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6.xml" ContentType="application/vnd.openxmlformats-officedocument.drawingml.chart+xml"/>
  <Override PartName="/word/charts/chart14.xml" ContentType="application/vnd.openxmlformats-officedocument.drawingml.chart+xml"/>
  <Override PartName="/word/charts/colors8.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style11.xml" ContentType="application/vnd.ms-office.chartstyle+xml"/>
  <Override PartName="/word/charts/colors11.xml" ContentType="application/vnd.ms-office.chartcolorstyle+xml"/>
  <Override PartName="/word/theme/theme1.xml" ContentType="application/vnd.openxmlformats-officedocument.theme+xml"/>
  <Override PartName="/word/charts/chart17.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olors6.xml" ContentType="application/vnd.ms-office.chartcolorstyle+xml"/>
  <Override PartName="/word/charts/chart11.xml" ContentType="application/vnd.openxmlformats-officedocument.drawingml.chart+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style6.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chart8.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B6" w:rsidRDefault="005F5AA7" w:rsidP="001615A9">
      <w:pPr>
        <w:framePr w:wrap="auto" w:vAnchor="page" w:hAnchor="margin"/>
        <w:spacing w:after="0"/>
        <w:jc w:val="center"/>
        <w:rPr>
          <w:rFonts w:ascii="Times New Roman" w:hAnsi="Times New Roman" w:cs="Times New Roman"/>
          <w:b/>
          <w:bCs/>
          <w:i/>
          <w:sz w:val="24"/>
          <w:szCs w:val="24"/>
        </w:rPr>
      </w:pPr>
      <w:r>
        <w:rPr>
          <w:rFonts w:ascii="Times New Roman" w:hAnsi="Times New Roman" w:cs="Times New Roman"/>
          <w:b/>
          <w:bCs/>
          <w:i/>
          <w:sz w:val="24"/>
          <w:szCs w:val="24"/>
        </w:rPr>
        <w:t>Потехина С.С., заведующий</w:t>
      </w:r>
      <w:r w:rsidR="00884FB6" w:rsidRPr="00276F96">
        <w:rPr>
          <w:rFonts w:ascii="Times New Roman" w:hAnsi="Times New Roman" w:cs="Times New Roman"/>
          <w:b/>
          <w:bCs/>
          <w:i/>
          <w:sz w:val="24"/>
          <w:szCs w:val="24"/>
        </w:rPr>
        <w:t xml:space="preserve"> РМК отдела образования Антроповского муниципального района Костромской области</w:t>
      </w:r>
    </w:p>
    <w:p w:rsidR="00692A06" w:rsidRDefault="00692A06" w:rsidP="00884FB6">
      <w:pPr>
        <w:tabs>
          <w:tab w:val="num" w:pos="900"/>
        </w:tabs>
        <w:spacing w:after="0"/>
        <w:ind w:firstLine="902"/>
        <w:jc w:val="both"/>
        <w:rPr>
          <w:rFonts w:ascii="Times New Roman" w:hAnsi="Times New Roman" w:cs="Times New Roman"/>
          <w:b/>
          <w:bCs/>
          <w:i/>
          <w:sz w:val="24"/>
          <w:szCs w:val="24"/>
        </w:rPr>
      </w:pPr>
    </w:p>
    <w:p w:rsidR="00692A06" w:rsidRDefault="00692A06" w:rsidP="00692A06">
      <w:pPr>
        <w:tabs>
          <w:tab w:val="num" w:pos="900"/>
        </w:tabs>
        <w:spacing w:after="0"/>
        <w:ind w:firstLine="902"/>
        <w:jc w:val="center"/>
        <w:rPr>
          <w:rFonts w:ascii="Times New Roman" w:hAnsi="Times New Roman" w:cs="Times New Roman"/>
          <w:b/>
          <w:bCs/>
          <w:sz w:val="32"/>
          <w:szCs w:val="32"/>
        </w:rPr>
      </w:pPr>
      <w:r w:rsidRPr="00692A06">
        <w:rPr>
          <w:rFonts w:ascii="Times New Roman" w:hAnsi="Times New Roman" w:cs="Times New Roman"/>
          <w:b/>
          <w:bCs/>
          <w:sz w:val="32"/>
          <w:szCs w:val="32"/>
        </w:rPr>
        <w:t>Отчёт о работе РМК отдела образования администрации Антроповского муниципального ра</w:t>
      </w:r>
      <w:r w:rsidR="00392C20">
        <w:rPr>
          <w:rFonts w:ascii="Times New Roman" w:hAnsi="Times New Roman" w:cs="Times New Roman"/>
          <w:b/>
          <w:bCs/>
          <w:sz w:val="32"/>
          <w:szCs w:val="32"/>
        </w:rPr>
        <w:t>йона Костромской области за 2019/20</w:t>
      </w:r>
      <w:r w:rsidRPr="00692A06">
        <w:rPr>
          <w:rFonts w:ascii="Times New Roman" w:hAnsi="Times New Roman" w:cs="Times New Roman"/>
          <w:b/>
          <w:bCs/>
          <w:sz w:val="32"/>
          <w:szCs w:val="32"/>
        </w:rPr>
        <w:t xml:space="preserve"> учебный год</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Методическая служба Антроповского муниципального района приняла за основу организации деятельности программно-целевую идеологию развития, в основу которой положены следующие факторы:</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социальный заказ на творческую личность учителя нового типа;</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личностно-гуманная ориентация образования в условиях непрерывности;</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инновационная деятельность в образовании;</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реализация федеральной и региональной политики в области непрерыв</w:t>
      </w:r>
      <w:r w:rsidRPr="009870CC">
        <w:rPr>
          <w:rFonts w:ascii="Times New Roman" w:hAnsi="Times New Roman" w:cs="Times New Roman"/>
          <w:sz w:val="24"/>
          <w:szCs w:val="24"/>
        </w:rPr>
        <w:softHyphen/>
        <w:t>ного образования.</w:t>
      </w:r>
    </w:p>
    <w:p w:rsidR="00CF23D6" w:rsidRPr="009870CC" w:rsidRDefault="00CF23D6" w:rsidP="00CF23D6">
      <w:pPr>
        <w:pStyle w:val="ad"/>
        <w:jc w:val="both"/>
        <w:rPr>
          <w:rFonts w:ascii="Times New Roman" w:hAnsi="Times New Roman" w:cs="Times New Roman"/>
          <w:b/>
          <w:bCs/>
          <w:i/>
          <w:iCs/>
          <w:sz w:val="24"/>
          <w:szCs w:val="24"/>
        </w:rPr>
      </w:pP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b/>
          <w:bCs/>
          <w:i/>
          <w:iCs/>
          <w:sz w:val="24"/>
          <w:szCs w:val="24"/>
        </w:rPr>
        <w:t xml:space="preserve">           Цель методической службы </w:t>
      </w:r>
      <w:r w:rsidRPr="009870CC">
        <w:rPr>
          <w:rFonts w:ascii="Times New Roman" w:hAnsi="Times New Roman" w:cs="Times New Roman"/>
          <w:sz w:val="24"/>
          <w:szCs w:val="24"/>
        </w:rPr>
        <w:t>- создание условий для непрерывного об</w:t>
      </w:r>
      <w:r w:rsidRPr="009870CC">
        <w:rPr>
          <w:rFonts w:ascii="Times New Roman" w:hAnsi="Times New Roman" w:cs="Times New Roman"/>
          <w:sz w:val="24"/>
          <w:szCs w:val="24"/>
        </w:rPr>
        <w:softHyphen/>
        <w:t>щего профессионального развития современного педагога, обогащение его творческого потенциала, совершенствование профессионально важных лично</w:t>
      </w:r>
      <w:r w:rsidRPr="009870CC">
        <w:rPr>
          <w:rFonts w:ascii="Times New Roman" w:hAnsi="Times New Roman" w:cs="Times New Roman"/>
          <w:sz w:val="24"/>
          <w:szCs w:val="24"/>
        </w:rPr>
        <w:softHyphen/>
        <w:t>стных качеств с целью достижения оптимального уровня образования, воспи</w:t>
      </w:r>
      <w:r w:rsidRPr="009870CC">
        <w:rPr>
          <w:rFonts w:ascii="Times New Roman" w:hAnsi="Times New Roman" w:cs="Times New Roman"/>
          <w:sz w:val="24"/>
          <w:szCs w:val="24"/>
        </w:rPr>
        <w:softHyphen/>
        <w:t>тания, развития личности ребенка.</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b/>
          <w:bCs/>
          <w:i/>
          <w:iCs/>
          <w:sz w:val="24"/>
          <w:szCs w:val="24"/>
        </w:rPr>
        <w:t>Задачи методической службы:</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Обеспечить информационно-методическое сопровождение учебно-воспитательного процесса на основе анализа, диагностики изучения и формирования педагогических потребностей работников образования.</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Разработать систему методических услуг в соответст</w:t>
      </w:r>
      <w:r w:rsidRPr="009870CC">
        <w:rPr>
          <w:rFonts w:ascii="Times New Roman" w:hAnsi="Times New Roman" w:cs="Times New Roman"/>
          <w:sz w:val="24"/>
          <w:szCs w:val="24"/>
        </w:rPr>
        <w:softHyphen/>
        <w:t xml:space="preserve">вии с потребностями основных заказчиков по основным проблемам.    </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Создать условия для развития инновационной, опытно-экспериментальной и научно-исследовательской деятельности педагогов района.</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Сформировать информационный банк данных, обеспечить информацией педагогических работников образовательных организаций.</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xml:space="preserve">           Методическая служба организует свою деятельность во взаимодейст</w:t>
      </w:r>
      <w:r w:rsidRPr="009870CC">
        <w:rPr>
          <w:rFonts w:ascii="Times New Roman" w:hAnsi="Times New Roman" w:cs="Times New Roman"/>
          <w:sz w:val="24"/>
          <w:szCs w:val="24"/>
        </w:rPr>
        <w:softHyphen/>
        <w:t xml:space="preserve">вии </w:t>
      </w:r>
      <w:r w:rsidRPr="009870CC">
        <w:rPr>
          <w:rFonts w:ascii="Times New Roman" w:hAnsi="Times New Roman" w:cs="Times New Roman"/>
          <w:bCs/>
          <w:sz w:val="24"/>
          <w:szCs w:val="24"/>
        </w:rPr>
        <w:t xml:space="preserve">с </w:t>
      </w:r>
      <w:r w:rsidRPr="009870CC">
        <w:rPr>
          <w:rFonts w:ascii="Times New Roman" w:hAnsi="Times New Roman" w:cs="Times New Roman"/>
          <w:sz w:val="24"/>
          <w:szCs w:val="24"/>
        </w:rPr>
        <w:t>образовательными организациями всех уровней, деятельность которых связана с реше</w:t>
      </w:r>
      <w:r w:rsidR="009870CC">
        <w:rPr>
          <w:rFonts w:ascii="Times New Roman" w:hAnsi="Times New Roman" w:cs="Times New Roman"/>
          <w:sz w:val="24"/>
          <w:szCs w:val="24"/>
        </w:rPr>
        <w:t>нием проблем образования</w:t>
      </w:r>
      <w:r w:rsidRPr="009870CC">
        <w:rPr>
          <w:rFonts w:ascii="Times New Roman" w:hAnsi="Times New Roman" w:cs="Times New Roman"/>
          <w:sz w:val="24"/>
          <w:szCs w:val="24"/>
        </w:rPr>
        <w:t>.</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xml:space="preserve">           Для выполнения целей и задач методическая служба осуществляет сле</w:t>
      </w:r>
      <w:r w:rsidRPr="009870CC">
        <w:rPr>
          <w:rFonts w:ascii="Times New Roman" w:hAnsi="Times New Roman" w:cs="Times New Roman"/>
          <w:sz w:val="24"/>
          <w:szCs w:val="24"/>
        </w:rPr>
        <w:softHyphen/>
        <w:t>дующие виды деятельности:</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t>обеспечение педагогических работников информацией об ос</w:t>
      </w:r>
      <w:r w:rsidRPr="009870CC">
        <w:rPr>
          <w:rFonts w:ascii="Times New Roman" w:hAnsi="Times New Roman" w:cs="Times New Roman"/>
          <w:sz w:val="24"/>
          <w:szCs w:val="24"/>
        </w:rPr>
        <w:softHyphen/>
        <w:t xml:space="preserve">новных направлениях развития образования;   </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t>диагностика и анализ информационно-методического сопровождения, методической и воспитательной работы в образовательных организациях и подготовка предложений по совершенствованию их работы;</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t>прогнозирование и планирование повышения квалификации, а также оказание организационно-методической помощи педагогическим работникам в повышении профессионального мастерства;</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t>организация и проведение мероприятий по повышению профессиональ</w:t>
      </w:r>
      <w:r w:rsidRPr="009870CC">
        <w:rPr>
          <w:rFonts w:ascii="Times New Roman" w:hAnsi="Times New Roman" w:cs="Times New Roman"/>
          <w:sz w:val="24"/>
          <w:szCs w:val="24"/>
        </w:rPr>
        <w:softHyphen/>
        <w:t xml:space="preserve">ного мастерства педагогических работников, организация инновационной </w:t>
      </w:r>
      <w:r w:rsidRPr="009870CC">
        <w:rPr>
          <w:rFonts w:ascii="Times New Roman" w:hAnsi="Times New Roman" w:cs="Times New Roman"/>
          <w:bCs/>
          <w:sz w:val="24"/>
          <w:szCs w:val="24"/>
        </w:rPr>
        <w:t>и</w:t>
      </w:r>
      <w:r w:rsidRPr="009870CC">
        <w:rPr>
          <w:rFonts w:ascii="Times New Roman" w:hAnsi="Times New Roman" w:cs="Times New Roman"/>
          <w:b/>
          <w:bCs/>
          <w:sz w:val="24"/>
          <w:szCs w:val="24"/>
        </w:rPr>
        <w:t xml:space="preserve"> </w:t>
      </w:r>
      <w:r w:rsidRPr="009870CC">
        <w:rPr>
          <w:rFonts w:ascii="Times New Roman" w:hAnsi="Times New Roman" w:cs="Times New Roman"/>
          <w:sz w:val="24"/>
          <w:szCs w:val="24"/>
        </w:rPr>
        <w:t>экспериментальной деятельности;</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t>выявление, изучение, оценка результативности педагогического опыта;</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t>обобщение и распространение результативного педагогического опыта;</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t>участие в совершенствовании системы управления образованием содержа</w:t>
      </w:r>
      <w:r w:rsidRPr="009870CC">
        <w:rPr>
          <w:rFonts w:ascii="Times New Roman" w:hAnsi="Times New Roman" w:cs="Times New Roman"/>
          <w:sz w:val="24"/>
          <w:szCs w:val="24"/>
        </w:rPr>
        <w:softHyphen/>
        <w:t>ния и технологий образования;</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t>участие в разработке и реализации приоритетных направлений развития районной системы образования в соответствии с программой развития;</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lastRenderedPageBreak/>
        <w:t>определение содержания методической работы с педагогическими и руко</w:t>
      </w:r>
      <w:r w:rsidRPr="009870CC">
        <w:rPr>
          <w:rFonts w:ascii="Times New Roman" w:hAnsi="Times New Roman" w:cs="Times New Roman"/>
          <w:sz w:val="24"/>
          <w:szCs w:val="24"/>
        </w:rPr>
        <w:softHyphen/>
        <w:t>водящими кадрами;</w:t>
      </w:r>
    </w:p>
    <w:p w:rsidR="00CF23D6" w:rsidRPr="009870CC" w:rsidRDefault="00CF23D6" w:rsidP="006726D9">
      <w:pPr>
        <w:pStyle w:val="ad"/>
        <w:numPr>
          <w:ilvl w:val="0"/>
          <w:numId w:val="13"/>
        </w:numPr>
        <w:jc w:val="both"/>
        <w:rPr>
          <w:rFonts w:ascii="Times New Roman" w:hAnsi="Times New Roman" w:cs="Times New Roman"/>
          <w:sz w:val="24"/>
          <w:szCs w:val="24"/>
        </w:rPr>
      </w:pPr>
      <w:r w:rsidRPr="009870CC">
        <w:rPr>
          <w:rFonts w:ascii="Times New Roman" w:hAnsi="Times New Roman" w:cs="Times New Roman"/>
          <w:sz w:val="24"/>
          <w:szCs w:val="24"/>
        </w:rPr>
        <w:t>создание банков педагогической информации с использованием новых ин</w:t>
      </w:r>
      <w:r w:rsidRPr="009870CC">
        <w:rPr>
          <w:rFonts w:ascii="Times New Roman" w:hAnsi="Times New Roman" w:cs="Times New Roman"/>
          <w:sz w:val="24"/>
          <w:szCs w:val="24"/>
        </w:rPr>
        <w:softHyphen/>
        <w:t>формационных технологий, проведение информационной работы;</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xml:space="preserve">           Основные направления работы осуществляются в коллективных, группо</w:t>
      </w:r>
      <w:r w:rsidRPr="009870CC">
        <w:rPr>
          <w:rFonts w:ascii="Times New Roman" w:hAnsi="Times New Roman" w:cs="Times New Roman"/>
          <w:sz w:val="24"/>
          <w:szCs w:val="24"/>
        </w:rPr>
        <w:softHyphen/>
        <w:t>вых, индивидуальных формах работы через различные структурные подразделения (постоянные и временные):</w:t>
      </w:r>
    </w:p>
    <w:p w:rsidR="00CF23D6"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долгосрочные, краткосрочные и выездные курсы повышения квалификации</w:t>
      </w:r>
      <w:r w:rsidRPr="009870CC">
        <w:rPr>
          <w:rFonts w:ascii="Times New Roman" w:hAnsi="Times New Roman" w:cs="Times New Roman"/>
          <w:sz w:val="24"/>
          <w:szCs w:val="24"/>
        </w:rPr>
        <w:br/>
        <w:t xml:space="preserve">     работников образования, проводимые ОГБОУ ДПО «Костромской областной институт развития образования»;</w:t>
      </w:r>
    </w:p>
    <w:p w:rsidR="00615CED" w:rsidRPr="009870CC" w:rsidRDefault="00615CED"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долгосрочные, краткосрочные и выездные курсы повышения квалификации</w:t>
      </w:r>
      <w:r w:rsidRPr="009870CC">
        <w:rPr>
          <w:rFonts w:ascii="Times New Roman" w:hAnsi="Times New Roman" w:cs="Times New Roman"/>
          <w:sz w:val="24"/>
          <w:szCs w:val="24"/>
        </w:rPr>
        <w:br/>
        <w:t xml:space="preserve">     работников образования, проводимые </w:t>
      </w:r>
      <w:r>
        <w:rPr>
          <w:rFonts w:ascii="Times New Roman" w:hAnsi="Times New Roman" w:cs="Times New Roman"/>
          <w:sz w:val="24"/>
          <w:szCs w:val="24"/>
        </w:rPr>
        <w:t>орг</w:t>
      </w:r>
      <w:r w:rsidR="00392C20">
        <w:rPr>
          <w:rFonts w:ascii="Times New Roman" w:hAnsi="Times New Roman" w:cs="Times New Roman"/>
          <w:sz w:val="24"/>
          <w:szCs w:val="24"/>
        </w:rPr>
        <w:t>анизациями, имеющими лиц</w:t>
      </w:r>
      <w:r>
        <w:rPr>
          <w:rFonts w:ascii="Times New Roman" w:hAnsi="Times New Roman" w:cs="Times New Roman"/>
          <w:sz w:val="24"/>
          <w:szCs w:val="24"/>
        </w:rPr>
        <w:t>ензию</w:t>
      </w:r>
      <w:r w:rsidRPr="009870CC">
        <w:rPr>
          <w:rFonts w:ascii="Times New Roman" w:hAnsi="Times New Roman" w:cs="Times New Roman"/>
          <w:sz w:val="24"/>
          <w:szCs w:val="24"/>
        </w:rPr>
        <w:t>;</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проведение научно-практических конференций, семинаров, школ педаго</w:t>
      </w:r>
      <w:r w:rsidRPr="009870CC">
        <w:rPr>
          <w:rFonts w:ascii="Times New Roman" w:hAnsi="Times New Roman" w:cs="Times New Roman"/>
          <w:sz w:val="24"/>
          <w:szCs w:val="24"/>
        </w:rPr>
        <w:softHyphen/>
        <w:t xml:space="preserve">гического       </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xml:space="preserve">    опыта, конкурсов профессионального мастерства и др.;       </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проведение занятий творческих и проблемных групп, методических объе</w:t>
      </w:r>
      <w:r w:rsidRPr="009870CC">
        <w:rPr>
          <w:rFonts w:ascii="Times New Roman" w:hAnsi="Times New Roman" w:cs="Times New Roman"/>
          <w:sz w:val="24"/>
          <w:szCs w:val="24"/>
        </w:rPr>
        <w:softHyphen/>
        <w:t>динений;</w:t>
      </w:r>
    </w:p>
    <w:p w:rsidR="00CF23D6" w:rsidRPr="009870CC" w:rsidRDefault="00CF23D6" w:rsidP="00CF23D6">
      <w:pPr>
        <w:pStyle w:val="ad"/>
        <w:jc w:val="both"/>
        <w:rPr>
          <w:rFonts w:ascii="Times New Roman" w:hAnsi="Times New Roman" w:cs="Times New Roman"/>
          <w:sz w:val="24"/>
          <w:szCs w:val="24"/>
        </w:rPr>
      </w:pPr>
      <w:r w:rsidRPr="009870CC">
        <w:rPr>
          <w:rFonts w:ascii="Times New Roman" w:hAnsi="Times New Roman" w:cs="Times New Roman"/>
          <w:sz w:val="24"/>
          <w:szCs w:val="24"/>
        </w:rPr>
        <w:t>♦ разработка и реализация индивидуальных маршрутов профессионального развития и др.</w:t>
      </w:r>
    </w:p>
    <w:p w:rsidR="00CF23D6" w:rsidRPr="009870CC" w:rsidRDefault="00CF23D6" w:rsidP="00CF23D6">
      <w:pPr>
        <w:pStyle w:val="ad"/>
        <w:jc w:val="both"/>
        <w:rPr>
          <w:rFonts w:ascii="Times New Roman" w:hAnsi="Times New Roman" w:cs="Times New Roman"/>
          <w:sz w:val="24"/>
          <w:szCs w:val="24"/>
        </w:rPr>
      </w:pPr>
    </w:p>
    <w:p w:rsidR="00692A06" w:rsidRPr="009870CC" w:rsidRDefault="00692A06" w:rsidP="00CF23D6">
      <w:pPr>
        <w:ind w:firstLine="284"/>
        <w:jc w:val="both"/>
        <w:rPr>
          <w:rFonts w:ascii="Times New Roman" w:eastAsia="Times New Roman" w:hAnsi="Times New Roman" w:cs="Times New Roman"/>
          <w:sz w:val="24"/>
          <w:szCs w:val="24"/>
        </w:rPr>
      </w:pPr>
      <w:r w:rsidRPr="009870CC">
        <w:rPr>
          <w:rFonts w:ascii="Times New Roman" w:eastAsia="Times New Roman" w:hAnsi="Times New Roman" w:cs="Times New Roman"/>
          <w:sz w:val="24"/>
          <w:szCs w:val="24"/>
        </w:rPr>
        <w:t>К основным направлениям деятельности методического кабинета относятся:</w:t>
      </w:r>
    </w:p>
    <w:p w:rsidR="00692A06" w:rsidRPr="009870CC" w:rsidRDefault="00692A06" w:rsidP="008E4C44">
      <w:pPr>
        <w:numPr>
          <w:ilvl w:val="0"/>
          <w:numId w:val="5"/>
        </w:numPr>
        <w:tabs>
          <w:tab w:val="left" w:pos="1080"/>
        </w:tabs>
        <w:spacing w:after="0" w:line="240" w:lineRule="auto"/>
        <w:ind w:left="284" w:firstLine="284"/>
        <w:jc w:val="both"/>
        <w:rPr>
          <w:rFonts w:ascii="Times New Roman" w:eastAsia="Times New Roman" w:hAnsi="Times New Roman" w:cs="Times New Roman"/>
          <w:sz w:val="24"/>
          <w:szCs w:val="24"/>
        </w:rPr>
      </w:pPr>
      <w:r w:rsidRPr="009870CC">
        <w:rPr>
          <w:rFonts w:ascii="Times New Roman" w:eastAsia="Times New Roman" w:hAnsi="Times New Roman" w:cs="Times New Roman"/>
          <w:sz w:val="24"/>
          <w:szCs w:val="24"/>
        </w:rPr>
        <w:t>Аналитическая.</w:t>
      </w:r>
    </w:p>
    <w:p w:rsidR="00692A06" w:rsidRPr="00692A06" w:rsidRDefault="00692A06" w:rsidP="008E4C44">
      <w:pPr>
        <w:numPr>
          <w:ilvl w:val="0"/>
          <w:numId w:val="5"/>
        </w:numPr>
        <w:tabs>
          <w:tab w:val="left" w:pos="1080"/>
        </w:tabs>
        <w:spacing w:after="0" w:line="240" w:lineRule="auto"/>
        <w:ind w:left="284" w:firstLine="284"/>
        <w:jc w:val="both"/>
        <w:rPr>
          <w:rFonts w:ascii="Times New Roman" w:eastAsia="Times New Roman" w:hAnsi="Times New Roman" w:cs="Times New Roman"/>
          <w:sz w:val="24"/>
          <w:szCs w:val="24"/>
        </w:rPr>
      </w:pPr>
      <w:r w:rsidRPr="009870CC">
        <w:rPr>
          <w:rFonts w:ascii="Times New Roman" w:eastAsia="Times New Roman" w:hAnsi="Times New Roman" w:cs="Times New Roman"/>
          <w:sz w:val="24"/>
          <w:szCs w:val="24"/>
        </w:rPr>
        <w:t>Информационная</w:t>
      </w:r>
      <w:r w:rsidRPr="00692A06">
        <w:rPr>
          <w:rFonts w:ascii="Times New Roman" w:eastAsia="Times New Roman" w:hAnsi="Times New Roman" w:cs="Times New Roman"/>
          <w:sz w:val="24"/>
          <w:szCs w:val="24"/>
        </w:rPr>
        <w:t>.</w:t>
      </w:r>
    </w:p>
    <w:p w:rsidR="00692A06" w:rsidRPr="00692A06" w:rsidRDefault="00692A06" w:rsidP="008E4C44">
      <w:pPr>
        <w:numPr>
          <w:ilvl w:val="0"/>
          <w:numId w:val="5"/>
        </w:numPr>
        <w:tabs>
          <w:tab w:val="left" w:pos="1080"/>
        </w:tabs>
        <w:spacing w:after="0" w:line="240" w:lineRule="auto"/>
        <w:ind w:left="284" w:firstLine="284"/>
        <w:jc w:val="both"/>
        <w:rPr>
          <w:rFonts w:ascii="Times New Roman" w:eastAsia="Times New Roman" w:hAnsi="Times New Roman" w:cs="Times New Roman"/>
          <w:sz w:val="24"/>
          <w:szCs w:val="24"/>
        </w:rPr>
      </w:pPr>
      <w:r w:rsidRPr="00692A06">
        <w:rPr>
          <w:rFonts w:ascii="Times New Roman" w:eastAsia="Times New Roman" w:hAnsi="Times New Roman" w:cs="Times New Roman"/>
          <w:sz w:val="24"/>
          <w:szCs w:val="24"/>
        </w:rPr>
        <w:t>Организационно-методическая.</w:t>
      </w:r>
    </w:p>
    <w:p w:rsidR="00692A06" w:rsidRPr="00692A06" w:rsidRDefault="00692A06" w:rsidP="008E4C44">
      <w:pPr>
        <w:numPr>
          <w:ilvl w:val="0"/>
          <w:numId w:val="5"/>
        </w:numPr>
        <w:tabs>
          <w:tab w:val="left" w:pos="1080"/>
        </w:tabs>
        <w:spacing w:after="0" w:line="240" w:lineRule="auto"/>
        <w:ind w:left="284" w:firstLine="284"/>
        <w:rPr>
          <w:rFonts w:ascii="Times New Roman" w:eastAsia="Times New Roman" w:hAnsi="Times New Roman" w:cs="Times New Roman"/>
          <w:sz w:val="24"/>
          <w:szCs w:val="24"/>
        </w:rPr>
      </w:pPr>
      <w:r w:rsidRPr="00692A06">
        <w:rPr>
          <w:rFonts w:ascii="Times New Roman" w:eastAsia="Times New Roman" w:hAnsi="Times New Roman" w:cs="Times New Roman"/>
          <w:sz w:val="24"/>
          <w:szCs w:val="24"/>
        </w:rPr>
        <w:t>Консультативная.</w:t>
      </w:r>
    </w:p>
    <w:p w:rsidR="00692A06" w:rsidRPr="00692A06" w:rsidRDefault="00392C20" w:rsidP="00692A06">
      <w:pPr>
        <w:tabs>
          <w:tab w:val="left" w:pos="5760"/>
        </w:tabs>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2020/21</w:t>
      </w:r>
      <w:r w:rsidR="00692A06" w:rsidRPr="00692A06">
        <w:rPr>
          <w:rFonts w:ascii="Times New Roman" w:eastAsia="Times New Roman" w:hAnsi="Times New Roman" w:cs="Times New Roman"/>
          <w:sz w:val="24"/>
          <w:szCs w:val="24"/>
        </w:rPr>
        <w:t xml:space="preserve"> учебном году методическим кабинетом планируется:</w:t>
      </w:r>
    </w:p>
    <w:p w:rsidR="00692A06" w:rsidRPr="00692A06" w:rsidRDefault="00692A06" w:rsidP="008E4C44">
      <w:pPr>
        <w:numPr>
          <w:ilvl w:val="0"/>
          <w:numId w:val="6"/>
        </w:numPr>
        <w:spacing w:after="0" w:line="240" w:lineRule="auto"/>
        <w:jc w:val="both"/>
        <w:rPr>
          <w:rFonts w:ascii="Times New Roman" w:eastAsia="Times New Roman" w:hAnsi="Times New Roman" w:cs="Times New Roman"/>
          <w:sz w:val="24"/>
          <w:szCs w:val="24"/>
        </w:rPr>
      </w:pPr>
      <w:r w:rsidRPr="00692A06">
        <w:rPr>
          <w:rFonts w:ascii="Times New Roman" w:eastAsia="Times New Roman" w:hAnsi="Times New Roman" w:cs="Times New Roman"/>
          <w:sz w:val="24"/>
          <w:szCs w:val="24"/>
        </w:rPr>
        <w:t xml:space="preserve">сопровождение деятельности педагогов в условиях </w:t>
      </w:r>
      <w:r w:rsidR="004848BD">
        <w:rPr>
          <w:rFonts w:ascii="Times New Roman" w:eastAsia="Times New Roman" w:hAnsi="Times New Roman" w:cs="Times New Roman"/>
          <w:sz w:val="24"/>
          <w:szCs w:val="24"/>
        </w:rPr>
        <w:t>реализации</w:t>
      </w:r>
      <w:r w:rsidRPr="00692A06">
        <w:rPr>
          <w:rFonts w:ascii="Times New Roman" w:eastAsia="Times New Roman" w:hAnsi="Times New Roman" w:cs="Times New Roman"/>
          <w:sz w:val="24"/>
          <w:szCs w:val="24"/>
        </w:rPr>
        <w:t xml:space="preserve"> федеральных государственных образов</w:t>
      </w:r>
      <w:r w:rsidR="00D90F9F">
        <w:rPr>
          <w:rFonts w:ascii="Times New Roman" w:eastAsia="Times New Roman" w:hAnsi="Times New Roman" w:cs="Times New Roman"/>
          <w:sz w:val="24"/>
          <w:szCs w:val="24"/>
        </w:rPr>
        <w:t>ательных стандартов НОО и ООО в</w:t>
      </w:r>
      <w:r w:rsidRPr="00692A06">
        <w:rPr>
          <w:rFonts w:ascii="Times New Roman" w:eastAsia="Times New Roman" w:hAnsi="Times New Roman" w:cs="Times New Roman"/>
          <w:sz w:val="24"/>
          <w:szCs w:val="24"/>
        </w:rPr>
        <w:t xml:space="preserve"> образовательных организациях;</w:t>
      </w:r>
    </w:p>
    <w:p w:rsidR="00692A06" w:rsidRPr="00692A06" w:rsidRDefault="00692A06" w:rsidP="008E4C44">
      <w:pPr>
        <w:numPr>
          <w:ilvl w:val="0"/>
          <w:numId w:val="6"/>
        </w:numPr>
        <w:spacing w:after="0" w:line="240" w:lineRule="auto"/>
        <w:jc w:val="both"/>
        <w:rPr>
          <w:rFonts w:ascii="Times New Roman" w:eastAsia="Times New Roman" w:hAnsi="Times New Roman" w:cs="Times New Roman"/>
          <w:sz w:val="24"/>
          <w:szCs w:val="24"/>
        </w:rPr>
      </w:pPr>
      <w:r w:rsidRPr="00692A06">
        <w:rPr>
          <w:rFonts w:ascii="Times New Roman" w:eastAsia="Times New Roman" w:hAnsi="Times New Roman" w:cs="Times New Roman"/>
          <w:sz w:val="24"/>
          <w:szCs w:val="24"/>
        </w:rPr>
        <w:t>широкое внедрение интерактивных форм организационной деятельности с руководящими и педагогическими работниками.</w:t>
      </w:r>
    </w:p>
    <w:p w:rsidR="00692A06" w:rsidRPr="00692A06" w:rsidRDefault="00692A06" w:rsidP="00692A06">
      <w:pPr>
        <w:tabs>
          <w:tab w:val="num" w:pos="900"/>
        </w:tabs>
        <w:spacing w:after="0"/>
        <w:ind w:firstLine="902"/>
        <w:rPr>
          <w:rFonts w:ascii="Times New Roman" w:hAnsi="Times New Roman" w:cs="Times New Roman"/>
          <w:b/>
          <w:bCs/>
          <w:sz w:val="24"/>
          <w:szCs w:val="24"/>
        </w:rPr>
      </w:pPr>
    </w:p>
    <w:p w:rsidR="00884FB6" w:rsidRDefault="00884FB6" w:rsidP="00884FB6">
      <w:pPr>
        <w:spacing w:after="0"/>
        <w:rPr>
          <w:rFonts w:ascii="Times New Roman" w:hAnsi="Times New Roman" w:cs="Times New Roman"/>
          <w:b/>
          <w:bCs/>
          <w:sz w:val="24"/>
          <w:szCs w:val="24"/>
        </w:rPr>
      </w:pPr>
    </w:p>
    <w:p w:rsidR="00884FB6" w:rsidRPr="00F80F12" w:rsidRDefault="00884FB6" w:rsidP="00884FB6">
      <w:pPr>
        <w:spacing w:after="0"/>
        <w:ind w:firstLine="542"/>
        <w:jc w:val="both"/>
        <w:rPr>
          <w:rFonts w:ascii="Times New Roman" w:hAnsi="Times New Roman" w:cs="Times New Roman"/>
          <w:b/>
          <w:bCs/>
          <w:i/>
          <w:caps/>
          <w:u w:val="single"/>
        </w:rPr>
      </w:pPr>
      <w:r w:rsidRPr="00F80F12">
        <w:rPr>
          <w:rFonts w:ascii="Times New Roman" w:hAnsi="Times New Roman" w:cs="Times New Roman"/>
          <w:b/>
          <w:bCs/>
          <w:i/>
          <w:caps/>
          <w:sz w:val="24"/>
          <w:szCs w:val="24"/>
        </w:rPr>
        <w:t>Организация повышения квалификации педагогических и руководящих кадров.</w:t>
      </w:r>
    </w:p>
    <w:p w:rsidR="00884FB6" w:rsidRPr="00E22807" w:rsidRDefault="00884FB6" w:rsidP="00884FB6">
      <w:pPr>
        <w:tabs>
          <w:tab w:val="left" w:pos="-426"/>
        </w:tabs>
        <w:spacing w:after="0"/>
        <w:ind w:right="-1" w:firstLine="709"/>
        <w:jc w:val="both"/>
        <w:rPr>
          <w:rFonts w:ascii="Times New Roman" w:hAnsi="Times New Roman" w:cs="Times New Roman"/>
          <w:sz w:val="24"/>
          <w:szCs w:val="24"/>
        </w:rPr>
      </w:pPr>
      <w:r w:rsidRPr="00E22807">
        <w:rPr>
          <w:rFonts w:ascii="Times New Roman" w:hAnsi="Times New Roman" w:cs="Times New Roman"/>
          <w:sz w:val="24"/>
          <w:szCs w:val="24"/>
        </w:rPr>
        <w:t xml:space="preserve">В условиях инновационного развития образовательной и социальной сферы полученные профессиональные знания, умения и квалификации быстро устаревают, требуется постоянная переподготовка и освоение новых компетентностей. Повышение квалификации педагогических и управленческих кадров является необходимым условием функционирования системы образования.  </w:t>
      </w:r>
    </w:p>
    <w:p w:rsidR="00030616" w:rsidRDefault="00392C20" w:rsidP="00030616">
      <w:pPr>
        <w:tabs>
          <w:tab w:val="left" w:pos="-426"/>
        </w:tabs>
        <w:spacing w:after="0"/>
        <w:ind w:right="-1" w:firstLine="709"/>
        <w:jc w:val="both"/>
        <w:rPr>
          <w:rFonts w:ascii="Times New Roman" w:hAnsi="Times New Roman" w:cs="Times New Roman"/>
          <w:sz w:val="24"/>
          <w:szCs w:val="24"/>
        </w:rPr>
      </w:pPr>
      <w:r>
        <w:rPr>
          <w:rFonts w:ascii="Times New Roman" w:hAnsi="Times New Roman" w:cs="Times New Roman"/>
          <w:sz w:val="24"/>
          <w:szCs w:val="24"/>
        </w:rPr>
        <w:t>В 2019-2020</w:t>
      </w:r>
      <w:r w:rsidR="00884FB6">
        <w:rPr>
          <w:rFonts w:ascii="Times New Roman" w:hAnsi="Times New Roman" w:cs="Times New Roman"/>
          <w:sz w:val="24"/>
          <w:szCs w:val="24"/>
        </w:rPr>
        <w:t xml:space="preserve"> учебном г</w:t>
      </w:r>
      <w:r w:rsidR="00884FB6" w:rsidRPr="00E22807">
        <w:rPr>
          <w:rFonts w:ascii="Times New Roman" w:hAnsi="Times New Roman" w:cs="Times New Roman"/>
          <w:sz w:val="24"/>
          <w:szCs w:val="24"/>
        </w:rPr>
        <w:t xml:space="preserve">оду курсовую подготовку на базе </w:t>
      </w:r>
      <w:r w:rsidR="00884FB6">
        <w:rPr>
          <w:rFonts w:ascii="Times New Roman" w:hAnsi="Times New Roman" w:cs="Times New Roman"/>
          <w:sz w:val="24"/>
          <w:szCs w:val="24"/>
        </w:rPr>
        <w:t xml:space="preserve">ОГБОУ ДПО «Костромской областной институт развития образования </w:t>
      </w:r>
      <w:r w:rsidR="00692A06">
        <w:rPr>
          <w:rFonts w:ascii="Times New Roman" w:hAnsi="Times New Roman" w:cs="Times New Roman"/>
          <w:sz w:val="24"/>
          <w:szCs w:val="24"/>
        </w:rPr>
        <w:t xml:space="preserve">прошли </w:t>
      </w:r>
      <w:r w:rsidR="00661368">
        <w:rPr>
          <w:rFonts w:ascii="Times New Roman" w:hAnsi="Times New Roman" w:cs="Times New Roman"/>
          <w:color w:val="000000" w:themeColor="text1"/>
          <w:sz w:val="24"/>
          <w:szCs w:val="24"/>
        </w:rPr>
        <w:t>31</w:t>
      </w:r>
      <w:r w:rsidR="00884FB6" w:rsidRPr="006E0387">
        <w:rPr>
          <w:rFonts w:ascii="Times New Roman" w:hAnsi="Times New Roman" w:cs="Times New Roman"/>
          <w:color w:val="FF0000"/>
          <w:sz w:val="24"/>
          <w:szCs w:val="24"/>
        </w:rPr>
        <w:t xml:space="preserve"> </w:t>
      </w:r>
      <w:r w:rsidR="00884FB6" w:rsidRPr="00E22807">
        <w:rPr>
          <w:rFonts w:ascii="Times New Roman" w:hAnsi="Times New Roman" w:cs="Times New Roman"/>
          <w:sz w:val="24"/>
          <w:szCs w:val="24"/>
        </w:rPr>
        <w:t>педа</w:t>
      </w:r>
      <w:r w:rsidR="00692A06">
        <w:rPr>
          <w:rFonts w:ascii="Times New Roman" w:hAnsi="Times New Roman" w:cs="Times New Roman"/>
          <w:sz w:val="24"/>
          <w:szCs w:val="24"/>
        </w:rPr>
        <w:t>гогов</w:t>
      </w:r>
      <w:r w:rsidR="00884FB6">
        <w:rPr>
          <w:rFonts w:ascii="Times New Roman" w:hAnsi="Times New Roman" w:cs="Times New Roman"/>
          <w:sz w:val="24"/>
          <w:szCs w:val="24"/>
        </w:rPr>
        <w:t xml:space="preserve"> образовательных организаций Ант</w:t>
      </w:r>
      <w:r w:rsidR="00AC151A">
        <w:rPr>
          <w:rFonts w:ascii="Times New Roman" w:hAnsi="Times New Roman" w:cs="Times New Roman"/>
          <w:sz w:val="24"/>
          <w:szCs w:val="24"/>
        </w:rPr>
        <w:t>роповского муниципального района.</w:t>
      </w:r>
      <w:r w:rsidR="00F97A21">
        <w:rPr>
          <w:rFonts w:ascii="Times New Roman" w:hAnsi="Times New Roman" w:cs="Times New Roman"/>
          <w:sz w:val="24"/>
          <w:szCs w:val="24"/>
        </w:rPr>
        <w:t xml:space="preserve"> </w:t>
      </w:r>
      <w:r w:rsidR="000A4A7A">
        <w:rPr>
          <w:rFonts w:ascii="Times New Roman" w:hAnsi="Times New Roman" w:cs="Times New Roman"/>
          <w:sz w:val="24"/>
          <w:szCs w:val="24"/>
        </w:rPr>
        <w:t xml:space="preserve"> На базе других образовательных организаций </w:t>
      </w:r>
      <w:r w:rsidR="00601C75">
        <w:rPr>
          <w:rFonts w:ascii="Times New Roman" w:hAnsi="Times New Roman" w:cs="Times New Roman"/>
          <w:sz w:val="24"/>
          <w:szCs w:val="24"/>
        </w:rPr>
        <w:t>–</w:t>
      </w:r>
      <w:r w:rsidR="000A4A7A">
        <w:rPr>
          <w:rFonts w:ascii="Times New Roman" w:hAnsi="Times New Roman" w:cs="Times New Roman"/>
          <w:sz w:val="24"/>
          <w:szCs w:val="24"/>
        </w:rPr>
        <w:t xml:space="preserve"> </w:t>
      </w:r>
      <w:r w:rsidR="00661368">
        <w:rPr>
          <w:rFonts w:ascii="Times New Roman" w:hAnsi="Times New Roman" w:cs="Times New Roman"/>
          <w:sz w:val="24"/>
          <w:szCs w:val="24"/>
        </w:rPr>
        <w:t>29</w:t>
      </w:r>
      <w:r w:rsidR="00601C75">
        <w:rPr>
          <w:rFonts w:ascii="Times New Roman" w:hAnsi="Times New Roman" w:cs="Times New Roman"/>
          <w:sz w:val="24"/>
          <w:szCs w:val="24"/>
        </w:rPr>
        <w:t xml:space="preserve"> педагогов. Это такие образовательные организации, как ООО «Каменный город», </w:t>
      </w:r>
      <w:r w:rsidR="00030616">
        <w:rPr>
          <w:rFonts w:ascii="Times New Roman" w:hAnsi="Times New Roman" w:cs="Times New Roman"/>
          <w:sz w:val="24"/>
          <w:szCs w:val="24"/>
        </w:rPr>
        <w:t>АО «Академия Просвещения» г. Москва, ООО «Мультиурок» г. Смоленск, ФГБОУ ВО «Костромской государственный университет», АНО ДПО «Инновационный образовательный центр повышения квалификации и переподготовки «Мой университет», ООО «Центр повышения квалификации и переподготовки «Луч знаний»</w:t>
      </w:r>
      <w:r w:rsidR="006D3980">
        <w:rPr>
          <w:rFonts w:ascii="Times New Roman" w:hAnsi="Times New Roman" w:cs="Times New Roman"/>
          <w:sz w:val="24"/>
          <w:szCs w:val="24"/>
        </w:rPr>
        <w:t xml:space="preserve">. Общее количество педагогов, прошедших курсовую подготовку </w:t>
      </w:r>
      <w:r w:rsidR="00CB0967">
        <w:rPr>
          <w:rFonts w:ascii="Times New Roman" w:hAnsi="Times New Roman" w:cs="Times New Roman"/>
          <w:sz w:val="24"/>
          <w:szCs w:val="24"/>
        </w:rPr>
        <w:t>–</w:t>
      </w:r>
      <w:r w:rsidR="006D3980">
        <w:rPr>
          <w:rFonts w:ascii="Times New Roman" w:hAnsi="Times New Roman" w:cs="Times New Roman"/>
          <w:sz w:val="24"/>
          <w:szCs w:val="24"/>
        </w:rPr>
        <w:t xml:space="preserve"> </w:t>
      </w:r>
      <w:r w:rsidR="00CB0967">
        <w:rPr>
          <w:rFonts w:ascii="Times New Roman" w:hAnsi="Times New Roman" w:cs="Times New Roman"/>
          <w:sz w:val="24"/>
          <w:szCs w:val="24"/>
        </w:rPr>
        <w:t>47 по 60 направлениям.</w:t>
      </w:r>
      <w:r w:rsidR="006D3980">
        <w:rPr>
          <w:rFonts w:ascii="Times New Roman" w:hAnsi="Times New Roman" w:cs="Times New Roman"/>
          <w:sz w:val="24"/>
          <w:szCs w:val="24"/>
        </w:rPr>
        <w:t xml:space="preserve"> </w:t>
      </w:r>
    </w:p>
    <w:p w:rsidR="00884FB6" w:rsidRDefault="00F97A21" w:rsidP="00884FB6">
      <w:pPr>
        <w:tabs>
          <w:tab w:val="left" w:pos="-426"/>
        </w:tabs>
        <w:spacing w:after="0"/>
        <w:ind w:right="-1" w:firstLine="709"/>
        <w:jc w:val="both"/>
        <w:rPr>
          <w:rFonts w:ascii="Times New Roman" w:hAnsi="Times New Roman" w:cs="Times New Roman"/>
          <w:sz w:val="24"/>
          <w:szCs w:val="24"/>
        </w:rPr>
      </w:pPr>
      <w:r>
        <w:rPr>
          <w:rFonts w:ascii="Times New Roman" w:hAnsi="Times New Roman" w:cs="Times New Roman"/>
          <w:sz w:val="24"/>
          <w:szCs w:val="24"/>
        </w:rPr>
        <w:t>В</w:t>
      </w:r>
      <w:r w:rsidR="009358E5">
        <w:rPr>
          <w:rFonts w:ascii="Times New Roman" w:hAnsi="Times New Roman" w:cs="Times New Roman"/>
          <w:sz w:val="24"/>
          <w:szCs w:val="24"/>
        </w:rPr>
        <w:t xml:space="preserve"> 2019/20</w:t>
      </w:r>
      <w:r w:rsidR="0050087D">
        <w:rPr>
          <w:rFonts w:ascii="Times New Roman" w:hAnsi="Times New Roman" w:cs="Times New Roman"/>
          <w:sz w:val="24"/>
          <w:szCs w:val="24"/>
        </w:rPr>
        <w:t xml:space="preserve"> учебном году прошёл переподготовку </w:t>
      </w:r>
      <w:r w:rsidR="009358E5">
        <w:rPr>
          <w:rFonts w:ascii="Times New Roman" w:hAnsi="Times New Roman" w:cs="Times New Roman"/>
          <w:sz w:val="24"/>
          <w:szCs w:val="24"/>
        </w:rPr>
        <w:t>0</w:t>
      </w:r>
      <w:r w:rsidR="0050087D">
        <w:rPr>
          <w:rFonts w:ascii="Times New Roman" w:hAnsi="Times New Roman" w:cs="Times New Roman"/>
          <w:sz w:val="24"/>
          <w:szCs w:val="24"/>
        </w:rPr>
        <w:t xml:space="preserve"> педагог</w:t>
      </w:r>
      <w:r w:rsidR="009358E5">
        <w:rPr>
          <w:rFonts w:ascii="Times New Roman" w:hAnsi="Times New Roman" w:cs="Times New Roman"/>
          <w:sz w:val="24"/>
          <w:szCs w:val="24"/>
        </w:rPr>
        <w:t>ов</w:t>
      </w:r>
      <w:r w:rsidR="002E5B3D">
        <w:rPr>
          <w:rFonts w:ascii="Times New Roman" w:hAnsi="Times New Roman" w:cs="Times New Roman"/>
          <w:sz w:val="24"/>
          <w:szCs w:val="24"/>
        </w:rPr>
        <w:t>.</w:t>
      </w:r>
      <w:r w:rsidR="009358E5">
        <w:rPr>
          <w:rFonts w:ascii="Times New Roman" w:hAnsi="Times New Roman" w:cs="Times New Roman"/>
          <w:sz w:val="24"/>
          <w:szCs w:val="24"/>
        </w:rPr>
        <w:t xml:space="preserve"> В 2020/21</w:t>
      </w:r>
      <w:r w:rsidR="009F5E60">
        <w:rPr>
          <w:rFonts w:ascii="Times New Roman" w:hAnsi="Times New Roman" w:cs="Times New Roman"/>
          <w:sz w:val="24"/>
          <w:szCs w:val="24"/>
        </w:rPr>
        <w:t xml:space="preserve"> учебном году </w:t>
      </w:r>
      <w:r w:rsidR="000A4A7A">
        <w:rPr>
          <w:rFonts w:ascii="Times New Roman" w:hAnsi="Times New Roman" w:cs="Times New Roman"/>
          <w:color w:val="000000" w:themeColor="text1"/>
          <w:sz w:val="24"/>
          <w:szCs w:val="24"/>
        </w:rPr>
        <w:t>24</w:t>
      </w:r>
      <w:r w:rsidR="002E5B3D" w:rsidRPr="002E5B3D">
        <w:rPr>
          <w:rFonts w:ascii="Times New Roman" w:hAnsi="Times New Roman" w:cs="Times New Roman"/>
          <w:color w:val="000000" w:themeColor="text1"/>
          <w:sz w:val="24"/>
          <w:szCs w:val="24"/>
        </w:rPr>
        <w:t xml:space="preserve"> </w:t>
      </w:r>
      <w:r w:rsidR="009F5E60">
        <w:rPr>
          <w:rFonts w:ascii="Times New Roman" w:hAnsi="Times New Roman" w:cs="Times New Roman"/>
          <w:sz w:val="24"/>
          <w:szCs w:val="24"/>
        </w:rPr>
        <w:t>педагог</w:t>
      </w:r>
      <w:r w:rsidR="000A4A7A">
        <w:rPr>
          <w:rFonts w:ascii="Times New Roman" w:hAnsi="Times New Roman" w:cs="Times New Roman"/>
          <w:sz w:val="24"/>
          <w:szCs w:val="24"/>
        </w:rPr>
        <w:t>а</w:t>
      </w:r>
      <w:r w:rsidR="009F5E60">
        <w:rPr>
          <w:rFonts w:ascii="Times New Roman" w:hAnsi="Times New Roman" w:cs="Times New Roman"/>
          <w:sz w:val="24"/>
          <w:szCs w:val="24"/>
        </w:rPr>
        <w:t xml:space="preserve"> </w:t>
      </w:r>
      <w:r w:rsidR="00692A06">
        <w:rPr>
          <w:rFonts w:ascii="Times New Roman" w:hAnsi="Times New Roman" w:cs="Times New Roman"/>
          <w:sz w:val="24"/>
          <w:szCs w:val="24"/>
        </w:rPr>
        <w:t>планирует</w:t>
      </w:r>
      <w:r w:rsidR="009F5E60">
        <w:rPr>
          <w:rFonts w:ascii="Times New Roman" w:hAnsi="Times New Roman" w:cs="Times New Roman"/>
          <w:sz w:val="24"/>
          <w:szCs w:val="24"/>
        </w:rPr>
        <w:t xml:space="preserve"> пройти повышение квалификации</w:t>
      </w:r>
      <w:r w:rsidR="00884FB6">
        <w:rPr>
          <w:rFonts w:ascii="Times New Roman" w:hAnsi="Times New Roman" w:cs="Times New Roman"/>
          <w:sz w:val="24"/>
          <w:szCs w:val="24"/>
        </w:rPr>
        <w:t xml:space="preserve"> и</w:t>
      </w:r>
      <w:r w:rsidR="00884FB6" w:rsidRPr="009F5E60">
        <w:rPr>
          <w:rFonts w:ascii="Times New Roman" w:hAnsi="Times New Roman" w:cs="Times New Roman"/>
          <w:color w:val="000000" w:themeColor="text1"/>
          <w:sz w:val="24"/>
          <w:szCs w:val="24"/>
        </w:rPr>
        <w:t xml:space="preserve"> </w:t>
      </w:r>
      <w:r w:rsidR="000A4A7A">
        <w:rPr>
          <w:rFonts w:ascii="Times New Roman" w:hAnsi="Times New Roman" w:cs="Times New Roman"/>
          <w:color w:val="000000" w:themeColor="text1"/>
          <w:sz w:val="24"/>
          <w:szCs w:val="24"/>
        </w:rPr>
        <w:t>5</w:t>
      </w:r>
      <w:r w:rsidR="0050087D">
        <w:rPr>
          <w:rFonts w:ascii="Times New Roman" w:hAnsi="Times New Roman" w:cs="Times New Roman"/>
          <w:sz w:val="24"/>
          <w:szCs w:val="24"/>
        </w:rPr>
        <w:t xml:space="preserve"> педагог</w:t>
      </w:r>
      <w:r w:rsidR="000A4A7A">
        <w:rPr>
          <w:rFonts w:ascii="Times New Roman" w:hAnsi="Times New Roman" w:cs="Times New Roman"/>
          <w:sz w:val="24"/>
          <w:szCs w:val="24"/>
        </w:rPr>
        <w:t>ов</w:t>
      </w:r>
      <w:r w:rsidR="00884FB6">
        <w:rPr>
          <w:rFonts w:ascii="Times New Roman" w:hAnsi="Times New Roman" w:cs="Times New Roman"/>
          <w:sz w:val="24"/>
          <w:szCs w:val="24"/>
        </w:rPr>
        <w:t xml:space="preserve"> </w:t>
      </w:r>
      <w:r w:rsidR="009F5E60">
        <w:rPr>
          <w:rFonts w:ascii="Times New Roman" w:hAnsi="Times New Roman" w:cs="Times New Roman"/>
          <w:sz w:val="24"/>
          <w:szCs w:val="24"/>
        </w:rPr>
        <w:t xml:space="preserve">- </w:t>
      </w:r>
      <w:r w:rsidR="00884FB6">
        <w:rPr>
          <w:rFonts w:ascii="Times New Roman" w:hAnsi="Times New Roman" w:cs="Times New Roman"/>
          <w:sz w:val="24"/>
          <w:szCs w:val="24"/>
        </w:rPr>
        <w:t xml:space="preserve">обучение на </w:t>
      </w:r>
      <w:r w:rsidR="00884FB6">
        <w:rPr>
          <w:rFonts w:ascii="Times New Roman" w:hAnsi="Times New Roman" w:cs="Times New Roman"/>
          <w:sz w:val="24"/>
          <w:szCs w:val="24"/>
        </w:rPr>
        <w:lastRenderedPageBreak/>
        <w:t>факультете профессиональной переподготовки.</w:t>
      </w:r>
      <w:r w:rsidR="000A4A7A">
        <w:rPr>
          <w:rFonts w:ascii="Times New Roman" w:hAnsi="Times New Roman" w:cs="Times New Roman"/>
          <w:sz w:val="24"/>
          <w:szCs w:val="24"/>
        </w:rPr>
        <w:t xml:space="preserve"> На 01.10.2020</w:t>
      </w:r>
      <w:r w:rsidR="00D90F9F">
        <w:rPr>
          <w:rFonts w:ascii="Times New Roman" w:hAnsi="Times New Roman" w:cs="Times New Roman"/>
          <w:sz w:val="24"/>
          <w:szCs w:val="24"/>
        </w:rPr>
        <w:t xml:space="preserve"> года будет сформирован заказ на повышение квалификации педагогических работников всех образовательных организаций Антроповского муниципального района.</w:t>
      </w:r>
    </w:p>
    <w:p w:rsidR="00884FB6" w:rsidRDefault="00884FB6" w:rsidP="00884FB6">
      <w:pPr>
        <w:tabs>
          <w:tab w:val="left" w:pos="-426"/>
        </w:tabs>
        <w:spacing w:after="0"/>
        <w:ind w:right="-1" w:firstLine="709"/>
        <w:jc w:val="both"/>
        <w:rPr>
          <w:rFonts w:ascii="Times New Roman" w:hAnsi="Times New Roman" w:cs="Times New Roman"/>
          <w:sz w:val="24"/>
          <w:szCs w:val="24"/>
        </w:rPr>
      </w:pPr>
    </w:p>
    <w:p w:rsidR="00884FB6" w:rsidRPr="00F80F12" w:rsidRDefault="00884FB6" w:rsidP="00884FB6">
      <w:pPr>
        <w:spacing w:after="0"/>
        <w:ind w:firstLine="708"/>
        <w:jc w:val="both"/>
        <w:rPr>
          <w:rFonts w:ascii="Times New Roman" w:hAnsi="Times New Roman" w:cs="Times New Roman"/>
          <w:b/>
          <w:bCs/>
          <w:i/>
          <w:caps/>
          <w:sz w:val="24"/>
          <w:szCs w:val="24"/>
        </w:rPr>
      </w:pPr>
      <w:r w:rsidRPr="00F80F12">
        <w:rPr>
          <w:rFonts w:ascii="Times New Roman" w:hAnsi="Times New Roman" w:cs="Times New Roman"/>
          <w:b/>
          <w:bCs/>
          <w:i/>
          <w:caps/>
          <w:sz w:val="24"/>
          <w:szCs w:val="24"/>
        </w:rPr>
        <w:t xml:space="preserve">Аттестация работников образования образовательных организаций Антроповского муниципального района Костромской области </w:t>
      </w:r>
    </w:p>
    <w:p w:rsidR="00884FB6" w:rsidRPr="009A71A2" w:rsidRDefault="00884FB6" w:rsidP="00884FB6">
      <w:pPr>
        <w:spacing w:after="0"/>
        <w:ind w:firstLine="708"/>
        <w:jc w:val="both"/>
        <w:rPr>
          <w:rFonts w:ascii="Times New Roman" w:hAnsi="Times New Roman" w:cs="Times New Roman"/>
          <w:sz w:val="24"/>
          <w:szCs w:val="24"/>
        </w:rPr>
      </w:pPr>
      <w:r w:rsidRPr="008C2538">
        <w:rPr>
          <w:rFonts w:ascii="Times New Roman" w:hAnsi="Times New Roman" w:cs="Times New Roman"/>
          <w:sz w:val="24"/>
          <w:szCs w:val="24"/>
        </w:rPr>
        <w:t xml:space="preserve">Аттестация рассматривается как один из решающих факторов формирования интеллектуальных ресурсов, обеспечения высокого уровня профессионализма педагогов и профессиональной подготовки специалистов и регламентируется документами федерального, регионального и муниципального уровня, а также нормативно-правовыми локальными актами образовательных </w:t>
      </w:r>
      <w:r w:rsidR="005F5AA7">
        <w:rPr>
          <w:rFonts w:ascii="Times New Roman" w:hAnsi="Times New Roman" w:cs="Times New Roman"/>
          <w:sz w:val="24"/>
          <w:szCs w:val="24"/>
        </w:rPr>
        <w:t>организаций</w:t>
      </w:r>
      <w:r w:rsidRPr="008C2538">
        <w:rPr>
          <w:rFonts w:ascii="Times New Roman" w:hAnsi="Times New Roman" w:cs="Times New Roman"/>
          <w:sz w:val="24"/>
          <w:szCs w:val="24"/>
        </w:rPr>
        <w:t>.</w:t>
      </w:r>
      <w:r w:rsidR="00E07207">
        <w:rPr>
          <w:rFonts w:ascii="Times New Roman" w:hAnsi="Times New Roman" w:cs="Times New Roman"/>
          <w:sz w:val="24"/>
          <w:szCs w:val="24"/>
        </w:rPr>
        <w:t xml:space="preserve"> В 2019-2020</w:t>
      </w:r>
      <w:r w:rsidRPr="008C2538">
        <w:rPr>
          <w:rFonts w:ascii="Times New Roman" w:hAnsi="Times New Roman" w:cs="Times New Roman"/>
          <w:sz w:val="24"/>
          <w:szCs w:val="24"/>
        </w:rPr>
        <w:t xml:space="preserve"> учебном году аттестация педагогических работни</w:t>
      </w:r>
      <w:r>
        <w:rPr>
          <w:rFonts w:ascii="Times New Roman" w:hAnsi="Times New Roman" w:cs="Times New Roman"/>
          <w:sz w:val="24"/>
          <w:szCs w:val="24"/>
        </w:rPr>
        <w:t xml:space="preserve">ков на первую и высшую квалификационных категорий проводилась в соответствии с </w:t>
      </w:r>
      <w:r w:rsidRPr="008B399E">
        <w:rPr>
          <w:rFonts w:ascii="Times New Roman" w:hAnsi="Times New Roman" w:cs="Times New Roman"/>
          <w:sz w:val="24"/>
          <w:szCs w:val="24"/>
        </w:rPr>
        <w:t xml:space="preserve">Положением о формах и процедурах аттестации педагогических </w:t>
      </w:r>
      <w:r w:rsidRPr="009A71A2">
        <w:rPr>
          <w:rFonts w:ascii="Times New Roman" w:hAnsi="Times New Roman" w:cs="Times New Roman"/>
          <w:sz w:val="24"/>
          <w:szCs w:val="24"/>
        </w:rPr>
        <w:t>работников государственных и муниципальных образовательных учреждений Костромской области,</w:t>
      </w:r>
      <w:r>
        <w:rPr>
          <w:rFonts w:ascii="Times New Roman" w:hAnsi="Times New Roman" w:cs="Times New Roman"/>
          <w:sz w:val="24"/>
          <w:szCs w:val="24"/>
        </w:rPr>
        <w:t xml:space="preserve"> утверждённым </w:t>
      </w:r>
      <w:r w:rsidRPr="009A71A2">
        <w:rPr>
          <w:rFonts w:ascii="Times New Roman" w:hAnsi="Times New Roman" w:cs="Times New Roman"/>
          <w:sz w:val="24"/>
          <w:szCs w:val="24"/>
        </w:rPr>
        <w:t>приказом де</w:t>
      </w:r>
      <w:r>
        <w:rPr>
          <w:rFonts w:ascii="Times New Roman" w:hAnsi="Times New Roman" w:cs="Times New Roman"/>
          <w:sz w:val="24"/>
          <w:szCs w:val="24"/>
        </w:rPr>
        <w:t>партамента образования и науки К</w:t>
      </w:r>
      <w:r w:rsidRPr="009A71A2">
        <w:rPr>
          <w:rFonts w:ascii="Times New Roman" w:hAnsi="Times New Roman" w:cs="Times New Roman"/>
          <w:sz w:val="24"/>
          <w:szCs w:val="24"/>
        </w:rPr>
        <w:t xml:space="preserve">остромской области № </w:t>
      </w:r>
      <w:r w:rsidR="00DB4427">
        <w:rPr>
          <w:rFonts w:ascii="Times New Roman" w:hAnsi="Times New Roman" w:cs="Times New Roman"/>
          <w:sz w:val="24"/>
          <w:szCs w:val="24"/>
        </w:rPr>
        <w:t>1494</w:t>
      </w:r>
      <w:r w:rsidRPr="009A71A2">
        <w:rPr>
          <w:rFonts w:ascii="Times New Roman" w:hAnsi="Times New Roman" w:cs="Times New Roman"/>
          <w:sz w:val="24"/>
          <w:szCs w:val="24"/>
        </w:rPr>
        <w:t xml:space="preserve"> от </w:t>
      </w:r>
      <w:r w:rsidR="00DB4427">
        <w:rPr>
          <w:rFonts w:ascii="Times New Roman" w:hAnsi="Times New Roman" w:cs="Times New Roman"/>
          <w:sz w:val="24"/>
          <w:szCs w:val="24"/>
        </w:rPr>
        <w:t>10.07.2015</w:t>
      </w:r>
      <w:r w:rsidRPr="009A71A2">
        <w:rPr>
          <w:rFonts w:ascii="Times New Roman" w:hAnsi="Times New Roman" w:cs="Times New Roman"/>
          <w:sz w:val="24"/>
          <w:szCs w:val="24"/>
        </w:rPr>
        <w:t xml:space="preserve"> </w:t>
      </w:r>
    </w:p>
    <w:p w:rsidR="002A37FF" w:rsidRDefault="005F5AA7" w:rsidP="00EB4A6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Всего в образовательных организациях Антроповского муниципального района работает </w:t>
      </w:r>
      <w:r w:rsidR="00E07207">
        <w:rPr>
          <w:rFonts w:ascii="Times New Roman" w:hAnsi="Times New Roman" w:cs="Times New Roman"/>
          <w:sz w:val="24"/>
          <w:szCs w:val="24"/>
        </w:rPr>
        <w:t>105</w:t>
      </w:r>
      <w:r w:rsidR="00692A06">
        <w:rPr>
          <w:rFonts w:ascii="Times New Roman" w:hAnsi="Times New Roman" w:cs="Times New Roman"/>
          <w:sz w:val="24"/>
          <w:szCs w:val="24"/>
        </w:rPr>
        <w:t xml:space="preserve"> п</w:t>
      </w:r>
      <w:r w:rsidR="00003E53">
        <w:rPr>
          <w:rFonts w:ascii="Times New Roman" w:hAnsi="Times New Roman" w:cs="Times New Roman"/>
          <w:sz w:val="24"/>
          <w:szCs w:val="24"/>
        </w:rPr>
        <w:t>едагогических работников</w:t>
      </w:r>
    </w:p>
    <w:p w:rsidR="001D4D66" w:rsidRDefault="00884FB6" w:rsidP="001D4D66">
      <w:pPr>
        <w:spacing w:after="0"/>
        <w:ind w:firstLine="708"/>
        <w:jc w:val="both"/>
        <w:rPr>
          <w:rFonts w:ascii="Times New Roman" w:hAnsi="Times New Roman" w:cs="Times New Roman"/>
          <w:sz w:val="24"/>
          <w:szCs w:val="24"/>
        </w:rPr>
      </w:pPr>
      <w:r w:rsidRPr="008C2538">
        <w:rPr>
          <w:rFonts w:ascii="Times New Roman" w:hAnsi="Times New Roman" w:cs="Times New Roman"/>
          <w:sz w:val="24"/>
          <w:szCs w:val="24"/>
        </w:rPr>
        <w:t>В р</w:t>
      </w:r>
      <w:r w:rsidR="00E07207">
        <w:rPr>
          <w:rFonts w:ascii="Times New Roman" w:hAnsi="Times New Roman" w:cs="Times New Roman"/>
          <w:sz w:val="24"/>
          <w:szCs w:val="24"/>
        </w:rPr>
        <w:t>амках аттестационной сессии 2019</w:t>
      </w:r>
      <w:r w:rsidR="00664DC0">
        <w:rPr>
          <w:rFonts w:ascii="Times New Roman" w:hAnsi="Times New Roman" w:cs="Times New Roman"/>
          <w:sz w:val="24"/>
          <w:szCs w:val="24"/>
        </w:rPr>
        <w:t>-2</w:t>
      </w:r>
      <w:r w:rsidR="00E07207">
        <w:rPr>
          <w:rFonts w:ascii="Times New Roman" w:hAnsi="Times New Roman" w:cs="Times New Roman"/>
          <w:sz w:val="24"/>
          <w:szCs w:val="24"/>
        </w:rPr>
        <w:t>020</w:t>
      </w:r>
      <w:r w:rsidRPr="008C2538">
        <w:rPr>
          <w:rFonts w:ascii="Times New Roman" w:hAnsi="Times New Roman" w:cs="Times New Roman"/>
          <w:sz w:val="24"/>
          <w:szCs w:val="24"/>
        </w:rPr>
        <w:t xml:space="preserve"> года пр</w:t>
      </w:r>
      <w:r>
        <w:rPr>
          <w:rFonts w:ascii="Times New Roman" w:hAnsi="Times New Roman" w:cs="Times New Roman"/>
          <w:sz w:val="24"/>
          <w:szCs w:val="24"/>
        </w:rPr>
        <w:t xml:space="preserve">оцедуру аттестации успешно прошли </w:t>
      </w:r>
      <w:r w:rsidR="0017044A">
        <w:rPr>
          <w:rFonts w:ascii="Times New Roman" w:hAnsi="Times New Roman" w:cs="Times New Roman"/>
          <w:color w:val="000000" w:themeColor="text1"/>
          <w:sz w:val="24"/>
          <w:szCs w:val="24"/>
        </w:rPr>
        <w:t>14</w:t>
      </w:r>
      <w:r>
        <w:rPr>
          <w:rFonts w:ascii="Times New Roman" w:hAnsi="Times New Roman" w:cs="Times New Roman"/>
          <w:sz w:val="24"/>
          <w:szCs w:val="24"/>
        </w:rPr>
        <w:t xml:space="preserve"> </w:t>
      </w:r>
      <w:r w:rsidRPr="008C2538">
        <w:rPr>
          <w:rFonts w:ascii="Times New Roman" w:hAnsi="Times New Roman" w:cs="Times New Roman"/>
          <w:sz w:val="24"/>
          <w:szCs w:val="24"/>
        </w:rPr>
        <w:t>педаг</w:t>
      </w:r>
      <w:r w:rsidR="002A37FF">
        <w:rPr>
          <w:rFonts w:ascii="Times New Roman" w:hAnsi="Times New Roman" w:cs="Times New Roman"/>
          <w:sz w:val="24"/>
          <w:szCs w:val="24"/>
        </w:rPr>
        <w:t>огических работников</w:t>
      </w:r>
      <w:r w:rsidRPr="008C2538">
        <w:rPr>
          <w:rFonts w:ascii="Times New Roman" w:hAnsi="Times New Roman" w:cs="Times New Roman"/>
          <w:sz w:val="24"/>
          <w:szCs w:val="24"/>
        </w:rPr>
        <w:t>. Прогнозное количество</w:t>
      </w:r>
      <w:r w:rsidR="0017044A">
        <w:rPr>
          <w:rFonts w:ascii="Times New Roman" w:hAnsi="Times New Roman" w:cs="Times New Roman"/>
          <w:sz w:val="24"/>
          <w:szCs w:val="24"/>
        </w:rPr>
        <w:t xml:space="preserve"> аттестующихся на 2020-2021</w:t>
      </w:r>
      <w:r>
        <w:rPr>
          <w:rFonts w:ascii="Times New Roman" w:hAnsi="Times New Roman" w:cs="Times New Roman"/>
          <w:sz w:val="24"/>
          <w:szCs w:val="24"/>
        </w:rPr>
        <w:t xml:space="preserve"> учебный год </w:t>
      </w:r>
      <w:r w:rsidRPr="005B3CDB">
        <w:rPr>
          <w:rFonts w:ascii="Times New Roman" w:hAnsi="Times New Roman" w:cs="Times New Roman"/>
          <w:sz w:val="24"/>
          <w:szCs w:val="24"/>
        </w:rPr>
        <w:t xml:space="preserve">составляет </w:t>
      </w:r>
      <w:r w:rsidR="00A421A8">
        <w:rPr>
          <w:rFonts w:ascii="Times New Roman" w:hAnsi="Times New Roman" w:cs="Times New Roman"/>
          <w:color w:val="000000" w:themeColor="text1"/>
          <w:sz w:val="24"/>
          <w:szCs w:val="24"/>
        </w:rPr>
        <w:t>21</w:t>
      </w:r>
      <w:r w:rsidRPr="005B3CDB">
        <w:rPr>
          <w:rFonts w:ascii="Times New Roman" w:hAnsi="Times New Roman" w:cs="Times New Roman"/>
          <w:sz w:val="24"/>
          <w:szCs w:val="24"/>
        </w:rPr>
        <w:t xml:space="preserve"> человек</w:t>
      </w:r>
      <w:r w:rsidRPr="008C2538">
        <w:rPr>
          <w:rFonts w:ascii="Times New Roman" w:hAnsi="Times New Roman" w:cs="Times New Roman"/>
          <w:sz w:val="24"/>
          <w:szCs w:val="24"/>
        </w:rPr>
        <w:t xml:space="preserve">. </w:t>
      </w:r>
      <w:r w:rsidR="001D4D66">
        <w:rPr>
          <w:rFonts w:ascii="Times New Roman" w:hAnsi="Times New Roman" w:cs="Times New Roman"/>
          <w:sz w:val="24"/>
          <w:szCs w:val="24"/>
        </w:rPr>
        <w:t xml:space="preserve">Всего в образовательных организациях Антроповского муниципального района </w:t>
      </w:r>
      <w:r w:rsidR="00A421A8">
        <w:rPr>
          <w:rFonts w:ascii="Times New Roman" w:hAnsi="Times New Roman" w:cs="Times New Roman"/>
          <w:sz w:val="24"/>
          <w:szCs w:val="24"/>
        </w:rPr>
        <w:t>31 педагог имее</w:t>
      </w:r>
      <w:r w:rsidR="001D4D66">
        <w:rPr>
          <w:rFonts w:ascii="Times New Roman" w:hAnsi="Times New Roman" w:cs="Times New Roman"/>
          <w:sz w:val="24"/>
          <w:szCs w:val="24"/>
        </w:rPr>
        <w:t>т высшую квалификаци</w:t>
      </w:r>
      <w:r w:rsidR="00A421A8">
        <w:rPr>
          <w:rFonts w:ascii="Times New Roman" w:hAnsi="Times New Roman" w:cs="Times New Roman"/>
          <w:sz w:val="24"/>
          <w:szCs w:val="24"/>
        </w:rPr>
        <w:t>онную категорию,  35</w:t>
      </w:r>
      <w:r w:rsidR="007B7556">
        <w:rPr>
          <w:rFonts w:ascii="Times New Roman" w:hAnsi="Times New Roman" w:cs="Times New Roman"/>
          <w:sz w:val="24"/>
          <w:szCs w:val="24"/>
        </w:rPr>
        <w:t xml:space="preserve"> - первую, 31 педагог аттестован</w:t>
      </w:r>
      <w:r w:rsidR="001D4D66">
        <w:rPr>
          <w:rFonts w:ascii="Times New Roman" w:hAnsi="Times New Roman" w:cs="Times New Roman"/>
          <w:sz w:val="24"/>
          <w:szCs w:val="24"/>
        </w:rPr>
        <w:t xml:space="preserve"> на соответствие занимаемой должности, </w:t>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1D4D66">
        <w:rPr>
          <w:rFonts w:ascii="Times New Roman" w:hAnsi="Times New Roman" w:cs="Times New Roman"/>
          <w:sz w:val="24"/>
          <w:szCs w:val="24"/>
        </w:rPr>
        <w:softHyphen/>
      </w:r>
      <w:r w:rsidR="00EF2D4D">
        <w:rPr>
          <w:rFonts w:ascii="Times New Roman" w:hAnsi="Times New Roman" w:cs="Times New Roman"/>
          <w:sz w:val="24"/>
          <w:szCs w:val="24"/>
        </w:rPr>
        <w:t>8</w:t>
      </w:r>
      <w:r w:rsidR="001D4D66">
        <w:rPr>
          <w:rFonts w:ascii="Times New Roman" w:hAnsi="Times New Roman" w:cs="Times New Roman"/>
          <w:sz w:val="24"/>
          <w:szCs w:val="24"/>
        </w:rPr>
        <w:t xml:space="preserve"> не аттестовано. </w:t>
      </w:r>
    </w:p>
    <w:p w:rsidR="00884FB6" w:rsidRDefault="00EF2D4D" w:rsidP="009F5E60">
      <w:pPr>
        <w:spacing w:after="0" w:line="360" w:lineRule="atLeast"/>
        <w:ind w:firstLine="708"/>
        <w:jc w:val="both"/>
        <w:rPr>
          <w:rFonts w:ascii="Times New Roman" w:hAnsi="Times New Roman" w:cs="Times New Roman"/>
          <w:sz w:val="24"/>
          <w:szCs w:val="24"/>
        </w:rPr>
      </w:pPr>
      <w:r>
        <w:rPr>
          <w:rFonts w:ascii="Times New Roman" w:hAnsi="Times New Roman" w:cs="Times New Roman"/>
          <w:sz w:val="24"/>
          <w:szCs w:val="24"/>
        </w:rPr>
        <w:t>В 2019-2020 учебном</w:t>
      </w:r>
      <w:r w:rsidR="002A37FF">
        <w:rPr>
          <w:rFonts w:ascii="Times New Roman" w:hAnsi="Times New Roman" w:cs="Times New Roman"/>
          <w:sz w:val="24"/>
          <w:szCs w:val="24"/>
        </w:rPr>
        <w:t xml:space="preserve"> году </w:t>
      </w:r>
      <w:r w:rsidR="00FB5FA3">
        <w:rPr>
          <w:rFonts w:ascii="Times New Roman" w:hAnsi="Times New Roman" w:cs="Times New Roman"/>
          <w:sz w:val="24"/>
          <w:szCs w:val="24"/>
        </w:rPr>
        <w:t xml:space="preserve">проводилась </w:t>
      </w:r>
      <w:r w:rsidR="002A37FF">
        <w:rPr>
          <w:rFonts w:ascii="Times New Roman" w:hAnsi="Times New Roman" w:cs="Times New Roman"/>
          <w:sz w:val="24"/>
          <w:szCs w:val="24"/>
        </w:rPr>
        <w:t>процедура</w:t>
      </w:r>
      <w:r w:rsidR="00884FB6" w:rsidRPr="008C2538">
        <w:rPr>
          <w:rFonts w:ascii="Times New Roman" w:hAnsi="Times New Roman" w:cs="Times New Roman"/>
          <w:sz w:val="24"/>
          <w:szCs w:val="24"/>
        </w:rPr>
        <w:t xml:space="preserve"> аттестации на соответствие уровня квалификации требованиям, предъявляемым к их должностным обязанностям в соответствии с квалификационными характеристиками «Единого квалификационного справочника должностей руководителей, специали</w:t>
      </w:r>
      <w:r w:rsidR="00884FB6">
        <w:rPr>
          <w:rFonts w:ascii="Times New Roman" w:hAnsi="Times New Roman" w:cs="Times New Roman"/>
          <w:sz w:val="24"/>
          <w:szCs w:val="24"/>
        </w:rPr>
        <w:t>стов и служащих»</w:t>
      </w:r>
      <w:r w:rsidR="0012608D">
        <w:rPr>
          <w:rFonts w:ascii="Times New Roman" w:hAnsi="Times New Roman" w:cs="Times New Roman"/>
          <w:sz w:val="24"/>
          <w:szCs w:val="24"/>
        </w:rPr>
        <w:t xml:space="preserve">. </w:t>
      </w:r>
      <w:r w:rsidR="00E315F8">
        <w:rPr>
          <w:rFonts w:ascii="Times New Roman" w:hAnsi="Times New Roman" w:cs="Times New Roman"/>
          <w:sz w:val="24"/>
          <w:szCs w:val="24"/>
        </w:rPr>
        <w:t xml:space="preserve">Прошли процедуру аттестации </w:t>
      </w:r>
      <w:r w:rsidR="001A1532">
        <w:rPr>
          <w:rFonts w:ascii="Times New Roman" w:hAnsi="Times New Roman" w:cs="Times New Roman"/>
          <w:sz w:val="24"/>
          <w:szCs w:val="24"/>
        </w:rPr>
        <w:t>2</w:t>
      </w:r>
      <w:r w:rsidR="00E315F8">
        <w:rPr>
          <w:rFonts w:ascii="Times New Roman" w:hAnsi="Times New Roman" w:cs="Times New Roman"/>
          <w:sz w:val="24"/>
          <w:szCs w:val="24"/>
        </w:rPr>
        <w:t xml:space="preserve"> руководителя.</w:t>
      </w:r>
    </w:p>
    <w:p w:rsidR="00AD79EB" w:rsidRDefault="00AD79EB" w:rsidP="009F5E60">
      <w:pPr>
        <w:spacing w:after="0" w:line="360" w:lineRule="atLeast"/>
        <w:ind w:firstLine="708"/>
        <w:jc w:val="both"/>
        <w:rPr>
          <w:rFonts w:ascii="Times New Roman" w:hAnsi="Times New Roman" w:cs="Times New Roman"/>
          <w:sz w:val="24"/>
          <w:szCs w:val="24"/>
        </w:rPr>
      </w:pPr>
    </w:p>
    <w:p w:rsidR="00884FB6" w:rsidRPr="00F80F12" w:rsidRDefault="00884FB6" w:rsidP="000B7F2D">
      <w:pPr>
        <w:spacing w:after="0"/>
        <w:rPr>
          <w:rFonts w:ascii="Times New Roman" w:hAnsi="Times New Roman" w:cs="Times New Roman"/>
          <w:b/>
          <w:bCs/>
          <w:i/>
          <w:caps/>
          <w:sz w:val="24"/>
          <w:szCs w:val="24"/>
        </w:rPr>
      </w:pPr>
      <w:r w:rsidRPr="00F80F12">
        <w:rPr>
          <w:rFonts w:ascii="Times New Roman" w:hAnsi="Times New Roman" w:cs="Times New Roman"/>
          <w:b/>
          <w:bCs/>
          <w:i/>
          <w:caps/>
          <w:sz w:val="24"/>
          <w:szCs w:val="24"/>
        </w:rPr>
        <w:t xml:space="preserve">ОРГАНИЗАЦИЯ РАБОТЫ районных методических объединений. </w:t>
      </w:r>
    </w:p>
    <w:p w:rsidR="00884FB6" w:rsidRDefault="00884FB6" w:rsidP="00884FB6">
      <w:pPr>
        <w:spacing w:after="0"/>
        <w:ind w:firstLine="902"/>
        <w:jc w:val="both"/>
        <w:rPr>
          <w:rFonts w:ascii="Times New Roman" w:hAnsi="Times New Roman" w:cs="Times New Roman"/>
          <w:b/>
          <w:bCs/>
          <w:sz w:val="24"/>
          <w:szCs w:val="24"/>
        </w:rPr>
      </w:pPr>
      <w:r>
        <w:rPr>
          <w:rFonts w:ascii="Times New Roman" w:hAnsi="Times New Roman" w:cs="Times New Roman"/>
          <w:sz w:val="24"/>
          <w:szCs w:val="24"/>
        </w:rPr>
        <w:t xml:space="preserve">В методической работе, направленной на повышение квалификации педагогов, значительную роль играют районные методические объединения, работа которых содействует созданию благоприятной среды для обмена информацией, опытом профессионального роста. Сеть районных методических объединений была представлена девятью районными объединениями учителей-предметников </w:t>
      </w:r>
      <w:r w:rsidR="005F5AA7">
        <w:rPr>
          <w:rFonts w:ascii="Times New Roman" w:hAnsi="Times New Roman" w:cs="Times New Roman"/>
          <w:sz w:val="24"/>
          <w:szCs w:val="24"/>
        </w:rPr>
        <w:t>образовательных организаций</w:t>
      </w:r>
      <w:r>
        <w:rPr>
          <w:rFonts w:ascii="Times New Roman" w:hAnsi="Times New Roman" w:cs="Times New Roman"/>
          <w:sz w:val="24"/>
          <w:szCs w:val="24"/>
        </w:rPr>
        <w:t xml:space="preserve">, которые возглавляли учителя - профессионалы, имеющие большой опыт работы.  Деятельность </w:t>
      </w:r>
      <w:r w:rsidRPr="00BE6468">
        <w:rPr>
          <w:rFonts w:ascii="Times New Roman" w:eastAsia="Times New Roman" w:hAnsi="Times New Roman" w:cs="Times New Roman"/>
          <w:sz w:val="24"/>
          <w:szCs w:val="24"/>
        </w:rPr>
        <w:t>районных методичес</w:t>
      </w:r>
      <w:r>
        <w:rPr>
          <w:rFonts w:ascii="Times New Roman" w:eastAsia="Times New Roman" w:hAnsi="Times New Roman" w:cs="Times New Roman"/>
          <w:sz w:val="24"/>
          <w:szCs w:val="24"/>
        </w:rPr>
        <w:t>ких объединений координировалась</w:t>
      </w:r>
      <w:r w:rsidRPr="00BE6468">
        <w:rPr>
          <w:rFonts w:ascii="Times New Roman" w:eastAsia="Times New Roman" w:hAnsi="Times New Roman" w:cs="Times New Roman"/>
          <w:sz w:val="24"/>
          <w:szCs w:val="24"/>
        </w:rPr>
        <w:t xml:space="preserve"> районным методическим советом</w:t>
      </w:r>
      <w:r>
        <w:rPr>
          <w:rFonts w:ascii="Times New Roman" w:eastAsia="Times New Roman" w:hAnsi="Times New Roman" w:cs="Times New Roman"/>
          <w:sz w:val="24"/>
          <w:szCs w:val="24"/>
        </w:rPr>
        <w:t xml:space="preserve"> (приказ отдела образования № 138 от 21 сентября 2010 года) и регламентировалась </w:t>
      </w:r>
      <w:r w:rsidRPr="00BE6468">
        <w:rPr>
          <w:rFonts w:ascii="Times New Roman" w:eastAsia="Times New Roman" w:hAnsi="Times New Roman" w:cs="Times New Roman"/>
          <w:sz w:val="24"/>
          <w:szCs w:val="24"/>
        </w:rPr>
        <w:t>Положением о районном методическом объединении</w:t>
      </w:r>
      <w:r>
        <w:rPr>
          <w:rFonts w:ascii="Times New Roman" w:eastAsia="Times New Roman" w:hAnsi="Times New Roman" w:cs="Times New Roman"/>
          <w:sz w:val="24"/>
          <w:szCs w:val="24"/>
        </w:rPr>
        <w:t xml:space="preserve">, утверждённым приказом отдела образования. </w:t>
      </w:r>
      <w:r>
        <w:rPr>
          <w:rFonts w:ascii="Times New Roman" w:hAnsi="Times New Roman" w:cs="Times New Roman"/>
          <w:sz w:val="24"/>
          <w:szCs w:val="24"/>
        </w:rPr>
        <w:t>Содержание работы районных методических объединений строилось в соответствии</w:t>
      </w:r>
      <w:r w:rsidR="005F5AA7">
        <w:rPr>
          <w:rFonts w:ascii="Times New Roman" w:hAnsi="Times New Roman" w:cs="Times New Roman"/>
          <w:sz w:val="24"/>
          <w:szCs w:val="24"/>
        </w:rPr>
        <w:t xml:space="preserve"> </w:t>
      </w:r>
      <w:r>
        <w:rPr>
          <w:rFonts w:ascii="Times New Roman" w:hAnsi="Times New Roman" w:cs="Times New Roman"/>
          <w:sz w:val="24"/>
          <w:szCs w:val="24"/>
        </w:rPr>
        <w:t>с приоритетными направлениями работы методического кабинета:</w:t>
      </w:r>
    </w:p>
    <w:p w:rsidR="00884FB6" w:rsidRPr="00D70F31" w:rsidRDefault="00884FB6" w:rsidP="008E4C44">
      <w:pPr>
        <w:pStyle w:val="a5"/>
        <w:numPr>
          <w:ilvl w:val="0"/>
          <w:numId w:val="4"/>
        </w:numPr>
        <w:spacing w:after="0"/>
        <w:jc w:val="both"/>
        <w:rPr>
          <w:rFonts w:ascii="Times New Roman" w:hAnsi="Times New Roman" w:cs="Times New Roman"/>
          <w:b/>
          <w:bCs/>
          <w:sz w:val="24"/>
          <w:szCs w:val="24"/>
        </w:rPr>
      </w:pPr>
      <w:r w:rsidRPr="00D70F31">
        <w:rPr>
          <w:rFonts w:ascii="Times New Roman" w:hAnsi="Times New Roman" w:cs="Times New Roman"/>
          <w:spacing w:val="1"/>
          <w:sz w:val="24"/>
          <w:szCs w:val="24"/>
        </w:rPr>
        <w:t>изучение особенностей деятельн</w:t>
      </w:r>
      <w:r>
        <w:rPr>
          <w:rFonts w:ascii="Times New Roman" w:hAnsi="Times New Roman" w:cs="Times New Roman"/>
          <w:spacing w:val="1"/>
          <w:sz w:val="24"/>
          <w:szCs w:val="24"/>
        </w:rPr>
        <w:t>ости педагогов в новых условиях;</w:t>
      </w:r>
    </w:p>
    <w:p w:rsidR="00884FB6" w:rsidRPr="00D70F31" w:rsidRDefault="00884FB6" w:rsidP="008E4C44">
      <w:pPr>
        <w:pStyle w:val="a5"/>
        <w:numPr>
          <w:ilvl w:val="0"/>
          <w:numId w:val="4"/>
        </w:numPr>
        <w:spacing w:after="0"/>
        <w:jc w:val="both"/>
        <w:rPr>
          <w:rFonts w:ascii="Times New Roman" w:hAnsi="Times New Roman" w:cs="Times New Roman"/>
          <w:b/>
          <w:bCs/>
          <w:sz w:val="24"/>
          <w:szCs w:val="24"/>
        </w:rPr>
      </w:pPr>
      <w:r w:rsidRPr="00D70F31">
        <w:rPr>
          <w:rFonts w:ascii="Times New Roman" w:hAnsi="Times New Roman" w:cs="Times New Roman"/>
          <w:spacing w:val="1"/>
          <w:sz w:val="24"/>
          <w:szCs w:val="24"/>
        </w:rPr>
        <w:lastRenderedPageBreak/>
        <w:t xml:space="preserve">анализ уровня подготовленности педагогов с учетом требований </w:t>
      </w:r>
      <w:r w:rsidRPr="00D70F31">
        <w:rPr>
          <w:rFonts w:ascii="Times New Roman" w:hAnsi="Times New Roman" w:cs="Times New Roman"/>
          <w:bCs/>
          <w:spacing w:val="1"/>
          <w:sz w:val="24"/>
          <w:szCs w:val="24"/>
        </w:rPr>
        <w:t>профессиональных стандартов и материалов ФГ</w:t>
      </w:r>
      <w:r>
        <w:rPr>
          <w:rFonts w:ascii="Times New Roman" w:hAnsi="Times New Roman" w:cs="Times New Roman"/>
          <w:bCs/>
          <w:spacing w:val="1"/>
          <w:sz w:val="24"/>
          <w:szCs w:val="24"/>
        </w:rPr>
        <w:t>ОС, касающихся кадровых условий;</w:t>
      </w:r>
    </w:p>
    <w:p w:rsidR="00884FB6" w:rsidRPr="00D70F31" w:rsidRDefault="00884FB6" w:rsidP="008E4C44">
      <w:pPr>
        <w:pStyle w:val="a5"/>
        <w:numPr>
          <w:ilvl w:val="0"/>
          <w:numId w:val="4"/>
        </w:numPr>
        <w:spacing w:after="0"/>
        <w:jc w:val="both"/>
        <w:rPr>
          <w:rFonts w:ascii="Times New Roman" w:hAnsi="Times New Roman" w:cs="Times New Roman"/>
          <w:b/>
          <w:bCs/>
          <w:sz w:val="24"/>
          <w:szCs w:val="24"/>
        </w:rPr>
      </w:pPr>
      <w:r w:rsidRPr="00D70F31">
        <w:rPr>
          <w:rFonts w:ascii="Times New Roman" w:hAnsi="Times New Roman" w:cs="Times New Roman"/>
          <w:spacing w:val="1"/>
          <w:sz w:val="24"/>
          <w:szCs w:val="24"/>
        </w:rPr>
        <w:t>овладение современными образовательными технологиями (в первую очередь ИКТ и технологиями исследовательской и проектной деятельности), реализующими системно-деятельностный подход и направленными на достижение личностных, метапред</w:t>
      </w:r>
      <w:r>
        <w:rPr>
          <w:rFonts w:ascii="Times New Roman" w:hAnsi="Times New Roman" w:cs="Times New Roman"/>
          <w:spacing w:val="1"/>
          <w:sz w:val="24"/>
          <w:szCs w:val="24"/>
        </w:rPr>
        <w:t>метных и предметных результатов;</w:t>
      </w:r>
    </w:p>
    <w:p w:rsidR="00884FB6" w:rsidRPr="00D70F31" w:rsidRDefault="00884FB6" w:rsidP="008E4C44">
      <w:pPr>
        <w:pStyle w:val="a5"/>
        <w:numPr>
          <w:ilvl w:val="0"/>
          <w:numId w:val="4"/>
        </w:numPr>
        <w:spacing w:after="0"/>
        <w:jc w:val="both"/>
        <w:rPr>
          <w:rFonts w:ascii="Times New Roman" w:hAnsi="Times New Roman" w:cs="Times New Roman"/>
          <w:spacing w:val="1"/>
          <w:sz w:val="24"/>
          <w:szCs w:val="24"/>
        </w:rPr>
      </w:pPr>
      <w:r w:rsidRPr="00D70F31">
        <w:rPr>
          <w:rFonts w:ascii="Times New Roman" w:hAnsi="Times New Roman" w:cs="Times New Roman"/>
          <w:spacing w:val="1"/>
          <w:sz w:val="24"/>
          <w:szCs w:val="24"/>
        </w:rPr>
        <w:t>отработка педагогами практик реализации требований ФГОС, включая развитие УУД и внедрение программы воспита</w:t>
      </w:r>
      <w:r>
        <w:rPr>
          <w:rFonts w:ascii="Times New Roman" w:hAnsi="Times New Roman" w:cs="Times New Roman"/>
          <w:spacing w:val="1"/>
          <w:sz w:val="24"/>
          <w:szCs w:val="24"/>
        </w:rPr>
        <w:t>ния и социализации обучающихся;</w:t>
      </w:r>
    </w:p>
    <w:p w:rsidR="00884FB6" w:rsidRPr="00D70F31" w:rsidRDefault="00884FB6" w:rsidP="008E4C44">
      <w:pPr>
        <w:pStyle w:val="a5"/>
        <w:numPr>
          <w:ilvl w:val="0"/>
          <w:numId w:val="4"/>
        </w:numPr>
        <w:spacing w:after="0"/>
        <w:jc w:val="both"/>
        <w:rPr>
          <w:rFonts w:ascii="Times New Roman" w:hAnsi="Times New Roman" w:cs="Times New Roman"/>
          <w:b/>
          <w:bCs/>
          <w:sz w:val="24"/>
          <w:szCs w:val="24"/>
        </w:rPr>
      </w:pPr>
      <w:r w:rsidRPr="00D70F31">
        <w:rPr>
          <w:rFonts w:ascii="Times New Roman" w:hAnsi="Times New Roman" w:cs="Times New Roman"/>
          <w:spacing w:val="1"/>
          <w:sz w:val="24"/>
          <w:szCs w:val="24"/>
        </w:rPr>
        <w:t>п</w:t>
      </w:r>
      <w:r>
        <w:rPr>
          <w:rFonts w:ascii="Times New Roman" w:hAnsi="Times New Roman" w:cs="Times New Roman"/>
          <w:spacing w:val="1"/>
          <w:sz w:val="24"/>
          <w:szCs w:val="24"/>
        </w:rPr>
        <w:t xml:space="preserve">одготовка педагогов </w:t>
      </w:r>
      <w:r w:rsidRPr="00D70F31">
        <w:rPr>
          <w:rFonts w:ascii="Times New Roman" w:hAnsi="Times New Roman" w:cs="Times New Roman"/>
          <w:spacing w:val="1"/>
          <w:sz w:val="24"/>
          <w:szCs w:val="24"/>
        </w:rPr>
        <w:t xml:space="preserve"> к преподаван</w:t>
      </w:r>
      <w:r>
        <w:rPr>
          <w:rFonts w:ascii="Times New Roman" w:hAnsi="Times New Roman" w:cs="Times New Roman"/>
          <w:spacing w:val="1"/>
          <w:sz w:val="24"/>
          <w:szCs w:val="24"/>
        </w:rPr>
        <w:t>ию предмета в пятых классах ООШ;</w:t>
      </w:r>
    </w:p>
    <w:p w:rsidR="00884FB6" w:rsidRPr="00D70F31" w:rsidRDefault="00884FB6" w:rsidP="008E4C44">
      <w:pPr>
        <w:pStyle w:val="a5"/>
        <w:numPr>
          <w:ilvl w:val="0"/>
          <w:numId w:val="4"/>
        </w:numPr>
        <w:spacing w:after="0"/>
        <w:jc w:val="both"/>
        <w:rPr>
          <w:rFonts w:ascii="Times New Roman" w:hAnsi="Times New Roman" w:cs="Times New Roman"/>
          <w:b/>
          <w:bCs/>
          <w:sz w:val="24"/>
          <w:szCs w:val="24"/>
        </w:rPr>
      </w:pPr>
      <w:r w:rsidRPr="00D70F31">
        <w:rPr>
          <w:rFonts w:ascii="Times New Roman" w:hAnsi="Times New Roman" w:cs="Times New Roman"/>
          <w:spacing w:val="1"/>
          <w:sz w:val="24"/>
          <w:szCs w:val="24"/>
        </w:rPr>
        <w:t>освоение методик подготовки обучающихся к ЕГЭ и ГИА.</w:t>
      </w:r>
    </w:p>
    <w:p w:rsidR="00884FB6" w:rsidRDefault="00884FB6" w:rsidP="00884FB6">
      <w:pPr>
        <w:spacing w:after="0"/>
        <w:ind w:firstLine="902"/>
        <w:jc w:val="both"/>
        <w:rPr>
          <w:rFonts w:ascii="Times New Roman" w:hAnsi="Times New Roman" w:cs="Times New Roman"/>
          <w:b/>
          <w:bCs/>
          <w:sz w:val="24"/>
          <w:szCs w:val="24"/>
        </w:rPr>
      </w:pPr>
      <w:r>
        <w:rPr>
          <w:rFonts w:ascii="Times New Roman" w:hAnsi="Times New Roman" w:cs="Times New Roman"/>
          <w:sz w:val="24"/>
          <w:szCs w:val="24"/>
        </w:rPr>
        <w:t>В рамках деятельности предметных РМО также рассматривались  итоги предметных олимпиад и анализировались результаты муниципальных и региональных диагностических работ.</w:t>
      </w:r>
    </w:p>
    <w:p w:rsidR="00884FB6" w:rsidRDefault="00884FB6" w:rsidP="00884FB6">
      <w:pPr>
        <w:spacing w:after="0"/>
        <w:ind w:firstLine="902"/>
        <w:jc w:val="both"/>
        <w:rPr>
          <w:rFonts w:ascii="Times New Roman" w:hAnsi="Times New Roman" w:cs="Times New Roman"/>
          <w:sz w:val="24"/>
          <w:szCs w:val="24"/>
        </w:rPr>
      </w:pPr>
      <w:r w:rsidRPr="00253B3A">
        <w:rPr>
          <w:rFonts w:ascii="Times New Roman" w:hAnsi="Times New Roman" w:cs="Times New Roman"/>
          <w:sz w:val="24"/>
          <w:szCs w:val="24"/>
        </w:rPr>
        <w:t xml:space="preserve">В течение года на базе </w:t>
      </w:r>
      <w:r>
        <w:rPr>
          <w:rFonts w:ascii="Times New Roman" w:hAnsi="Times New Roman" w:cs="Times New Roman"/>
          <w:sz w:val="24"/>
          <w:szCs w:val="24"/>
        </w:rPr>
        <w:t xml:space="preserve">образовательных организаций Антроповского муниципального района </w:t>
      </w:r>
      <w:r w:rsidRPr="002566EA">
        <w:rPr>
          <w:rFonts w:ascii="Times New Roman" w:hAnsi="Times New Roman" w:cs="Times New Roman"/>
          <w:color w:val="000000" w:themeColor="text1"/>
          <w:sz w:val="24"/>
          <w:szCs w:val="24"/>
        </w:rPr>
        <w:t xml:space="preserve">проведено </w:t>
      </w:r>
      <w:bookmarkStart w:id="0" w:name="_GoBack"/>
      <w:r w:rsidR="007335AD" w:rsidRPr="0062212C">
        <w:rPr>
          <w:rFonts w:ascii="Times New Roman" w:hAnsi="Times New Roman" w:cs="Times New Roman"/>
          <w:b/>
          <w:color w:val="000000" w:themeColor="text1"/>
          <w:sz w:val="24"/>
          <w:szCs w:val="24"/>
        </w:rPr>
        <w:t>26</w:t>
      </w:r>
      <w:bookmarkEnd w:id="0"/>
      <w:r w:rsidR="007335AD">
        <w:rPr>
          <w:rFonts w:ascii="Times New Roman" w:hAnsi="Times New Roman" w:cs="Times New Roman"/>
          <w:color w:val="000000" w:themeColor="text1"/>
          <w:sz w:val="24"/>
          <w:szCs w:val="24"/>
        </w:rPr>
        <w:t xml:space="preserve">, в 2018/19 учебном году - </w:t>
      </w:r>
      <w:r w:rsidR="002566EA" w:rsidRPr="007335AD">
        <w:rPr>
          <w:rFonts w:ascii="Times New Roman" w:hAnsi="Times New Roman" w:cs="Times New Roman"/>
          <w:b/>
          <w:color w:val="000000" w:themeColor="text1"/>
          <w:sz w:val="24"/>
          <w:szCs w:val="24"/>
        </w:rPr>
        <w:t>32</w:t>
      </w:r>
      <w:r w:rsidR="002566EA">
        <w:rPr>
          <w:rFonts w:ascii="Times New Roman" w:hAnsi="Times New Roman" w:cs="Times New Roman"/>
          <w:sz w:val="24"/>
          <w:szCs w:val="24"/>
        </w:rPr>
        <w:t xml:space="preserve"> заседания</w:t>
      </w:r>
      <w:r w:rsidRPr="00253B3A">
        <w:rPr>
          <w:rFonts w:ascii="Times New Roman" w:hAnsi="Times New Roman" w:cs="Times New Roman"/>
          <w:sz w:val="24"/>
          <w:szCs w:val="24"/>
        </w:rPr>
        <w:t xml:space="preserve"> РМО</w:t>
      </w:r>
      <w:r w:rsidR="00B911DD">
        <w:rPr>
          <w:rFonts w:ascii="Times New Roman" w:hAnsi="Times New Roman" w:cs="Times New Roman"/>
          <w:sz w:val="24"/>
          <w:szCs w:val="24"/>
        </w:rPr>
        <w:t>:</w:t>
      </w:r>
    </w:p>
    <w:p w:rsidR="007335AD" w:rsidRDefault="007335AD" w:rsidP="00884FB6">
      <w:pPr>
        <w:spacing w:after="0"/>
        <w:ind w:firstLine="90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48933" cy="1703124"/>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66E3" w:rsidRDefault="00B911DD" w:rsidP="00884FB6">
      <w:pPr>
        <w:spacing w:after="0"/>
        <w:ind w:firstLine="902"/>
        <w:jc w:val="both"/>
        <w:rPr>
          <w:rFonts w:ascii="Times New Roman" w:hAnsi="Times New Roman" w:cs="Times New Roman"/>
          <w:sz w:val="24"/>
          <w:szCs w:val="24"/>
        </w:rPr>
      </w:pPr>
      <w:r>
        <w:rPr>
          <w:rFonts w:ascii="Times New Roman" w:hAnsi="Times New Roman" w:cs="Times New Roman"/>
          <w:sz w:val="24"/>
          <w:szCs w:val="24"/>
        </w:rPr>
        <w:t>РМО учителей математики</w:t>
      </w:r>
      <w:r w:rsidR="00D266E3">
        <w:rPr>
          <w:rFonts w:ascii="Times New Roman" w:hAnsi="Times New Roman" w:cs="Times New Roman"/>
          <w:sz w:val="24"/>
          <w:szCs w:val="24"/>
        </w:rPr>
        <w:t>, физики, информатики</w:t>
      </w:r>
      <w:r>
        <w:rPr>
          <w:rFonts w:ascii="Times New Roman" w:hAnsi="Times New Roman" w:cs="Times New Roman"/>
          <w:sz w:val="24"/>
          <w:szCs w:val="24"/>
        </w:rPr>
        <w:t xml:space="preserve">: проведено </w:t>
      </w:r>
    </w:p>
    <w:p w:rsidR="00B911DD" w:rsidRDefault="00D05DDA" w:rsidP="00884FB6">
      <w:pPr>
        <w:spacing w:after="0"/>
        <w:ind w:firstLine="902"/>
        <w:jc w:val="both"/>
        <w:rPr>
          <w:rFonts w:ascii="Times New Roman" w:hAnsi="Times New Roman" w:cs="Times New Roman"/>
          <w:sz w:val="24"/>
          <w:szCs w:val="24"/>
        </w:rPr>
      </w:pPr>
      <w:r>
        <w:rPr>
          <w:rFonts w:ascii="Times New Roman" w:hAnsi="Times New Roman" w:cs="Times New Roman"/>
          <w:b/>
          <w:sz w:val="24"/>
          <w:szCs w:val="24"/>
        </w:rPr>
        <w:t>2</w:t>
      </w:r>
      <w:r w:rsidR="00B911DD">
        <w:rPr>
          <w:rFonts w:ascii="Times New Roman" w:hAnsi="Times New Roman" w:cs="Times New Roman"/>
          <w:sz w:val="24"/>
          <w:szCs w:val="24"/>
        </w:rPr>
        <w:t xml:space="preserve"> методических объединения;</w:t>
      </w:r>
    </w:p>
    <w:p w:rsidR="00B911DD" w:rsidRDefault="00B911DD" w:rsidP="00884FB6">
      <w:pPr>
        <w:spacing w:after="0"/>
        <w:ind w:firstLine="902"/>
        <w:jc w:val="both"/>
        <w:rPr>
          <w:rFonts w:ascii="Times New Roman" w:hAnsi="Times New Roman" w:cs="Times New Roman"/>
          <w:sz w:val="24"/>
          <w:szCs w:val="24"/>
        </w:rPr>
      </w:pPr>
      <w:r>
        <w:rPr>
          <w:rFonts w:ascii="Times New Roman" w:hAnsi="Times New Roman" w:cs="Times New Roman"/>
          <w:sz w:val="24"/>
          <w:szCs w:val="24"/>
        </w:rPr>
        <w:t xml:space="preserve">РМО воспитателей ДОО: проведено </w:t>
      </w:r>
      <w:r w:rsidR="00D05DDA">
        <w:rPr>
          <w:rFonts w:ascii="Times New Roman" w:hAnsi="Times New Roman" w:cs="Times New Roman"/>
          <w:b/>
          <w:sz w:val="24"/>
          <w:szCs w:val="24"/>
        </w:rPr>
        <w:t>3</w:t>
      </w:r>
      <w:r w:rsidRPr="00E53FEE">
        <w:rPr>
          <w:rFonts w:ascii="Times New Roman" w:hAnsi="Times New Roman" w:cs="Times New Roman"/>
          <w:color w:val="FF0000"/>
          <w:sz w:val="24"/>
          <w:szCs w:val="24"/>
        </w:rPr>
        <w:t xml:space="preserve"> </w:t>
      </w:r>
      <w:r>
        <w:rPr>
          <w:rFonts w:ascii="Times New Roman" w:hAnsi="Times New Roman" w:cs="Times New Roman"/>
          <w:sz w:val="24"/>
          <w:szCs w:val="24"/>
        </w:rPr>
        <w:t>методических объединений;</w:t>
      </w:r>
    </w:p>
    <w:p w:rsidR="00DD1C6D" w:rsidRDefault="00B40523" w:rsidP="00DD1C6D">
      <w:pPr>
        <w:spacing w:after="0"/>
        <w:ind w:firstLine="902"/>
        <w:jc w:val="both"/>
        <w:rPr>
          <w:rFonts w:ascii="Times New Roman" w:hAnsi="Times New Roman" w:cs="Times New Roman"/>
          <w:sz w:val="24"/>
          <w:szCs w:val="24"/>
        </w:rPr>
      </w:pPr>
      <w:r>
        <w:rPr>
          <w:rFonts w:ascii="Times New Roman" w:hAnsi="Times New Roman" w:cs="Times New Roman"/>
          <w:sz w:val="24"/>
          <w:szCs w:val="24"/>
        </w:rPr>
        <w:t xml:space="preserve">РМО учителей предметов естественно-научного цикла – </w:t>
      </w:r>
      <w:r w:rsidR="00B94275">
        <w:rPr>
          <w:rFonts w:ascii="Times New Roman" w:hAnsi="Times New Roman" w:cs="Times New Roman"/>
          <w:b/>
          <w:color w:val="000000" w:themeColor="text1"/>
          <w:sz w:val="24"/>
          <w:szCs w:val="24"/>
        </w:rPr>
        <w:t>0</w:t>
      </w:r>
      <w:r w:rsidR="00DD1C6D">
        <w:rPr>
          <w:rFonts w:ascii="Times New Roman" w:hAnsi="Times New Roman" w:cs="Times New Roman"/>
          <w:sz w:val="24"/>
          <w:szCs w:val="24"/>
        </w:rPr>
        <w:t xml:space="preserve"> методических</w:t>
      </w:r>
    </w:p>
    <w:p w:rsidR="00B40523" w:rsidRDefault="00DD1C6D" w:rsidP="00DD1C6D">
      <w:pPr>
        <w:spacing w:after="0"/>
        <w:ind w:firstLine="902"/>
        <w:jc w:val="both"/>
        <w:rPr>
          <w:rFonts w:ascii="Times New Roman" w:hAnsi="Times New Roman" w:cs="Times New Roman"/>
          <w:sz w:val="24"/>
          <w:szCs w:val="24"/>
        </w:rPr>
      </w:pPr>
      <w:r>
        <w:rPr>
          <w:rFonts w:ascii="Times New Roman" w:hAnsi="Times New Roman" w:cs="Times New Roman"/>
          <w:sz w:val="24"/>
          <w:szCs w:val="24"/>
        </w:rPr>
        <w:t xml:space="preserve">   объединения;</w:t>
      </w:r>
    </w:p>
    <w:p w:rsidR="00B40523" w:rsidRDefault="00B40523" w:rsidP="00884FB6">
      <w:pPr>
        <w:spacing w:after="0"/>
        <w:ind w:firstLine="902"/>
        <w:jc w:val="both"/>
        <w:rPr>
          <w:rFonts w:ascii="Times New Roman" w:hAnsi="Times New Roman" w:cs="Times New Roman"/>
          <w:sz w:val="24"/>
          <w:szCs w:val="24"/>
        </w:rPr>
      </w:pPr>
      <w:r>
        <w:rPr>
          <w:rFonts w:ascii="Times New Roman" w:hAnsi="Times New Roman" w:cs="Times New Roman"/>
          <w:sz w:val="24"/>
          <w:szCs w:val="24"/>
        </w:rPr>
        <w:t xml:space="preserve">РМО учителей русского языка и литературы – </w:t>
      </w:r>
      <w:r w:rsidR="00B17249">
        <w:rPr>
          <w:rFonts w:ascii="Times New Roman" w:hAnsi="Times New Roman" w:cs="Times New Roman"/>
          <w:b/>
          <w:color w:val="000000" w:themeColor="text1"/>
          <w:sz w:val="24"/>
          <w:szCs w:val="24"/>
        </w:rPr>
        <w:t>3</w:t>
      </w:r>
      <w:r w:rsidR="00B536DF">
        <w:rPr>
          <w:rFonts w:ascii="Times New Roman" w:hAnsi="Times New Roman" w:cs="Times New Roman"/>
          <w:sz w:val="24"/>
          <w:szCs w:val="24"/>
        </w:rPr>
        <w:t xml:space="preserve"> методических объединения;</w:t>
      </w:r>
    </w:p>
    <w:p w:rsidR="00B40523" w:rsidRDefault="00B40523" w:rsidP="00B536DF">
      <w:pPr>
        <w:spacing w:after="0"/>
        <w:ind w:firstLine="902"/>
        <w:jc w:val="both"/>
        <w:rPr>
          <w:rFonts w:ascii="Times New Roman" w:hAnsi="Times New Roman" w:cs="Times New Roman"/>
          <w:sz w:val="24"/>
          <w:szCs w:val="24"/>
        </w:rPr>
      </w:pPr>
      <w:r>
        <w:rPr>
          <w:rFonts w:ascii="Times New Roman" w:hAnsi="Times New Roman" w:cs="Times New Roman"/>
          <w:sz w:val="24"/>
          <w:szCs w:val="24"/>
        </w:rPr>
        <w:t xml:space="preserve">РМО учителей иностранного языка – </w:t>
      </w:r>
      <w:r w:rsidR="00226FD4">
        <w:rPr>
          <w:rFonts w:ascii="Times New Roman" w:hAnsi="Times New Roman" w:cs="Times New Roman"/>
          <w:b/>
          <w:color w:val="000000" w:themeColor="text1"/>
          <w:sz w:val="24"/>
          <w:szCs w:val="24"/>
        </w:rPr>
        <w:t>2</w:t>
      </w:r>
      <w:r w:rsidR="00B536DF" w:rsidRPr="007D6EF8">
        <w:rPr>
          <w:rFonts w:ascii="Times New Roman" w:hAnsi="Times New Roman" w:cs="Times New Roman"/>
          <w:b/>
          <w:color w:val="000000" w:themeColor="text1"/>
          <w:sz w:val="24"/>
          <w:szCs w:val="24"/>
        </w:rPr>
        <w:t xml:space="preserve"> </w:t>
      </w:r>
      <w:r w:rsidR="00B536DF">
        <w:rPr>
          <w:rFonts w:ascii="Times New Roman" w:hAnsi="Times New Roman" w:cs="Times New Roman"/>
          <w:sz w:val="24"/>
          <w:szCs w:val="24"/>
        </w:rPr>
        <w:t>методических объединения;</w:t>
      </w:r>
    </w:p>
    <w:p w:rsidR="00B40523" w:rsidRDefault="00B40523" w:rsidP="00DD1C6D">
      <w:pPr>
        <w:spacing w:after="0"/>
        <w:ind w:firstLine="902"/>
        <w:jc w:val="both"/>
        <w:rPr>
          <w:rFonts w:ascii="Times New Roman" w:hAnsi="Times New Roman" w:cs="Times New Roman"/>
          <w:sz w:val="24"/>
          <w:szCs w:val="24"/>
        </w:rPr>
      </w:pPr>
      <w:r>
        <w:rPr>
          <w:rFonts w:ascii="Times New Roman" w:hAnsi="Times New Roman" w:cs="Times New Roman"/>
          <w:sz w:val="24"/>
          <w:szCs w:val="24"/>
        </w:rPr>
        <w:t xml:space="preserve">РМО учителей </w:t>
      </w:r>
      <w:r w:rsidR="00D266E3">
        <w:rPr>
          <w:rFonts w:ascii="Times New Roman" w:hAnsi="Times New Roman" w:cs="Times New Roman"/>
          <w:sz w:val="24"/>
          <w:szCs w:val="24"/>
        </w:rPr>
        <w:t>искусства и технологии</w:t>
      </w:r>
      <w:r>
        <w:rPr>
          <w:rFonts w:ascii="Times New Roman" w:hAnsi="Times New Roman" w:cs="Times New Roman"/>
          <w:sz w:val="24"/>
          <w:szCs w:val="24"/>
        </w:rPr>
        <w:t xml:space="preserve"> – </w:t>
      </w:r>
      <w:r w:rsidR="00226FD4">
        <w:rPr>
          <w:rFonts w:ascii="Times New Roman" w:hAnsi="Times New Roman" w:cs="Times New Roman"/>
          <w:b/>
          <w:color w:val="000000" w:themeColor="text1"/>
          <w:sz w:val="24"/>
          <w:szCs w:val="24"/>
        </w:rPr>
        <w:t>2</w:t>
      </w:r>
      <w:r w:rsidR="00DD1C6D" w:rsidRPr="00DD1C6D">
        <w:rPr>
          <w:rFonts w:ascii="Times New Roman" w:hAnsi="Times New Roman" w:cs="Times New Roman"/>
          <w:sz w:val="24"/>
          <w:szCs w:val="24"/>
        </w:rPr>
        <w:t xml:space="preserve"> </w:t>
      </w:r>
      <w:r w:rsidR="00DD1C6D">
        <w:rPr>
          <w:rFonts w:ascii="Times New Roman" w:hAnsi="Times New Roman" w:cs="Times New Roman"/>
          <w:sz w:val="24"/>
          <w:szCs w:val="24"/>
        </w:rPr>
        <w:t>методических объединения;</w:t>
      </w:r>
    </w:p>
    <w:p w:rsidR="00B656FE" w:rsidRDefault="00B40523" w:rsidP="00DD1C6D">
      <w:pPr>
        <w:spacing w:after="0"/>
        <w:ind w:firstLine="902"/>
        <w:jc w:val="both"/>
        <w:rPr>
          <w:rFonts w:ascii="Times New Roman" w:hAnsi="Times New Roman" w:cs="Times New Roman"/>
          <w:sz w:val="24"/>
          <w:szCs w:val="24"/>
        </w:rPr>
      </w:pPr>
      <w:r>
        <w:rPr>
          <w:rFonts w:ascii="Times New Roman" w:hAnsi="Times New Roman" w:cs="Times New Roman"/>
          <w:sz w:val="24"/>
          <w:szCs w:val="24"/>
        </w:rPr>
        <w:t>РМО учителей истории</w:t>
      </w:r>
      <w:r w:rsidR="00B656FE">
        <w:rPr>
          <w:rFonts w:ascii="Times New Roman" w:hAnsi="Times New Roman" w:cs="Times New Roman"/>
          <w:sz w:val="24"/>
          <w:szCs w:val="24"/>
        </w:rPr>
        <w:t xml:space="preserve">, обществознания, предметов </w:t>
      </w:r>
    </w:p>
    <w:p w:rsidR="00B40523" w:rsidRDefault="00B656FE" w:rsidP="00DD1C6D">
      <w:pPr>
        <w:spacing w:after="0"/>
        <w:ind w:firstLine="902"/>
        <w:jc w:val="both"/>
        <w:rPr>
          <w:rFonts w:ascii="Times New Roman" w:hAnsi="Times New Roman" w:cs="Times New Roman"/>
          <w:sz w:val="24"/>
          <w:szCs w:val="24"/>
        </w:rPr>
      </w:pPr>
      <w:r>
        <w:rPr>
          <w:rFonts w:ascii="Times New Roman" w:hAnsi="Times New Roman" w:cs="Times New Roman"/>
          <w:sz w:val="24"/>
          <w:szCs w:val="24"/>
        </w:rPr>
        <w:t>духовно-нравственного цикла</w:t>
      </w:r>
      <w:r w:rsidR="00B40523">
        <w:rPr>
          <w:rFonts w:ascii="Times New Roman" w:hAnsi="Times New Roman" w:cs="Times New Roman"/>
          <w:sz w:val="24"/>
          <w:szCs w:val="24"/>
        </w:rPr>
        <w:t xml:space="preserve"> </w:t>
      </w:r>
      <w:r w:rsidR="00B40523" w:rsidRPr="00612F5E">
        <w:rPr>
          <w:rFonts w:ascii="Times New Roman" w:hAnsi="Times New Roman" w:cs="Times New Roman"/>
          <w:color w:val="000000" w:themeColor="text1"/>
          <w:sz w:val="24"/>
          <w:szCs w:val="24"/>
        </w:rPr>
        <w:t xml:space="preserve">– </w:t>
      </w:r>
      <w:r w:rsidR="00105DA7" w:rsidRPr="00612F5E">
        <w:rPr>
          <w:rFonts w:ascii="Times New Roman" w:hAnsi="Times New Roman" w:cs="Times New Roman"/>
          <w:b/>
          <w:color w:val="000000" w:themeColor="text1"/>
          <w:sz w:val="24"/>
          <w:szCs w:val="24"/>
        </w:rPr>
        <w:t>3</w:t>
      </w:r>
      <w:r w:rsidR="00DD1C6D" w:rsidRPr="00DD1C6D">
        <w:rPr>
          <w:rFonts w:ascii="Times New Roman" w:hAnsi="Times New Roman" w:cs="Times New Roman"/>
          <w:sz w:val="24"/>
          <w:szCs w:val="24"/>
        </w:rPr>
        <w:t xml:space="preserve"> </w:t>
      </w:r>
      <w:r w:rsidR="00DD1C6D">
        <w:rPr>
          <w:rFonts w:ascii="Times New Roman" w:hAnsi="Times New Roman" w:cs="Times New Roman"/>
          <w:sz w:val="24"/>
          <w:szCs w:val="24"/>
        </w:rPr>
        <w:t>методическое объединение;</w:t>
      </w:r>
    </w:p>
    <w:p w:rsidR="00B40523" w:rsidRDefault="00B40523" w:rsidP="00B536DF">
      <w:pPr>
        <w:spacing w:after="0"/>
        <w:ind w:firstLine="902"/>
        <w:jc w:val="both"/>
        <w:rPr>
          <w:rFonts w:ascii="Times New Roman" w:hAnsi="Times New Roman" w:cs="Times New Roman"/>
          <w:sz w:val="24"/>
          <w:szCs w:val="24"/>
        </w:rPr>
      </w:pPr>
      <w:r>
        <w:rPr>
          <w:rFonts w:ascii="Times New Roman" w:hAnsi="Times New Roman" w:cs="Times New Roman"/>
          <w:sz w:val="24"/>
          <w:szCs w:val="24"/>
        </w:rPr>
        <w:t>РМО учителей физической культуры</w:t>
      </w:r>
      <w:r w:rsidR="007205B1">
        <w:rPr>
          <w:rFonts w:ascii="Times New Roman" w:hAnsi="Times New Roman" w:cs="Times New Roman"/>
          <w:sz w:val="24"/>
          <w:szCs w:val="24"/>
        </w:rPr>
        <w:t>, ОБЖ, НВП</w:t>
      </w:r>
      <w:r>
        <w:rPr>
          <w:rFonts w:ascii="Times New Roman" w:hAnsi="Times New Roman" w:cs="Times New Roman"/>
          <w:sz w:val="24"/>
          <w:szCs w:val="24"/>
        </w:rPr>
        <w:t xml:space="preserve"> – </w:t>
      </w:r>
      <w:r w:rsidR="00105DA7" w:rsidRPr="00612F5E">
        <w:rPr>
          <w:rFonts w:ascii="Times New Roman" w:hAnsi="Times New Roman" w:cs="Times New Roman"/>
          <w:b/>
          <w:color w:val="000000" w:themeColor="text1"/>
          <w:sz w:val="24"/>
          <w:szCs w:val="24"/>
        </w:rPr>
        <w:t>3</w:t>
      </w:r>
      <w:r w:rsidR="00B536DF" w:rsidRPr="007D6EF8">
        <w:rPr>
          <w:rFonts w:ascii="Times New Roman" w:hAnsi="Times New Roman" w:cs="Times New Roman"/>
          <w:color w:val="000000" w:themeColor="text1"/>
          <w:sz w:val="24"/>
          <w:szCs w:val="24"/>
        </w:rPr>
        <w:t xml:space="preserve"> </w:t>
      </w:r>
      <w:r w:rsidR="00B536DF">
        <w:rPr>
          <w:rFonts w:ascii="Times New Roman" w:hAnsi="Times New Roman" w:cs="Times New Roman"/>
          <w:sz w:val="24"/>
          <w:szCs w:val="24"/>
        </w:rPr>
        <w:t>методических объединения;</w:t>
      </w:r>
    </w:p>
    <w:p w:rsidR="00B40523" w:rsidRDefault="00B40523" w:rsidP="00884FB6">
      <w:pPr>
        <w:spacing w:after="0"/>
        <w:ind w:firstLine="902"/>
        <w:jc w:val="both"/>
        <w:rPr>
          <w:rFonts w:ascii="Times New Roman" w:hAnsi="Times New Roman" w:cs="Times New Roman"/>
          <w:sz w:val="24"/>
          <w:szCs w:val="24"/>
        </w:rPr>
      </w:pPr>
      <w:r>
        <w:rPr>
          <w:rFonts w:ascii="Times New Roman" w:hAnsi="Times New Roman" w:cs="Times New Roman"/>
          <w:sz w:val="24"/>
          <w:szCs w:val="24"/>
        </w:rPr>
        <w:t xml:space="preserve">РМО </w:t>
      </w:r>
      <w:r w:rsidR="00B656FE">
        <w:rPr>
          <w:rFonts w:ascii="Times New Roman" w:hAnsi="Times New Roman" w:cs="Times New Roman"/>
          <w:sz w:val="24"/>
          <w:szCs w:val="24"/>
        </w:rPr>
        <w:t xml:space="preserve">«Воспитательная работа» </w:t>
      </w:r>
      <w:r>
        <w:rPr>
          <w:rFonts w:ascii="Times New Roman" w:hAnsi="Times New Roman" w:cs="Times New Roman"/>
          <w:sz w:val="24"/>
          <w:szCs w:val="24"/>
        </w:rPr>
        <w:t xml:space="preserve"> – </w:t>
      </w:r>
      <w:r w:rsidR="00265675" w:rsidRPr="00265675">
        <w:rPr>
          <w:rFonts w:ascii="Times New Roman" w:hAnsi="Times New Roman" w:cs="Times New Roman"/>
          <w:b/>
          <w:sz w:val="24"/>
          <w:szCs w:val="24"/>
        </w:rPr>
        <w:t>4</w:t>
      </w:r>
      <w:r w:rsidR="000A656F">
        <w:rPr>
          <w:rFonts w:ascii="Times New Roman" w:hAnsi="Times New Roman" w:cs="Times New Roman"/>
          <w:sz w:val="24"/>
          <w:szCs w:val="24"/>
        </w:rPr>
        <w:t xml:space="preserve"> методических объединения</w:t>
      </w:r>
      <w:r w:rsidR="005B2CA1">
        <w:rPr>
          <w:rFonts w:ascii="Times New Roman" w:hAnsi="Times New Roman" w:cs="Times New Roman"/>
          <w:sz w:val="24"/>
          <w:szCs w:val="24"/>
        </w:rPr>
        <w:t>;</w:t>
      </w:r>
    </w:p>
    <w:p w:rsidR="00B40523" w:rsidRDefault="00B40523" w:rsidP="00DD1C6D">
      <w:pPr>
        <w:spacing w:after="0"/>
        <w:ind w:firstLine="902"/>
        <w:jc w:val="both"/>
        <w:rPr>
          <w:rFonts w:ascii="Times New Roman" w:hAnsi="Times New Roman" w:cs="Times New Roman"/>
          <w:sz w:val="24"/>
          <w:szCs w:val="24"/>
        </w:rPr>
      </w:pPr>
      <w:r>
        <w:rPr>
          <w:rFonts w:ascii="Times New Roman" w:hAnsi="Times New Roman" w:cs="Times New Roman"/>
          <w:sz w:val="24"/>
          <w:szCs w:val="24"/>
        </w:rPr>
        <w:t xml:space="preserve">РМО учителей начальных классов - </w:t>
      </w:r>
      <w:r w:rsidR="00226FD4">
        <w:rPr>
          <w:rFonts w:ascii="Times New Roman" w:hAnsi="Times New Roman" w:cs="Times New Roman"/>
          <w:b/>
          <w:sz w:val="24"/>
          <w:szCs w:val="24"/>
        </w:rPr>
        <w:t>4</w:t>
      </w:r>
      <w:r w:rsidR="00DD1C6D" w:rsidRPr="00DD1C6D">
        <w:rPr>
          <w:rFonts w:ascii="Times New Roman" w:hAnsi="Times New Roman" w:cs="Times New Roman"/>
          <w:sz w:val="24"/>
          <w:szCs w:val="24"/>
        </w:rPr>
        <w:t xml:space="preserve"> </w:t>
      </w:r>
      <w:r w:rsidR="00DD1C6D">
        <w:rPr>
          <w:rFonts w:ascii="Times New Roman" w:hAnsi="Times New Roman" w:cs="Times New Roman"/>
          <w:sz w:val="24"/>
          <w:szCs w:val="24"/>
        </w:rPr>
        <w:t>методических объединения;</w:t>
      </w:r>
    </w:p>
    <w:p w:rsidR="00B911DD" w:rsidRDefault="00702E6C" w:rsidP="00702E6C">
      <w:pPr>
        <w:spacing w:after="0"/>
        <w:ind w:firstLine="902"/>
        <w:jc w:val="both"/>
        <w:rPr>
          <w:rFonts w:ascii="Times New Roman" w:hAnsi="Times New Roman" w:cs="Times New Roman"/>
          <w:sz w:val="24"/>
          <w:szCs w:val="24"/>
        </w:rPr>
      </w:pPr>
      <w:r>
        <w:rPr>
          <w:rFonts w:ascii="Times New Roman" w:hAnsi="Times New Roman" w:cs="Times New Roman"/>
          <w:sz w:val="24"/>
          <w:szCs w:val="24"/>
        </w:rPr>
        <w:t xml:space="preserve">Анализируя работу РМО и их руководителей, можно сказать, что не все руководители ответственно относятся к своим обязанностям. </w:t>
      </w:r>
      <w:r w:rsidR="00612F5E">
        <w:rPr>
          <w:rFonts w:ascii="Times New Roman" w:hAnsi="Times New Roman" w:cs="Times New Roman"/>
          <w:sz w:val="24"/>
          <w:szCs w:val="24"/>
        </w:rPr>
        <w:t>Особо обратить внимание на РМО учителей естественно-научного цикла (не проведено ни одного заседания)</w:t>
      </w:r>
    </w:p>
    <w:p w:rsidR="005F5AA7" w:rsidRPr="0062212C" w:rsidRDefault="005F5AA7" w:rsidP="00884FB6">
      <w:pPr>
        <w:spacing w:after="0"/>
        <w:ind w:firstLine="902"/>
        <w:jc w:val="both"/>
        <w:rPr>
          <w:rFonts w:ascii="Times New Roman" w:hAnsi="Times New Roman" w:cs="Times New Roman"/>
          <w:color w:val="000000" w:themeColor="text1"/>
          <w:sz w:val="24"/>
          <w:szCs w:val="24"/>
        </w:rPr>
      </w:pPr>
      <w:r w:rsidRPr="0062212C">
        <w:rPr>
          <w:rFonts w:ascii="Times New Roman" w:hAnsi="Times New Roman" w:cs="Times New Roman"/>
          <w:color w:val="000000" w:themeColor="text1"/>
          <w:sz w:val="24"/>
          <w:szCs w:val="24"/>
        </w:rPr>
        <w:t xml:space="preserve">Методический кабинет отдела образования </w:t>
      </w:r>
      <w:r w:rsidR="0062212C" w:rsidRPr="0062212C">
        <w:rPr>
          <w:rFonts w:ascii="Times New Roman" w:hAnsi="Times New Roman" w:cs="Times New Roman"/>
          <w:color w:val="000000" w:themeColor="text1"/>
          <w:sz w:val="24"/>
          <w:szCs w:val="24"/>
        </w:rPr>
        <w:t>в 2020/21</w:t>
      </w:r>
      <w:r w:rsidR="00771F9B" w:rsidRPr="0062212C">
        <w:rPr>
          <w:rFonts w:ascii="Times New Roman" w:hAnsi="Times New Roman" w:cs="Times New Roman"/>
          <w:color w:val="000000" w:themeColor="text1"/>
          <w:sz w:val="24"/>
          <w:szCs w:val="24"/>
        </w:rPr>
        <w:t xml:space="preserve"> учебном году </w:t>
      </w:r>
      <w:r w:rsidR="00D56EC9" w:rsidRPr="0062212C">
        <w:rPr>
          <w:rFonts w:ascii="Times New Roman" w:hAnsi="Times New Roman" w:cs="Times New Roman"/>
          <w:color w:val="000000" w:themeColor="text1"/>
          <w:sz w:val="24"/>
          <w:szCs w:val="24"/>
        </w:rPr>
        <w:t>вновь ставит</w:t>
      </w:r>
      <w:r w:rsidRPr="0062212C">
        <w:rPr>
          <w:rFonts w:ascii="Times New Roman" w:hAnsi="Times New Roman" w:cs="Times New Roman"/>
          <w:color w:val="000000" w:themeColor="text1"/>
          <w:sz w:val="24"/>
          <w:szCs w:val="24"/>
        </w:rPr>
        <w:t xml:space="preserve"> перед собой задачу – поиск новых форм </w:t>
      </w:r>
      <w:r w:rsidR="00B911DD" w:rsidRPr="0062212C">
        <w:rPr>
          <w:rFonts w:ascii="Times New Roman" w:hAnsi="Times New Roman" w:cs="Times New Roman"/>
          <w:color w:val="000000" w:themeColor="text1"/>
          <w:sz w:val="24"/>
          <w:szCs w:val="24"/>
        </w:rPr>
        <w:t>для организации работы педагогических работников образовательных организаций Антроповского муниципального района.</w:t>
      </w:r>
      <w:r w:rsidR="00480C8C" w:rsidRPr="0062212C">
        <w:rPr>
          <w:rFonts w:ascii="Times New Roman" w:hAnsi="Times New Roman" w:cs="Times New Roman"/>
          <w:color w:val="000000" w:themeColor="text1"/>
          <w:sz w:val="24"/>
          <w:szCs w:val="24"/>
        </w:rPr>
        <w:t xml:space="preserve"> </w:t>
      </w:r>
      <w:r w:rsidR="00771F9B" w:rsidRPr="0062212C">
        <w:rPr>
          <w:rFonts w:ascii="Times New Roman" w:hAnsi="Times New Roman" w:cs="Times New Roman"/>
          <w:color w:val="000000" w:themeColor="text1"/>
          <w:sz w:val="24"/>
          <w:szCs w:val="24"/>
        </w:rPr>
        <w:t xml:space="preserve">Были созданы методические объединения учителей </w:t>
      </w:r>
      <w:r w:rsidR="007F3B4A" w:rsidRPr="0062212C">
        <w:rPr>
          <w:rFonts w:ascii="Times New Roman" w:hAnsi="Times New Roman" w:cs="Times New Roman"/>
          <w:color w:val="000000" w:themeColor="text1"/>
          <w:sz w:val="24"/>
          <w:szCs w:val="24"/>
        </w:rPr>
        <w:t xml:space="preserve">искусства и </w:t>
      </w:r>
      <w:r w:rsidR="00771F9B" w:rsidRPr="0062212C">
        <w:rPr>
          <w:rFonts w:ascii="Times New Roman" w:hAnsi="Times New Roman" w:cs="Times New Roman"/>
          <w:color w:val="000000" w:themeColor="text1"/>
          <w:sz w:val="24"/>
          <w:szCs w:val="24"/>
        </w:rPr>
        <w:t>технологии</w:t>
      </w:r>
      <w:r w:rsidR="007F3B4A" w:rsidRPr="0062212C">
        <w:rPr>
          <w:rFonts w:ascii="Times New Roman" w:hAnsi="Times New Roman" w:cs="Times New Roman"/>
          <w:color w:val="000000" w:themeColor="text1"/>
          <w:sz w:val="24"/>
          <w:szCs w:val="24"/>
        </w:rPr>
        <w:t xml:space="preserve">, «Воспитательная </w:t>
      </w:r>
      <w:r w:rsidR="007F3B4A" w:rsidRPr="0062212C">
        <w:rPr>
          <w:rFonts w:ascii="Times New Roman" w:hAnsi="Times New Roman" w:cs="Times New Roman"/>
          <w:color w:val="000000" w:themeColor="text1"/>
          <w:sz w:val="24"/>
          <w:szCs w:val="24"/>
        </w:rPr>
        <w:lastRenderedPageBreak/>
        <w:t>работа», что позволило охватить всех педагогических работников района участ</w:t>
      </w:r>
      <w:r w:rsidR="00CE1F00" w:rsidRPr="0062212C">
        <w:rPr>
          <w:rFonts w:ascii="Times New Roman" w:hAnsi="Times New Roman" w:cs="Times New Roman"/>
          <w:color w:val="000000" w:themeColor="text1"/>
          <w:sz w:val="24"/>
          <w:szCs w:val="24"/>
        </w:rPr>
        <w:t>ием в работе методических объед</w:t>
      </w:r>
      <w:r w:rsidR="007F3B4A" w:rsidRPr="0062212C">
        <w:rPr>
          <w:rFonts w:ascii="Times New Roman" w:hAnsi="Times New Roman" w:cs="Times New Roman"/>
          <w:color w:val="000000" w:themeColor="text1"/>
          <w:sz w:val="24"/>
          <w:szCs w:val="24"/>
        </w:rPr>
        <w:t xml:space="preserve">инений. </w:t>
      </w:r>
    </w:p>
    <w:p w:rsidR="00BA65A1" w:rsidRPr="000D6D9B" w:rsidRDefault="001273DA" w:rsidP="00BA65A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color w:val="000000"/>
          <w:sz w:val="24"/>
          <w:szCs w:val="24"/>
        </w:rPr>
        <w:t>В</w:t>
      </w:r>
      <w:r w:rsidRPr="00A90A52">
        <w:rPr>
          <w:rFonts w:ascii="Times New Roman" w:hAnsi="Times New Roman" w:cs="Times New Roman"/>
          <w:color w:val="000000"/>
          <w:sz w:val="24"/>
          <w:szCs w:val="24"/>
        </w:rPr>
        <w:t xml:space="preserve"> рамках реализации </w:t>
      </w:r>
      <w:r w:rsidRPr="00A90A52">
        <w:rPr>
          <w:rFonts w:ascii="Times New Roman" w:eastAsia="Times New Roman" w:hAnsi="Times New Roman" w:cs="Times New Roman"/>
          <w:sz w:val="24"/>
          <w:szCs w:val="24"/>
        </w:rPr>
        <w:t xml:space="preserve">мероприятия </w:t>
      </w:r>
      <w:r w:rsidRPr="00A90A52">
        <w:rPr>
          <w:rFonts w:ascii="Times New Roman" w:eastAsia="Times New Roman" w:hAnsi="Times New Roman" w:cs="Times New Roman"/>
          <w:bCs/>
          <w:sz w:val="24"/>
          <w:szCs w:val="24"/>
        </w:rPr>
        <w:t xml:space="preserve">по повышению качества образования в школах с низкими результатами обучения и в школах, функционирующих в неблагоприятных социальных условиях, </w:t>
      </w:r>
      <w:r>
        <w:rPr>
          <w:rFonts w:ascii="Times New Roman" w:eastAsia="Times New Roman" w:hAnsi="Times New Roman" w:cs="Times New Roman"/>
          <w:b/>
          <w:bCs/>
          <w:sz w:val="24"/>
          <w:szCs w:val="24"/>
        </w:rPr>
        <w:t xml:space="preserve">27 ноября </w:t>
      </w:r>
      <w:r w:rsidRPr="00A90A52">
        <w:rPr>
          <w:rFonts w:ascii="Times New Roman" w:eastAsia="Times New Roman" w:hAnsi="Times New Roman" w:cs="Times New Roman"/>
          <w:b/>
          <w:bCs/>
          <w:sz w:val="24"/>
          <w:szCs w:val="24"/>
        </w:rPr>
        <w:t xml:space="preserve">  </w:t>
      </w:r>
      <w:r w:rsidRPr="00B761EC">
        <w:rPr>
          <w:rFonts w:ascii="Times New Roman" w:eastAsia="Times New Roman" w:hAnsi="Times New Roman" w:cs="Times New Roman"/>
          <w:bCs/>
          <w:sz w:val="24"/>
          <w:szCs w:val="24"/>
        </w:rPr>
        <w:t>2019 года</w:t>
      </w:r>
      <w:r w:rsidRPr="00A90A52">
        <w:rPr>
          <w:rFonts w:ascii="Times New Roman" w:eastAsia="Times New Roman" w:hAnsi="Times New Roman" w:cs="Times New Roman"/>
          <w:bCs/>
          <w:sz w:val="24"/>
          <w:szCs w:val="24"/>
        </w:rPr>
        <w:t xml:space="preserve"> </w:t>
      </w:r>
      <w:r w:rsidRPr="00B761EC">
        <w:rPr>
          <w:rFonts w:ascii="Times New Roman" w:eastAsia="Times New Roman" w:hAnsi="Times New Roman" w:cs="Times New Roman"/>
          <w:bCs/>
          <w:sz w:val="24"/>
          <w:szCs w:val="24"/>
        </w:rPr>
        <w:t xml:space="preserve">в </w:t>
      </w:r>
      <w:r w:rsidRPr="00B761EC">
        <w:rPr>
          <w:rFonts w:ascii="Times New Roman" w:eastAsia="Times New Roman" w:hAnsi="Times New Roman" w:cs="Times New Roman"/>
          <w:b/>
          <w:bCs/>
          <w:sz w:val="24"/>
          <w:szCs w:val="24"/>
        </w:rPr>
        <w:t>М</w:t>
      </w:r>
      <w:r>
        <w:rPr>
          <w:rFonts w:ascii="Times New Roman" w:eastAsia="Times New Roman" w:hAnsi="Times New Roman" w:cs="Times New Roman"/>
          <w:b/>
          <w:bCs/>
          <w:sz w:val="24"/>
          <w:szCs w:val="24"/>
        </w:rPr>
        <w:t>КОО</w:t>
      </w:r>
      <w:r w:rsidRPr="00B761E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«Антроповская СШ </w:t>
      </w:r>
      <w:r>
        <w:rPr>
          <w:rFonts w:ascii="Times New Roman" w:eastAsia="Times New Roman" w:hAnsi="Times New Roman" w:cs="Times New Roman"/>
          <w:bCs/>
          <w:sz w:val="24"/>
          <w:szCs w:val="24"/>
        </w:rPr>
        <w:t>состоялся</w:t>
      </w:r>
      <w:r w:rsidRPr="00B761E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методический </w:t>
      </w:r>
      <w:r w:rsidRPr="00B761EC">
        <w:rPr>
          <w:rFonts w:ascii="Times New Roman" w:eastAsia="Times New Roman" w:hAnsi="Times New Roman" w:cs="Times New Roman"/>
          <w:bCs/>
          <w:sz w:val="24"/>
          <w:szCs w:val="24"/>
        </w:rPr>
        <w:t>межмуниципальный  семинар  «Эффективные практики повышение качества образования в школе»</w:t>
      </w:r>
      <w:r>
        <w:rPr>
          <w:rFonts w:ascii="Times New Roman" w:eastAsia="Times New Roman" w:hAnsi="Times New Roman" w:cs="Times New Roman"/>
          <w:bCs/>
          <w:sz w:val="24"/>
          <w:szCs w:val="24"/>
        </w:rPr>
        <w:t xml:space="preserve"> Работники районного методического кабинета приняли непосредственное участие в его организации и проведении.</w:t>
      </w:r>
    </w:p>
    <w:p w:rsidR="00410B3A" w:rsidRDefault="003A3ED4" w:rsidP="003A3E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2019/20</w:t>
      </w:r>
      <w:r w:rsidR="00CF706C">
        <w:rPr>
          <w:rFonts w:ascii="Times New Roman" w:eastAsia="Times New Roman" w:hAnsi="Times New Roman" w:cs="Times New Roman"/>
          <w:sz w:val="24"/>
          <w:szCs w:val="24"/>
        </w:rPr>
        <w:t xml:space="preserve"> учебном году </w:t>
      </w:r>
      <w:r>
        <w:rPr>
          <w:rFonts w:ascii="Times New Roman" w:eastAsia="Times New Roman" w:hAnsi="Times New Roman" w:cs="Times New Roman"/>
          <w:sz w:val="24"/>
          <w:szCs w:val="24"/>
        </w:rPr>
        <w:t xml:space="preserve">на базе </w:t>
      </w:r>
      <w:r w:rsidR="00CF706C">
        <w:rPr>
          <w:rFonts w:ascii="Times New Roman" w:eastAsia="Times New Roman" w:hAnsi="Times New Roman" w:cs="Times New Roman"/>
          <w:sz w:val="24"/>
          <w:szCs w:val="24"/>
        </w:rPr>
        <w:t xml:space="preserve">МКОО Антроповская СШ и МКОО Палкинская СШ </w:t>
      </w:r>
      <w:r w:rsidR="009E44D2">
        <w:rPr>
          <w:rFonts w:ascii="Times New Roman" w:eastAsia="Times New Roman" w:hAnsi="Times New Roman" w:cs="Times New Roman"/>
          <w:sz w:val="24"/>
          <w:szCs w:val="24"/>
        </w:rPr>
        <w:t xml:space="preserve">функционировали Центры цифрового и гуманитарного профилей «Точка роста» </w:t>
      </w:r>
      <w:r w:rsidR="00DB4FFD">
        <w:rPr>
          <w:rFonts w:ascii="Times New Roman" w:eastAsia="Times New Roman" w:hAnsi="Times New Roman" w:cs="Times New Roman"/>
          <w:sz w:val="24"/>
          <w:szCs w:val="24"/>
        </w:rPr>
        <w:t>по запросам педагогических работников Центров методистами РМК оказывалась необходимое методическое сопровождение.</w:t>
      </w:r>
    </w:p>
    <w:p w:rsidR="00DB4FFD" w:rsidRDefault="00DB4FFD" w:rsidP="003A3ED4">
      <w:pPr>
        <w:spacing w:after="0" w:line="240" w:lineRule="auto"/>
        <w:jc w:val="both"/>
        <w:rPr>
          <w:rFonts w:ascii="Times New Roman" w:hAnsi="Times New Roman"/>
          <w:sz w:val="24"/>
          <w:szCs w:val="24"/>
        </w:rPr>
      </w:pPr>
    </w:p>
    <w:p w:rsidR="00884FB6" w:rsidRPr="00D70F31" w:rsidRDefault="00884FB6" w:rsidP="00884FB6">
      <w:pPr>
        <w:pStyle w:val="a5"/>
        <w:spacing w:after="0"/>
        <w:rPr>
          <w:rFonts w:ascii="Times New Roman" w:hAnsi="Times New Roman" w:cs="Times New Roman"/>
          <w:i/>
          <w:caps/>
          <w:sz w:val="24"/>
          <w:szCs w:val="24"/>
        </w:rPr>
      </w:pPr>
      <w:r w:rsidRPr="00D70F31">
        <w:rPr>
          <w:rFonts w:ascii="Times New Roman" w:hAnsi="Times New Roman" w:cs="Times New Roman"/>
          <w:b/>
          <w:bCs/>
          <w:i/>
          <w:caps/>
          <w:sz w:val="24"/>
          <w:szCs w:val="24"/>
        </w:rPr>
        <w:t>Организация профессиональных конкурсов.</w:t>
      </w:r>
    </w:p>
    <w:p w:rsidR="00884FB6" w:rsidRDefault="00884FB6" w:rsidP="00D863C7">
      <w:pPr>
        <w:spacing w:after="0"/>
        <w:ind w:left="-567"/>
        <w:jc w:val="both"/>
        <w:rPr>
          <w:rFonts w:ascii="Times New Roman" w:hAnsi="Times New Roman" w:cs="Times New Roman"/>
          <w:sz w:val="24"/>
          <w:szCs w:val="24"/>
        </w:rPr>
      </w:pPr>
      <w:r>
        <w:rPr>
          <w:rFonts w:ascii="Times New Roman" w:hAnsi="Times New Roman" w:cs="Times New Roman"/>
          <w:sz w:val="24"/>
          <w:szCs w:val="24"/>
        </w:rPr>
        <w:tab/>
        <w:t xml:space="preserve">Повышение квалификации не будет являться достаточно эффективным, если оно будет направлено только на овладение теоретическими знаниями. Для воспитания подрастающего поколения как творческих и уверенных людей оно должно формировать лидерскую позицию педагога. Такой формой организации повышения квалификации являются </w:t>
      </w:r>
      <w:r w:rsidRPr="00817A9A">
        <w:rPr>
          <w:rFonts w:ascii="Times New Roman" w:hAnsi="Times New Roman" w:cs="Times New Roman"/>
          <w:b/>
          <w:i/>
          <w:iCs/>
          <w:sz w:val="24"/>
          <w:szCs w:val="24"/>
        </w:rPr>
        <w:t>профессиональные конкурсы</w:t>
      </w:r>
      <w:r w:rsidRPr="00817A9A">
        <w:rPr>
          <w:rFonts w:ascii="Times New Roman" w:hAnsi="Times New Roman" w:cs="Times New Roman"/>
          <w:b/>
          <w:sz w:val="24"/>
          <w:szCs w:val="24"/>
        </w:rPr>
        <w:t>.</w:t>
      </w:r>
    </w:p>
    <w:p w:rsidR="00576DEE" w:rsidRPr="00576DEE" w:rsidRDefault="00576DEE" w:rsidP="00576DEE">
      <w:pPr>
        <w:spacing w:after="0"/>
        <w:ind w:left="-567" w:firstLine="567"/>
        <w:jc w:val="both"/>
        <w:rPr>
          <w:rFonts w:ascii="Times New Roman" w:eastAsia="Times New Roman" w:hAnsi="Times New Roman" w:cs="Times New Roman"/>
          <w:sz w:val="24"/>
          <w:szCs w:val="24"/>
        </w:rPr>
      </w:pPr>
      <w:r w:rsidRPr="00576DEE">
        <w:rPr>
          <w:rFonts w:ascii="Times New Roman" w:eastAsia="Times New Roman" w:hAnsi="Times New Roman" w:cs="Times New Roman"/>
          <w:sz w:val="24"/>
          <w:szCs w:val="24"/>
        </w:rPr>
        <w:t>В соответствии с приказом департамента образования и науки Костромской области от 03 декабря  2020 года № 2177 «О проведении методического конкурса педагогов образовательных организаций Костромской области в 2020 году», в январе-марте 2020 года проходил   муниципальный этап методического конкурса педагогов образовательных организаций Костромской области.</w:t>
      </w:r>
    </w:p>
    <w:p w:rsidR="00576DEE" w:rsidRPr="00576DEE" w:rsidRDefault="00576DEE" w:rsidP="00576DEE">
      <w:pPr>
        <w:spacing w:after="0"/>
        <w:ind w:left="-540" w:firstLine="540"/>
        <w:jc w:val="both"/>
        <w:rPr>
          <w:rFonts w:ascii="Calibri" w:eastAsia="Times New Roman" w:hAnsi="Calibri" w:cs="Times New Roman"/>
          <w:sz w:val="24"/>
          <w:szCs w:val="24"/>
        </w:rPr>
      </w:pPr>
      <w:r w:rsidRPr="00576DEE">
        <w:rPr>
          <w:rFonts w:ascii="Times New Roman" w:eastAsia="Times New Roman" w:hAnsi="Times New Roman" w:cs="Times New Roman"/>
          <w:sz w:val="24"/>
          <w:szCs w:val="24"/>
        </w:rPr>
        <w:t xml:space="preserve">Для участия в методическом конкурсе представлено 11 работ от 9 педагогов из 4 образовательных организаций Антроповского муниципального района: МКОО Антроповская СШ- 5, МКОО Палкинская СШ -3, МКОО «Котельниковская НШ-ДС - 1»,. </w:t>
      </w:r>
      <w:r w:rsidRPr="00576DEE">
        <w:rPr>
          <w:rFonts w:ascii="Calibri" w:eastAsia="Times New Roman" w:hAnsi="Calibri" w:cs="Times New Roman"/>
          <w:sz w:val="24"/>
          <w:szCs w:val="24"/>
        </w:rPr>
        <w:t xml:space="preserve"> </w:t>
      </w:r>
      <w:r w:rsidRPr="00576DEE">
        <w:rPr>
          <w:rFonts w:ascii="Times New Roman" w:eastAsia="Times New Roman" w:hAnsi="Times New Roman" w:cs="Times New Roman"/>
          <w:sz w:val="24"/>
          <w:szCs w:val="24"/>
        </w:rPr>
        <w:t>Не приняли участие в методическом конкурсе педагоги 7 образовательных организаций района: МКОО «Словинская НШ», МКОО Трифоновская ОШ, МКОО ДО ДДТ, МКДОО Малининский детский сад, МКОО Просекская ОШ, МКОО Михайловская ОШ, МКДОО детский сад «Теремок»</w:t>
      </w:r>
    </w:p>
    <w:p w:rsidR="00576DEE" w:rsidRPr="00576DEE" w:rsidRDefault="00576DEE" w:rsidP="00576DEE">
      <w:pPr>
        <w:spacing w:after="0"/>
        <w:ind w:left="-567" w:firstLine="567"/>
        <w:jc w:val="both"/>
        <w:rPr>
          <w:rFonts w:ascii="Times New Roman" w:eastAsia="Times New Roman" w:hAnsi="Times New Roman" w:cs="Times New Roman"/>
          <w:sz w:val="24"/>
          <w:szCs w:val="24"/>
        </w:rPr>
      </w:pPr>
      <w:r w:rsidRPr="00576DEE">
        <w:rPr>
          <w:rFonts w:ascii="Times New Roman" w:eastAsia="Times New Roman" w:hAnsi="Times New Roman" w:cs="Times New Roman"/>
          <w:sz w:val="24"/>
          <w:szCs w:val="24"/>
        </w:rPr>
        <w:t xml:space="preserve"> Результаты конкурса определялись независимой экспертной комиссий, состоящей из специалистов отдела образования, методистов районного методического кабинета отдела образования.</w:t>
      </w:r>
    </w:p>
    <w:p w:rsidR="00CE1F00" w:rsidRDefault="00CE1F00" w:rsidP="00F65646">
      <w:pPr>
        <w:spacing w:after="0"/>
        <w:ind w:left="-567" w:firstLine="567"/>
        <w:jc w:val="both"/>
        <w:rPr>
          <w:rFonts w:ascii="Times New Roman" w:hAnsi="Times New Roman"/>
          <w:sz w:val="24"/>
          <w:szCs w:val="24"/>
        </w:rPr>
      </w:pPr>
      <w:r>
        <w:rPr>
          <w:rFonts w:ascii="Times New Roman" w:hAnsi="Times New Roman"/>
          <w:sz w:val="24"/>
          <w:szCs w:val="24"/>
        </w:rPr>
        <w:t xml:space="preserve">Анализ участия педагогов Антроповского муниципального района в методическом конкурсе показал </w:t>
      </w:r>
      <w:r w:rsidR="00FC0672">
        <w:rPr>
          <w:rFonts w:ascii="Times New Roman" w:hAnsi="Times New Roman"/>
          <w:sz w:val="24"/>
          <w:szCs w:val="24"/>
        </w:rPr>
        <w:t>небольшое увеличение</w:t>
      </w:r>
      <w:r>
        <w:rPr>
          <w:rFonts w:ascii="Times New Roman" w:hAnsi="Times New Roman"/>
          <w:sz w:val="24"/>
          <w:szCs w:val="24"/>
        </w:rPr>
        <w:t xml:space="preserve"> количества участников (Диаграмма 1)</w:t>
      </w:r>
      <w:r w:rsidR="00D82573">
        <w:rPr>
          <w:rFonts w:ascii="Times New Roman" w:hAnsi="Times New Roman"/>
          <w:sz w:val="24"/>
          <w:szCs w:val="24"/>
        </w:rPr>
        <w:t xml:space="preserve"> Отсюда можно сделать вывод о недостаточной работе школьных методических служб.</w:t>
      </w:r>
    </w:p>
    <w:p w:rsidR="00CE1F00" w:rsidRPr="00541D3C" w:rsidRDefault="004F17A5" w:rsidP="00F65646">
      <w:pPr>
        <w:spacing w:after="0"/>
        <w:ind w:left="-567" w:firstLine="567"/>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4FB6" w:rsidRPr="00AC0CE0" w:rsidRDefault="00DA5FF9" w:rsidP="00DA5FF9">
      <w:pPr>
        <w:spacing w:after="0"/>
        <w:ind w:firstLine="708"/>
        <w:jc w:val="both"/>
        <w:rPr>
          <w:sz w:val="24"/>
          <w:szCs w:val="24"/>
        </w:rPr>
      </w:pPr>
      <w:r w:rsidRPr="00DA5FF9">
        <w:rPr>
          <w:rFonts w:ascii="Times New Roman" w:eastAsia="Times New Roman" w:hAnsi="Times New Roman" w:cs="Times New Roman"/>
          <w:sz w:val="24"/>
          <w:szCs w:val="24"/>
        </w:rPr>
        <w:t xml:space="preserve"> </w:t>
      </w:r>
      <w:r w:rsidR="00884FB6" w:rsidRPr="00E4158D">
        <w:rPr>
          <w:rFonts w:ascii="Times New Roman" w:eastAsia="Times New Roman" w:hAnsi="Times New Roman" w:cs="Times New Roman"/>
          <w:sz w:val="24"/>
          <w:szCs w:val="24"/>
        </w:rPr>
        <w:t>По результатам экспертизы награждено</w:t>
      </w:r>
      <w:r w:rsidR="00884FB6">
        <w:rPr>
          <w:rFonts w:ascii="Times New Roman" w:eastAsia="Times New Roman" w:hAnsi="Times New Roman" w:cs="Times New Roman"/>
          <w:sz w:val="24"/>
          <w:szCs w:val="24"/>
        </w:rPr>
        <w:t xml:space="preserve"> </w:t>
      </w:r>
      <w:r w:rsidR="00884FB6" w:rsidRPr="00E4158D">
        <w:rPr>
          <w:rFonts w:ascii="Times New Roman" w:eastAsia="Times New Roman" w:hAnsi="Times New Roman" w:cs="Times New Roman"/>
          <w:sz w:val="24"/>
          <w:szCs w:val="24"/>
        </w:rPr>
        <w:t>дипломами первой</w:t>
      </w:r>
      <w:r w:rsidR="00884FB6">
        <w:rPr>
          <w:rFonts w:ascii="Times New Roman" w:eastAsia="Times New Roman" w:hAnsi="Times New Roman" w:cs="Times New Roman"/>
          <w:sz w:val="24"/>
          <w:szCs w:val="24"/>
        </w:rPr>
        <w:t xml:space="preserve">, второй и третьей степени  </w:t>
      </w:r>
      <w:r w:rsidR="00A22EB9">
        <w:rPr>
          <w:rFonts w:ascii="Times New Roman" w:eastAsia="Times New Roman" w:hAnsi="Times New Roman" w:cs="Times New Roman"/>
          <w:sz w:val="24"/>
          <w:szCs w:val="24"/>
        </w:rPr>
        <w:t>7</w:t>
      </w:r>
      <w:r w:rsidR="00AC0CE0">
        <w:rPr>
          <w:rFonts w:ascii="Times New Roman" w:eastAsia="Times New Roman" w:hAnsi="Times New Roman" w:cs="Times New Roman"/>
          <w:sz w:val="24"/>
          <w:szCs w:val="24"/>
        </w:rPr>
        <w:t xml:space="preserve"> </w:t>
      </w:r>
      <w:r w:rsidR="00884FB6">
        <w:rPr>
          <w:rFonts w:ascii="Times New Roman" w:eastAsia="Times New Roman" w:hAnsi="Times New Roman" w:cs="Times New Roman"/>
          <w:sz w:val="24"/>
          <w:szCs w:val="24"/>
        </w:rPr>
        <w:t xml:space="preserve">работ, </w:t>
      </w:r>
      <w:r w:rsidR="00884FB6" w:rsidRPr="00E4158D">
        <w:rPr>
          <w:rFonts w:ascii="Times New Roman" w:eastAsia="Times New Roman" w:hAnsi="Times New Roman" w:cs="Times New Roman"/>
          <w:sz w:val="24"/>
          <w:szCs w:val="24"/>
        </w:rPr>
        <w:t xml:space="preserve"> из них дипломами </w:t>
      </w:r>
      <w:r w:rsidR="00884FB6" w:rsidRPr="00E4158D">
        <w:rPr>
          <w:rFonts w:ascii="Times New Roman" w:eastAsia="Times New Roman" w:hAnsi="Times New Roman" w:cs="Times New Roman"/>
          <w:sz w:val="24"/>
          <w:szCs w:val="24"/>
          <w:lang w:val="en-US"/>
        </w:rPr>
        <w:t>I</w:t>
      </w:r>
      <w:r w:rsidR="008562B4">
        <w:rPr>
          <w:rFonts w:ascii="Times New Roman" w:eastAsia="Times New Roman" w:hAnsi="Times New Roman" w:cs="Times New Roman"/>
          <w:sz w:val="24"/>
          <w:szCs w:val="24"/>
        </w:rPr>
        <w:t xml:space="preserve"> </w:t>
      </w:r>
      <w:r w:rsidR="00884FB6" w:rsidRPr="00E4158D">
        <w:rPr>
          <w:rFonts w:ascii="Times New Roman" w:eastAsia="Times New Roman" w:hAnsi="Times New Roman" w:cs="Times New Roman"/>
          <w:sz w:val="24"/>
          <w:szCs w:val="24"/>
        </w:rPr>
        <w:t>степени -</w:t>
      </w:r>
      <w:r w:rsidR="00884FB6">
        <w:rPr>
          <w:rFonts w:ascii="Times New Roman" w:eastAsia="Times New Roman" w:hAnsi="Times New Roman" w:cs="Times New Roman"/>
          <w:sz w:val="24"/>
          <w:szCs w:val="24"/>
        </w:rPr>
        <w:t xml:space="preserve"> </w:t>
      </w:r>
      <w:r w:rsidR="00A1144D">
        <w:rPr>
          <w:rFonts w:ascii="Times New Roman" w:eastAsia="Times New Roman" w:hAnsi="Times New Roman" w:cs="Times New Roman"/>
          <w:sz w:val="24"/>
          <w:szCs w:val="24"/>
        </w:rPr>
        <w:t>3</w:t>
      </w:r>
      <w:r w:rsidR="00884FB6" w:rsidRPr="00E4158D">
        <w:rPr>
          <w:rFonts w:ascii="Times New Roman" w:eastAsia="Times New Roman" w:hAnsi="Times New Roman" w:cs="Times New Roman"/>
          <w:sz w:val="24"/>
          <w:szCs w:val="24"/>
        </w:rPr>
        <w:t xml:space="preserve"> работ</w:t>
      </w:r>
      <w:r w:rsidR="00A1144D">
        <w:rPr>
          <w:rFonts w:ascii="Times New Roman" w:eastAsia="Times New Roman" w:hAnsi="Times New Roman" w:cs="Times New Roman"/>
          <w:sz w:val="24"/>
          <w:szCs w:val="24"/>
        </w:rPr>
        <w:t>ы</w:t>
      </w:r>
      <w:r w:rsidR="00884FB6" w:rsidRPr="00E4158D">
        <w:rPr>
          <w:rFonts w:ascii="Times New Roman" w:eastAsia="Times New Roman" w:hAnsi="Times New Roman" w:cs="Times New Roman"/>
          <w:sz w:val="24"/>
          <w:szCs w:val="24"/>
        </w:rPr>
        <w:t xml:space="preserve">; </w:t>
      </w:r>
      <w:r w:rsidR="00884FB6" w:rsidRPr="00E4158D">
        <w:rPr>
          <w:rFonts w:ascii="Times New Roman" w:eastAsia="Times New Roman" w:hAnsi="Times New Roman" w:cs="Times New Roman"/>
          <w:sz w:val="24"/>
          <w:szCs w:val="24"/>
          <w:lang w:val="en-US"/>
        </w:rPr>
        <w:t>II</w:t>
      </w:r>
      <w:r w:rsidR="00884FB6">
        <w:rPr>
          <w:rFonts w:ascii="Times New Roman" w:eastAsia="Times New Roman" w:hAnsi="Times New Roman" w:cs="Times New Roman"/>
          <w:sz w:val="24"/>
          <w:szCs w:val="24"/>
        </w:rPr>
        <w:t xml:space="preserve"> степени - </w:t>
      </w:r>
      <w:r w:rsidR="0080131C">
        <w:rPr>
          <w:rFonts w:ascii="Times New Roman" w:eastAsia="Times New Roman" w:hAnsi="Times New Roman" w:cs="Times New Roman"/>
          <w:sz w:val="24"/>
          <w:szCs w:val="24"/>
        </w:rPr>
        <w:t>2</w:t>
      </w:r>
      <w:r w:rsidR="00884FB6" w:rsidRPr="00E4158D">
        <w:rPr>
          <w:rFonts w:ascii="Times New Roman" w:eastAsia="Times New Roman" w:hAnsi="Times New Roman" w:cs="Times New Roman"/>
          <w:sz w:val="24"/>
          <w:szCs w:val="24"/>
        </w:rPr>
        <w:t>, III</w:t>
      </w:r>
      <w:r w:rsidR="00884FB6">
        <w:rPr>
          <w:rFonts w:ascii="Times New Roman" w:eastAsia="Times New Roman" w:hAnsi="Times New Roman" w:cs="Times New Roman"/>
          <w:sz w:val="24"/>
          <w:szCs w:val="24"/>
        </w:rPr>
        <w:t xml:space="preserve"> степени    - </w:t>
      </w:r>
      <w:r w:rsidR="000E5607">
        <w:rPr>
          <w:rFonts w:ascii="Times New Roman" w:eastAsia="Times New Roman" w:hAnsi="Times New Roman" w:cs="Times New Roman"/>
          <w:sz w:val="24"/>
          <w:szCs w:val="24"/>
        </w:rPr>
        <w:t>2</w:t>
      </w:r>
      <w:r w:rsidR="00884FB6" w:rsidRPr="00E4158D">
        <w:rPr>
          <w:rFonts w:ascii="Times New Roman" w:eastAsia="Times New Roman" w:hAnsi="Times New Roman" w:cs="Times New Roman"/>
          <w:sz w:val="24"/>
          <w:szCs w:val="24"/>
        </w:rPr>
        <w:t xml:space="preserve">. </w:t>
      </w:r>
      <w:r w:rsidR="0080131C">
        <w:rPr>
          <w:rFonts w:ascii="Times New Roman" w:hAnsi="Times New Roman" w:cs="Times New Roman"/>
          <w:sz w:val="24"/>
          <w:szCs w:val="24"/>
        </w:rPr>
        <w:t xml:space="preserve">Три </w:t>
      </w:r>
      <w:r w:rsidR="00884FB6" w:rsidRPr="00E4158D">
        <w:rPr>
          <w:rFonts w:ascii="Times New Roman" w:hAnsi="Times New Roman" w:cs="Times New Roman"/>
          <w:sz w:val="24"/>
          <w:szCs w:val="24"/>
        </w:rPr>
        <w:t>работ</w:t>
      </w:r>
      <w:r w:rsidR="0080131C">
        <w:rPr>
          <w:rFonts w:ascii="Times New Roman" w:hAnsi="Times New Roman" w:cs="Times New Roman"/>
          <w:sz w:val="24"/>
          <w:szCs w:val="24"/>
        </w:rPr>
        <w:t xml:space="preserve">ы </w:t>
      </w:r>
      <w:r w:rsidR="00884FB6" w:rsidRPr="00E4158D">
        <w:rPr>
          <w:rFonts w:ascii="Times New Roman" w:hAnsi="Times New Roman" w:cs="Times New Roman"/>
          <w:sz w:val="24"/>
          <w:szCs w:val="24"/>
        </w:rPr>
        <w:t>победителей, согласно Положению о конкурсе, направлены</w:t>
      </w:r>
      <w:r w:rsidR="00884FB6">
        <w:rPr>
          <w:rFonts w:ascii="Times New Roman" w:hAnsi="Times New Roman" w:cs="Times New Roman"/>
          <w:sz w:val="24"/>
          <w:szCs w:val="24"/>
        </w:rPr>
        <w:t xml:space="preserve"> </w:t>
      </w:r>
      <w:r w:rsidR="00884FB6" w:rsidRPr="00E4158D">
        <w:rPr>
          <w:rFonts w:ascii="Times New Roman" w:hAnsi="Times New Roman" w:cs="Times New Roman"/>
          <w:sz w:val="24"/>
          <w:szCs w:val="24"/>
        </w:rPr>
        <w:t xml:space="preserve">для </w:t>
      </w:r>
      <w:r w:rsidR="00884FB6">
        <w:rPr>
          <w:rFonts w:ascii="Times New Roman" w:hAnsi="Times New Roman" w:cs="Times New Roman"/>
          <w:sz w:val="24"/>
          <w:szCs w:val="24"/>
        </w:rPr>
        <w:t xml:space="preserve">участия в региональном этапе, </w:t>
      </w:r>
      <w:r w:rsidR="0080131C">
        <w:rPr>
          <w:rFonts w:ascii="Times New Roman" w:hAnsi="Times New Roman" w:cs="Times New Roman"/>
          <w:sz w:val="24"/>
          <w:szCs w:val="24"/>
        </w:rPr>
        <w:t>3</w:t>
      </w:r>
      <w:r w:rsidR="00884FB6" w:rsidRPr="00DF68D2">
        <w:rPr>
          <w:rFonts w:ascii="Times New Roman" w:hAnsi="Times New Roman" w:cs="Times New Roman"/>
          <w:sz w:val="24"/>
          <w:szCs w:val="24"/>
        </w:rPr>
        <w:t xml:space="preserve"> из</w:t>
      </w:r>
      <w:r w:rsidR="00884FB6">
        <w:rPr>
          <w:rFonts w:ascii="Times New Roman" w:hAnsi="Times New Roman" w:cs="Times New Roman"/>
          <w:sz w:val="24"/>
          <w:szCs w:val="24"/>
        </w:rPr>
        <w:t xml:space="preserve"> </w:t>
      </w:r>
      <w:r w:rsidR="0080131C">
        <w:rPr>
          <w:rFonts w:ascii="Times New Roman" w:hAnsi="Times New Roman" w:cs="Times New Roman"/>
          <w:sz w:val="24"/>
          <w:szCs w:val="24"/>
        </w:rPr>
        <w:t>них получили</w:t>
      </w:r>
      <w:r w:rsidR="00884FB6" w:rsidRPr="00DF68D2">
        <w:rPr>
          <w:rFonts w:ascii="Times New Roman" w:hAnsi="Times New Roman" w:cs="Times New Roman"/>
          <w:sz w:val="24"/>
          <w:szCs w:val="24"/>
        </w:rPr>
        <w:t xml:space="preserve"> диплом </w:t>
      </w:r>
      <w:r w:rsidR="00AC0CE0">
        <w:rPr>
          <w:rFonts w:ascii="Times New Roman" w:hAnsi="Times New Roman" w:cs="Times New Roman"/>
          <w:sz w:val="24"/>
          <w:szCs w:val="24"/>
          <w:lang w:val="en-US"/>
        </w:rPr>
        <w:t>I</w:t>
      </w:r>
      <w:r w:rsidR="0080131C">
        <w:rPr>
          <w:rFonts w:ascii="Times New Roman" w:hAnsi="Times New Roman" w:cs="Times New Roman"/>
          <w:sz w:val="24"/>
          <w:szCs w:val="24"/>
        </w:rPr>
        <w:t xml:space="preserve"> степени</w:t>
      </w:r>
      <w:r w:rsidR="00AC0CE0">
        <w:rPr>
          <w:rFonts w:ascii="Times New Roman" w:hAnsi="Times New Roman" w:cs="Times New Roman"/>
          <w:sz w:val="24"/>
          <w:szCs w:val="24"/>
        </w:rPr>
        <w:t>.</w:t>
      </w:r>
    </w:p>
    <w:p w:rsidR="00884FB6" w:rsidRDefault="00884FB6" w:rsidP="008562B4">
      <w:pPr>
        <w:ind w:firstLine="709"/>
        <w:jc w:val="both"/>
        <w:rPr>
          <w:rFonts w:ascii="Times New Roman" w:hAnsi="Times New Roman" w:cs="Times New Roman"/>
          <w:sz w:val="24"/>
          <w:szCs w:val="24"/>
        </w:rPr>
      </w:pPr>
      <w:r w:rsidRPr="00DF68D2">
        <w:rPr>
          <w:rFonts w:ascii="Times New Roman" w:hAnsi="Times New Roman" w:cs="Times New Roman"/>
          <w:sz w:val="24"/>
          <w:szCs w:val="24"/>
        </w:rPr>
        <w:t>В конкурс на получение денежного по</w:t>
      </w:r>
      <w:r w:rsidR="008157E6">
        <w:rPr>
          <w:rFonts w:ascii="Times New Roman" w:hAnsi="Times New Roman" w:cs="Times New Roman"/>
          <w:sz w:val="24"/>
          <w:szCs w:val="24"/>
        </w:rPr>
        <w:t>ощрения лучшими учителями в 2019</w:t>
      </w:r>
      <w:r w:rsidRPr="00DF68D2">
        <w:rPr>
          <w:rFonts w:ascii="Times New Roman" w:hAnsi="Times New Roman" w:cs="Times New Roman"/>
          <w:sz w:val="24"/>
          <w:szCs w:val="24"/>
        </w:rPr>
        <w:t xml:space="preserve"> году</w:t>
      </w:r>
      <w:r>
        <w:rPr>
          <w:rFonts w:ascii="Times New Roman" w:hAnsi="Times New Roman" w:cs="Times New Roman"/>
          <w:sz w:val="24"/>
          <w:szCs w:val="24"/>
        </w:rPr>
        <w:t xml:space="preserve"> в рамках ПНПО </w:t>
      </w:r>
      <w:r w:rsidR="008562B4">
        <w:rPr>
          <w:rFonts w:ascii="Times New Roman" w:hAnsi="Times New Roman" w:cs="Times New Roman"/>
          <w:sz w:val="24"/>
          <w:szCs w:val="24"/>
        </w:rPr>
        <w:t>педагоги образовательных организаций Антроповского муниципального района участия не принимали.</w:t>
      </w:r>
    </w:p>
    <w:p w:rsidR="00884FB6" w:rsidRPr="004C5C3F" w:rsidRDefault="00884FB6" w:rsidP="00884FB6">
      <w:pPr>
        <w:spacing w:after="0"/>
        <w:ind w:firstLine="708"/>
        <w:jc w:val="center"/>
        <w:rPr>
          <w:rFonts w:ascii="Times New Roman" w:hAnsi="Times New Roman"/>
          <w:b/>
          <w:bCs/>
          <w:i/>
          <w:sz w:val="24"/>
          <w:szCs w:val="24"/>
        </w:rPr>
      </w:pPr>
      <w:r w:rsidRPr="004C5C3F">
        <w:rPr>
          <w:rFonts w:ascii="Times New Roman" w:hAnsi="Times New Roman"/>
          <w:b/>
          <w:bCs/>
          <w:i/>
          <w:sz w:val="24"/>
          <w:szCs w:val="24"/>
        </w:rPr>
        <w:t>Ежегодный муниципальный смотр – конкурс систем</w:t>
      </w:r>
    </w:p>
    <w:p w:rsidR="00884FB6" w:rsidRPr="004C5C3F" w:rsidRDefault="00884FB6" w:rsidP="00884FB6">
      <w:pPr>
        <w:spacing w:after="0"/>
        <w:ind w:firstLine="708"/>
        <w:jc w:val="center"/>
        <w:rPr>
          <w:rFonts w:ascii="Times New Roman" w:hAnsi="Times New Roman"/>
          <w:b/>
          <w:bCs/>
          <w:i/>
          <w:sz w:val="24"/>
          <w:szCs w:val="24"/>
        </w:rPr>
      </w:pPr>
      <w:r w:rsidRPr="004C5C3F">
        <w:rPr>
          <w:rFonts w:ascii="Times New Roman" w:hAnsi="Times New Roman"/>
          <w:b/>
          <w:bCs/>
          <w:i/>
          <w:sz w:val="24"/>
          <w:szCs w:val="24"/>
        </w:rPr>
        <w:t>военно – патриотического    воспитания образовательных организаций</w:t>
      </w:r>
    </w:p>
    <w:p w:rsidR="00884FB6" w:rsidRPr="004C5C3F" w:rsidRDefault="00884FB6" w:rsidP="00884FB6">
      <w:pPr>
        <w:spacing w:after="0"/>
        <w:ind w:firstLine="708"/>
        <w:jc w:val="center"/>
        <w:rPr>
          <w:rFonts w:ascii="Times New Roman" w:hAnsi="Times New Roman"/>
          <w:b/>
          <w:bCs/>
          <w:i/>
          <w:sz w:val="24"/>
          <w:szCs w:val="24"/>
        </w:rPr>
      </w:pPr>
      <w:r w:rsidRPr="004C5C3F">
        <w:rPr>
          <w:rFonts w:ascii="Times New Roman" w:hAnsi="Times New Roman"/>
          <w:b/>
          <w:bCs/>
          <w:i/>
          <w:sz w:val="24"/>
          <w:szCs w:val="24"/>
        </w:rPr>
        <w:t>Антроповского муниципального   района Костромской области</w:t>
      </w:r>
    </w:p>
    <w:p w:rsidR="00884FB6" w:rsidRPr="004C5C3F" w:rsidRDefault="00884FB6" w:rsidP="00884FB6">
      <w:pPr>
        <w:spacing w:after="0"/>
        <w:ind w:firstLine="708"/>
        <w:jc w:val="center"/>
        <w:rPr>
          <w:rFonts w:ascii="Times New Roman" w:hAnsi="Times New Roman"/>
          <w:b/>
          <w:bCs/>
          <w:i/>
          <w:sz w:val="24"/>
          <w:szCs w:val="24"/>
        </w:rPr>
      </w:pPr>
      <w:r w:rsidRPr="004C5C3F">
        <w:rPr>
          <w:rFonts w:ascii="Times New Roman" w:hAnsi="Times New Roman"/>
          <w:b/>
          <w:bCs/>
          <w:i/>
          <w:sz w:val="24"/>
          <w:szCs w:val="24"/>
        </w:rPr>
        <w:t>на приз Почётного   гражданина    Антроповского муниципального района</w:t>
      </w:r>
    </w:p>
    <w:p w:rsidR="00884FB6" w:rsidRDefault="00884FB6" w:rsidP="00884FB6">
      <w:pPr>
        <w:spacing w:after="0"/>
        <w:jc w:val="center"/>
        <w:rPr>
          <w:rFonts w:ascii="Times New Roman" w:hAnsi="Times New Roman"/>
          <w:b/>
          <w:bCs/>
          <w:i/>
          <w:sz w:val="24"/>
          <w:szCs w:val="24"/>
        </w:rPr>
      </w:pPr>
      <w:r w:rsidRPr="004C5C3F">
        <w:rPr>
          <w:rFonts w:ascii="Times New Roman" w:hAnsi="Times New Roman"/>
          <w:b/>
          <w:bCs/>
          <w:i/>
          <w:sz w:val="24"/>
          <w:szCs w:val="24"/>
        </w:rPr>
        <w:t>Ю.   Н.  Третьякова»</w:t>
      </w:r>
    </w:p>
    <w:p w:rsidR="0021219D" w:rsidRDefault="0021219D" w:rsidP="0021219D">
      <w:pPr>
        <w:spacing w:after="0"/>
        <w:rPr>
          <w:rFonts w:ascii="Times New Roman" w:hAnsi="Times New Roman"/>
          <w:b/>
          <w:bCs/>
          <w:i/>
          <w:sz w:val="24"/>
          <w:szCs w:val="24"/>
        </w:rPr>
      </w:pPr>
    </w:p>
    <w:p w:rsidR="0021219D" w:rsidRPr="0021219D" w:rsidRDefault="0021219D" w:rsidP="0021219D">
      <w:pPr>
        <w:spacing w:after="0"/>
        <w:ind w:left="-567" w:firstLine="567"/>
        <w:jc w:val="both"/>
        <w:rPr>
          <w:rFonts w:ascii="Times New Roman" w:eastAsia="Times New Roman" w:hAnsi="Times New Roman" w:cs="Times New Roman"/>
          <w:bCs/>
          <w:sz w:val="24"/>
          <w:szCs w:val="24"/>
        </w:rPr>
      </w:pPr>
      <w:r w:rsidRPr="0021219D">
        <w:rPr>
          <w:rFonts w:ascii="Times New Roman" w:eastAsia="Times New Roman" w:hAnsi="Times New Roman" w:cs="Times New Roman"/>
          <w:sz w:val="24"/>
          <w:szCs w:val="24"/>
        </w:rPr>
        <w:t xml:space="preserve">В соответствии распоряжением администрации Антроповского муниципального района Костромской области № 136-р от 20.04.2020 «О проведении </w:t>
      </w:r>
      <w:r w:rsidRPr="0021219D">
        <w:rPr>
          <w:rFonts w:ascii="Times New Roman" w:eastAsia="Times New Roman" w:hAnsi="Times New Roman" w:cs="Times New Roman"/>
          <w:bCs/>
          <w:sz w:val="24"/>
          <w:szCs w:val="24"/>
        </w:rPr>
        <w:t>ежегодного муниципального смотра – конкурса систем   военно – патриотического    воспитания образовательных организаций    Антроповского муниципального   района Костромской области на приз Почётного   гражданина    Антроповского муниципального района      Ю.   Н.  Третьякова»       в период с 20 апреля по 24</w:t>
      </w:r>
      <w:r w:rsidRPr="0021219D">
        <w:rPr>
          <w:rFonts w:ascii="Times New Roman" w:eastAsia="Times New Roman" w:hAnsi="Times New Roman" w:cs="Times New Roman"/>
          <w:sz w:val="24"/>
          <w:szCs w:val="24"/>
        </w:rPr>
        <w:t xml:space="preserve"> мая 2020 года состоялся </w:t>
      </w:r>
      <w:r w:rsidRPr="0021219D">
        <w:rPr>
          <w:rFonts w:ascii="Times New Roman" w:eastAsia="Times New Roman" w:hAnsi="Times New Roman" w:cs="Times New Roman"/>
          <w:sz w:val="24"/>
          <w:szCs w:val="24"/>
          <w:lang w:val="en-US"/>
        </w:rPr>
        <w:t>XII</w:t>
      </w:r>
      <w:r w:rsidRPr="0021219D">
        <w:rPr>
          <w:rFonts w:ascii="Times New Roman" w:eastAsia="Times New Roman" w:hAnsi="Times New Roman" w:cs="Times New Roman"/>
          <w:sz w:val="24"/>
          <w:szCs w:val="24"/>
        </w:rPr>
        <w:t xml:space="preserve"> </w:t>
      </w:r>
      <w:r w:rsidRPr="0021219D">
        <w:rPr>
          <w:rFonts w:ascii="Times New Roman" w:eastAsia="Times New Roman" w:hAnsi="Times New Roman" w:cs="Times New Roman"/>
          <w:bCs/>
          <w:sz w:val="24"/>
          <w:szCs w:val="24"/>
        </w:rPr>
        <w:t>ежегодный муниципальный смотр – конкурс систем военно-патриотического воспитания образовательных организаций Антроповского муниципального района Костромской области на приз Почётного гражданина Антроповского муниципального района      Ю. Н. Третьякова (далее Конкурс).</w:t>
      </w:r>
    </w:p>
    <w:p w:rsidR="0021219D" w:rsidRPr="0021219D" w:rsidRDefault="0021219D" w:rsidP="0021219D">
      <w:pPr>
        <w:spacing w:after="0"/>
        <w:ind w:left="-540" w:firstLine="540"/>
        <w:jc w:val="both"/>
        <w:rPr>
          <w:rFonts w:ascii="Calibri" w:eastAsia="Times New Roman" w:hAnsi="Calibri" w:cs="Times New Roman"/>
          <w:sz w:val="24"/>
          <w:szCs w:val="24"/>
        </w:rPr>
      </w:pPr>
      <w:r w:rsidRPr="0021219D">
        <w:rPr>
          <w:rFonts w:ascii="Times New Roman" w:eastAsia="Times New Roman" w:hAnsi="Times New Roman" w:cs="Times New Roman"/>
          <w:sz w:val="24"/>
          <w:szCs w:val="24"/>
        </w:rPr>
        <w:t>Для участия в Конкурсе было представлено 54 работы от 7 образовательных организаций Антроповского муниципального района: МКОО Антроповская СШ (5 работ), МКОО Палкинская СШ (27 работ), МКОО Михайловская ОШ 1 работа), МКОО «Котельниковская начальная школа – детский сад» (3 работы), МКДОО «Малининский детский сад» (2 работы), МКДОО детский сад «Теремок» (12 работ), МБОО ДО ДДТ (4 работы)</w:t>
      </w:r>
    </w:p>
    <w:p w:rsidR="0021219D" w:rsidRPr="0021219D" w:rsidRDefault="0021219D" w:rsidP="0021219D">
      <w:pPr>
        <w:spacing w:after="0"/>
        <w:ind w:left="-567" w:firstLine="567"/>
        <w:jc w:val="both"/>
        <w:rPr>
          <w:rFonts w:ascii="Times New Roman" w:eastAsia="Times New Roman" w:hAnsi="Times New Roman" w:cs="Times New Roman"/>
          <w:sz w:val="24"/>
          <w:szCs w:val="24"/>
        </w:rPr>
      </w:pPr>
      <w:r w:rsidRPr="0021219D">
        <w:rPr>
          <w:rFonts w:ascii="Times New Roman" w:eastAsia="Times New Roman" w:hAnsi="Times New Roman" w:cs="Times New Roman"/>
          <w:sz w:val="24"/>
          <w:szCs w:val="24"/>
        </w:rPr>
        <w:t xml:space="preserve"> Результаты конкурса определялись независимой экспертной комиссий, состоящей из представителей отдела образования администрации Антроповского муниципального района, филиала ГУК «Костромской государственный историко-архитектурный и художественный </w:t>
      </w:r>
      <w:r w:rsidRPr="0021219D">
        <w:rPr>
          <w:rFonts w:ascii="Times New Roman" w:eastAsia="Times New Roman" w:hAnsi="Times New Roman" w:cs="Times New Roman"/>
          <w:sz w:val="24"/>
          <w:szCs w:val="24"/>
        </w:rPr>
        <w:lastRenderedPageBreak/>
        <w:t>музей-заповедник»  А</w:t>
      </w:r>
      <w:r w:rsidRPr="0021219D">
        <w:rPr>
          <w:rFonts w:ascii="Times New Roman" w:eastAsia="Times New Roman" w:hAnsi="Times New Roman" w:cs="Times New Roman"/>
          <w:color w:val="000000"/>
          <w:sz w:val="24"/>
          <w:szCs w:val="24"/>
        </w:rPr>
        <w:t>нтроповский мемориальный музей генерала армии Михаила Сергеевича Малинина, редакции газеты «Сельская Новь», Палкинского сельского поселения.</w:t>
      </w:r>
    </w:p>
    <w:p w:rsidR="005A3B10" w:rsidRPr="005A3B10" w:rsidRDefault="005A3B10" w:rsidP="005A3B10">
      <w:pPr>
        <w:spacing w:after="0"/>
        <w:jc w:val="center"/>
        <w:rPr>
          <w:rFonts w:ascii="Times New Roman" w:eastAsia="Times New Roman" w:hAnsi="Times New Roman" w:cs="Times New Roman"/>
          <w:b/>
          <w:bCs/>
          <w:sz w:val="24"/>
          <w:szCs w:val="24"/>
        </w:rPr>
      </w:pPr>
    </w:p>
    <w:p w:rsidR="005A3B10" w:rsidRPr="005A3B10" w:rsidRDefault="005A3B10" w:rsidP="005A3B10">
      <w:pPr>
        <w:spacing w:after="0" w:line="240" w:lineRule="auto"/>
        <w:ind w:firstLine="644"/>
        <w:rPr>
          <w:rFonts w:ascii="Times New Roman" w:eastAsia="Times New Roman" w:hAnsi="Times New Roman" w:cs="Times New Roman"/>
          <w:b/>
          <w:sz w:val="24"/>
          <w:szCs w:val="24"/>
        </w:rPr>
      </w:pPr>
      <w:r w:rsidRPr="005A3B10">
        <w:rPr>
          <w:rFonts w:ascii="Times New Roman" w:eastAsia="Times New Roman" w:hAnsi="Times New Roman" w:cs="Times New Roman"/>
          <w:b/>
          <w:color w:val="222222"/>
          <w:sz w:val="24"/>
          <w:szCs w:val="24"/>
          <w:lang w:eastAsia="ar-SA"/>
        </w:rPr>
        <w:t>Номинация «О героях былых времён…»</w:t>
      </w:r>
    </w:p>
    <w:tbl>
      <w:tblPr>
        <w:tblStyle w:val="5"/>
        <w:tblW w:w="10820" w:type="dxa"/>
        <w:tblInd w:w="-885" w:type="dxa"/>
        <w:tblLook w:val="04A0" w:firstRow="1" w:lastRow="0" w:firstColumn="1" w:lastColumn="0" w:noHBand="0" w:noVBand="1"/>
      </w:tblPr>
      <w:tblGrid>
        <w:gridCol w:w="7412"/>
        <w:gridCol w:w="1640"/>
        <w:gridCol w:w="1768"/>
      </w:tblGrid>
      <w:tr w:rsidR="005A3B10" w:rsidRPr="005A3B10" w:rsidTr="00183386">
        <w:tc>
          <w:tcPr>
            <w:tcW w:w="7412" w:type="dxa"/>
            <w:vAlign w:val="center"/>
          </w:tcPr>
          <w:p w:rsidR="005A3B10" w:rsidRPr="005A3B10" w:rsidRDefault="005A3B10" w:rsidP="005A3B10">
            <w:pPr>
              <w:jc w:val="center"/>
              <w:rPr>
                <w:rFonts w:ascii="Times New Roman" w:hAnsi="Times New Roman"/>
                <w:sz w:val="24"/>
                <w:szCs w:val="24"/>
              </w:rPr>
            </w:pPr>
            <w:r w:rsidRPr="005A3B10">
              <w:rPr>
                <w:rFonts w:ascii="Times New Roman" w:hAnsi="Times New Roman"/>
                <w:sz w:val="24"/>
                <w:szCs w:val="24"/>
              </w:rPr>
              <w:t>Наименование и автор работы</w:t>
            </w:r>
          </w:p>
        </w:tc>
        <w:tc>
          <w:tcPr>
            <w:tcW w:w="1640" w:type="dxa"/>
            <w:vAlign w:val="center"/>
          </w:tcPr>
          <w:p w:rsidR="005A3B10" w:rsidRPr="005A3B10" w:rsidRDefault="005A3B10" w:rsidP="005A3B10">
            <w:pPr>
              <w:jc w:val="center"/>
              <w:rPr>
                <w:rFonts w:ascii="Times New Roman" w:hAnsi="Times New Roman"/>
                <w:sz w:val="24"/>
                <w:szCs w:val="24"/>
              </w:rPr>
            </w:pPr>
            <w:r w:rsidRPr="005A3B10">
              <w:rPr>
                <w:rFonts w:ascii="Times New Roman" w:hAnsi="Times New Roman"/>
                <w:sz w:val="24"/>
                <w:szCs w:val="24"/>
              </w:rPr>
              <w:t xml:space="preserve">  Кол-во баллов</w:t>
            </w:r>
          </w:p>
        </w:tc>
        <w:tc>
          <w:tcPr>
            <w:tcW w:w="1768" w:type="dxa"/>
          </w:tcPr>
          <w:p w:rsidR="005A3B10" w:rsidRPr="005A3B10" w:rsidRDefault="005A3B10" w:rsidP="005A3B10">
            <w:pPr>
              <w:jc w:val="center"/>
              <w:rPr>
                <w:rFonts w:ascii="Times New Roman" w:hAnsi="Times New Roman"/>
                <w:sz w:val="24"/>
                <w:szCs w:val="24"/>
              </w:rPr>
            </w:pPr>
            <w:r w:rsidRPr="005A3B10">
              <w:rPr>
                <w:rFonts w:ascii="Times New Roman" w:hAnsi="Times New Roman"/>
                <w:sz w:val="24"/>
                <w:szCs w:val="24"/>
              </w:rPr>
              <w:t xml:space="preserve">Результат </w:t>
            </w:r>
          </w:p>
        </w:tc>
      </w:tr>
      <w:tr w:rsidR="005A3B10" w:rsidRPr="005A3B10" w:rsidTr="00183386">
        <w:tc>
          <w:tcPr>
            <w:tcW w:w="7412"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t>Эссе «Через века, через года помните…»</w:t>
            </w:r>
            <w:r w:rsidR="00183386">
              <w:rPr>
                <w:rFonts w:ascii="Times New Roman" w:hAnsi="Times New Roman"/>
                <w:sz w:val="24"/>
                <w:szCs w:val="24"/>
              </w:rPr>
              <w:t xml:space="preserve"> </w:t>
            </w:r>
            <w:r w:rsidRPr="005A3B10">
              <w:rPr>
                <w:rFonts w:ascii="Times New Roman" w:hAnsi="Times New Roman"/>
                <w:sz w:val="24"/>
                <w:szCs w:val="24"/>
              </w:rPr>
              <w:t>Раздеришина Светлана, 7 класс, МКОО Палкинская СШ, руководитель Осокина Елена Анатольевна</w:t>
            </w:r>
          </w:p>
        </w:tc>
        <w:tc>
          <w:tcPr>
            <w:tcW w:w="164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47</w:t>
            </w:r>
          </w:p>
        </w:tc>
        <w:tc>
          <w:tcPr>
            <w:tcW w:w="1768"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 xml:space="preserve">Победитель  </w:t>
            </w:r>
          </w:p>
        </w:tc>
      </w:tr>
      <w:tr w:rsidR="005A3B10" w:rsidRPr="005A3B10" w:rsidTr="00183386">
        <w:tc>
          <w:tcPr>
            <w:tcW w:w="7412"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t>Стихотворение «Первый весенний цветочек»</w:t>
            </w:r>
            <w:r w:rsidRPr="005A3B10">
              <w:rPr>
                <w:rFonts w:ascii="Times New Roman" w:eastAsiaTheme="minorEastAsia" w:hAnsi="Times New Roman"/>
                <w:sz w:val="24"/>
                <w:szCs w:val="24"/>
                <w:lang w:eastAsia="zh-TW"/>
              </w:rPr>
              <w:t xml:space="preserve"> Чахкиева Милана МКОО Палкинская СШ, 1 класс, руководитель Чахкиева Галина Анатольевна</w:t>
            </w:r>
          </w:p>
        </w:tc>
        <w:tc>
          <w:tcPr>
            <w:tcW w:w="164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41</w:t>
            </w:r>
          </w:p>
        </w:tc>
        <w:tc>
          <w:tcPr>
            <w:tcW w:w="1768"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 xml:space="preserve">Призёр </w:t>
            </w:r>
          </w:p>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(3 место)</w:t>
            </w:r>
          </w:p>
        </w:tc>
      </w:tr>
      <w:tr w:rsidR="005A3B10" w:rsidRPr="005A3B10" w:rsidTr="00183386">
        <w:tc>
          <w:tcPr>
            <w:tcW w:w="7412"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t>Стихотворение «Мой прадед»</w:t>
            </w:r>
            <w:r w:rsidRPr="005A3B10">
              <w:rPr>
                <w:rFonts w:ascii="Times New Roman" w:eastAsiaTheme="minorEastAsia" w:hAnsi="Times New Roman"/>
                <w:sz w:val="24"/>
                <w:szCs w:val="24"/>
                <w:lang w:eastAsia="zh-TW"/>
              </w:rPr>
              <w:t xml:space="preserve"> Спиричева Надежда, 5 класс МКОО Палкинская СШ, руководитель Шишкина Маргарита Александровна</w:t>
            </w:r>
          </w:p>
        </w:tc>
        <w:tc>
          <w:tcPr>
            <w:tcW w:w="164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42</w:t>
            </w:r>
          </w:p>
        </w:tc>
        <w:tc>
          <w:tcPr>
            <w:tcW w:w="1768"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 xml:space="preserve">Призёр </w:t>
            </w:r>
          </w:p>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(2 место)</w:t>
            </w:r>
          </w:p>
        </w:tc>
      </w:tr>
      <w:tr w:rsidR="005A3B10" w:rsidRPr="005A3B10" w:rsidTr="00183386">
        <w:tc>
          <w:tcPr>
            <w:tcW w:w="7412"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t>Эссе «Мой прадед – участник войны» Грачёв Кирилл, 6 класс МКОО Палкинская СШ, руководитель Потехина Светлана Сергеевна</w:t>
            </w:r>
          </w:p>
        </w:tc>
        <w:tc>
          <w:tcPr>
            <w:tcW w:w="164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47</w:t>
            </w:r>
          </w:p>
        </w:tc>
        <w:tc>
          <w:tcPr>
            <w:tcW w:w="1768"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 xml:space="preserve">Победитель  </w:t>
            </w:r>
          </w:p>
        </w:tc>
      </w:tr>
    </w:tbl>
    <w:p w:rsidR="005A3B10" w:rsidRPr="005A3B10" w:rsidRDefault="005A3B10" w:rsidP="005A3B10">
      <w:pPr>
        <w:spacing w:after="0"/>
        <w:ind w:left="708" w:firstLine="708"/>
        <w:jc w:val="center"/>
        <w:rPr>
          <w:rFonts w:ascii="Times New Roman" w:eastAsia="Times New Roman" w:hAnsi="Times New Roman" w:cs="Times New Roman"/>
          <w:sz w:val="24"/>
          <w:szCs w:val="24"/>
        </w:rPr>
      </w:pPr>
    </w:p>
    <w:p w:rsidR="005A3B10" w:rsidRPr="005A3B10" w:rsidRDefault="005A3B10" w:rsidP="005A3B10">
      <w:pPr>
        <w:spacing w:after="0"/>
        <w:ind w:left="708" w:firstLine="708"/>
        <w:rPr>
          <w:rFonts w:ascii="Times New Roman" w:eastAsia="Times New Roman" w:hAnsi="Times New Roman" w:cs="Times New Roman"/>
          <w:sz w:val="24"/>
          <w:szCs w:val="24"/>
        </w:rPr>
      </w:pPr>
    </w:p>
    <w:p w:rsidR="005A3B10" w:rsidRPr="005A3B10" w:rsidRDefault="005A3B10" w:rsidP="005A3B10">
      <w:pPr>
        <w:rPr>
          <w:rFonts w:ascii="Times New Roman" w:eastAsia="Times New Roman" w:hAnsi="Times New Roman" w:cs="Times New Roman"/>
          <w:b/>
          <w:i/>
          <w:sz w:val="24"/>
          <w:szCs w:val="24"/>
          <w:lang w:eastAsia="ar-SA"/>
        </w:rPr>
      </w:pPr>
      <w:r w:rsidRPr="005A3B10">
        <w:rPr>
          <w:rFonts w:ascii="Times New Roman" w:eastAsia="Times New Roman" w:hAnsi="Times New Roman" w:cs="Times New Roman"/>
          <w:b/>
          <w:sz w:val="24"/>
          <w:szCs w:val="24"/>
        </w:rPr>
        <w:t xml:space="preserve">Конкурс авторских видеороликов </w:t>
      </w:r>
      <w:r w:rsidRPr="005A3B10">
        <w:rPr>
          <w:rFonts w:ascii="Times New Roman" w:eastAsia="Times New Roman" w:hAnsi="Times New Roman" w:cs="Times New Roman"/>
          <w:b/>
          <w:color w:val="000000"/>
          <w:sz w:val="24"/>
          <w:szCs w:val="24"/>
        </w:rPr>
        <w:t>«</w:t>
      </w:r>
      <w:r w:rsidRPr="005A3B10">
        <w:rPr>
          <w:rFonts w:ascii="Times New Roman" w:eastAsia="Times New Roman" w:hAnsi="Times New Roman" w:cs="Times New Roman"/>
          <w:b/>
          <w:i/>
          <w:sz w:val="24"/>
          <w:szCs w:val="24"/>
          <w:lang w:eastAsia="ar-SA"/>
        </w:rPr>
        <w:t>«Имя героя – улицы имя»</w:t>
      </w:r>
    </w:p>
    <w:p w:rsidR="005A3B10" w:rsidRPr="005A3B10" w:rsidRDefault="005A3B10" w:rsidP="005A3B10">
      <w:pPr>
        <w:shd w:val="clear" w:color="auto" w:fill="FFFFFF"/>
        <w:tabs>
          <w:tab w:val="left" w:pos="0"/>
          <w:tab w:val="left" w:pos="360"/>
        </w:tabs>
        <w:spacing w:after="0" w:line="240" w:lineRule="auto"/>
        <w:rPr>
          <w:rFonts w:ascii="Times New Roman" w:eastAsia="Times New Roman" w:hAnsi="Times New Roman" w:cs="Times New Roman"/>
          <w:b/>
          <w:color w:val="000000"/>
          <w:sz w:val="24"/>
          <w:szCs w:val="24"/>
        </w:rPr>
      </w:pPr>
    </w:p>
    <w:tbl>
      <w:tblPr>
        <w:tblStyle w:val="5"/>
        <w:tblW w:w="10745" w:type="dxa"/>
        <w:tblInd w:w="-1121" w:type="dxa"/>
        <w:tblLook w:val="04A0" w:firstRow="1" w:lastRow="0" w:firstColumn="1" w:lastColumn="0" w:noHBand="0" w:noVBand="1"/>
      </w:tblPr>
      <w:tblGrid>
        <w:gridCol w:w="499"/>
        <w:gridCol w:w="6985"/>
        <w:gridCol w:w="1560"/>
        <w:gridCol w:w="1701"/>
      </w:tblGrid>
      <w:tr w:rsidR="005A3B10" w:rsidRPr="005A3B10" w:rsidTr="00183386">
        <w:trPr>
          <w:trHeight w:val="630"/>
        </w:trPr>
        <w:tc>
          <w:tcPr>
            <w:tcW w:w="499" w:type="dxa"/>
            <w:vAlign w:val="center"/>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w:t>
            </w:r>
          </w:p>
        </w:tc>
        <w:tc>
          <w:tcPr>
            <w:tcW w:w="6985" w:type="dxa"/>
            <w:vAlign w:val="center"/>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Наименование работы</w:t>
            </w:r>
          </w:p>
        </w:tc>
        <w:tc>
          <w:tcPr>
            <w:tcW w:w="1560" w:type="dxa"/>
            <w:vAlign w:val="center"/>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Баллы</w:t>
            </w:r>
          </w:p>
        </w:tc>
        <w:tc>
          <w:tcPr>
            <w:tcW w:w="1701" w:type="dxa"/>
            <w:vAlign w:val="center"/>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 xml:space="preserve">Результат </w:t>
            </w:r>
          </w:p>
        </w:tc>
      </w:tr>
      <w:tr w:rsidR="005A3B10" w:rsidRPr="005A3B10" w:rsidTr="00183386">
        <w:tc>
          <w:tcPr>
            <w:tcW w:w="499"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t>1</w:t>
            </w:r>
          </w:p>
        </w:tc>
        <w:tc>
          <w:tcPr>
            <w:tcW w:w="6985" w:type="dxa"/>
          </w:tcPr>
          <w:p w:rsidR="005A3B10" w:rsidRPr="005A3B10" w:rsidRDefault="005A3B10" w:rsidP="005A3B10">
            <w:pPr>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«Акатов Александр Иванович» Кудренко Диана, 9 класс МКОО Михайловская ОШ, руководитель Акатова Светлана Юрьевна</w:t>
            </w:r>
          </w:p>
        </w:tc>
        <w:tc>
          <w:tcPr>
            <w:tcW w:w="156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41</w:t>
            </w:r>
          </w:p>
        </w:tc>
        <w:tc>
          <w:tcPr>
            <w:tcW w:w="1701" w:type="dxa"/>
          </w:tcPr>
          <w:p w:rsidR="005A3B10" w:rsidRPr="005A3B10" w:rsidRDefault="005A3B10" w:rsidP="005A3B10">
            <w:pPr>
              <w:jc w:val="center"/>
              <w:rPr>
                <w:rFonts w:ascii="Times New Roman" w:hAnsi="Times New Roman"/>
                <w:sz w:val="24"/>
                <w:szCs w:val="24"/>
              </w:rPr>
            </w:pPr>
            <w:r w:rsidRPr="005A3B10">
              <w:rPr>
                <w:rFonts w:ascii="Times New Roman" w:hAnsi="Times New Roman"/>
                <w:sz w:val="24"/>
                <w:szCs w:val="24"/>
              </w:rPr>
              <w:t>Участие</w:t>
            </w:r>
          </w:p>
        </w:tc>
      </w:tr>
      <w:tr w:rsidR="005A3B10" w:rsidRPr="005A3B10" w:rsidTr="00183386">
        <w:tc>
          <w:tcPr>
            <w:tcW w:w="499"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t>2</w:t>
            </w:r>
          </w:p>
        </w:tc>
        <w:tc>
          <w:tcPr>
            <w:tcW w:w="6985" w:type="dxa"/>
          </w:tcPr>
          <w:p w:rsidR="005A3B10" w:rsidRPr="005A3B10" w:rsidRDefault="005A3B10" w:rsidP="005A3B10">
            <w:pPr>
              <w:rPr>
                <w:rFonts w:ascii="Times New Roman" w:hAnsi="Times New Roman"/>
                <w:color w:val="000000" w:themeColor="text1"/>
                <w:sz w:val="24"/>
                <w:szCs w:val="24"/>
                <w:lang w:eastAsia="en-US"/>
              </w:rPr>
            </w:pPr>
            <w:r w:rsidRPr="005A3B10">
              <w:rPr>
                <w:rFonts w:ascii="Times New Roman" w:hAnsi="Times New Roman"/>
                <w:color w:val="000000" w:themeColor="text1"/>
                <w:sz w:val="24"/>
                <w:szCs w:val="24"/>
                <w:lang w:eastAsia="en-US"/>
              </w:rPr>
              <w:t xml:space="preserve">«О чём молчат названия улиц. Ю. Смирнов – русский содлат» </w:t>
            </w:r>
            <w:r w:rsidRPr="005A3B10">
              <w:rPr>
                <w:rFonts w:ascii="Times New Roman" w:eastAsiaTheme="minorHAnsi" w:hAnsi="Times New Roman"/>
                <w:color w:val="000000" w:themeColor="text1"/>
                <w:sz w:val="24"/>
                <w:szCs w:val="24"/>
                <w:lang w:eastAsia="en-US"/>
              </w:rPr>
              <w:t>Комракова Анна, 9 класс МКОО Палкинская СШ, руководители Комраков Сергей Григорьевич, Третьяков Андрей Юрьевич</w:t>
            </w:r>
          </w:p>
        </w:tc>
        <w:tc>
          <w:tcPr>
            <w:tcW w:w="156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41</w:t>
            </w:r>
          </w:p>
        </w:tc>
        <w:tc>
          <w:tcPr>
            <w:tcW w:w="1701" w:type="dxa"/>
          </w:tcPr>
          <w:p w:rsidR="005A3B10" w:rsidRPr="005A3B10" w:rsidRDefault="005A3B10" w:rsidP="005A3B10">
            <w:pPr>
              <w:jc w:val="center"/>
              <w:rPr>
                <w:rFonts w:ascii="Times New Roman" w:hAnsi="Times New Roman"/>
                <w:sz w:val="24"/>
                <w:szCs w:val="24"/>
              </w:rPr>
            </w:pPr>
            <w:r w:rsidRPr="005A3B10">
              <w:rPr>
                <w:rFonts w:ascii="Times New Roman" w:hAnsi="Times New Roman"/>
                <w:sz w:val="24"/>
                <w:szCs w:val="24"/>
              </w:rPr>
              <w:t>Участие</w:t>
            </w:r>
          </w:p>
        </w:tc>
      </w:tr>
      <w:tr w:rsidR="005A3B10" w:rsidRPr="005A3B10" w:rsidTr="00183386">
        <w:tc>
          <w:tcPr>
            <w:tcW w:w="499" w:type="dxa"/>
          </w:tcPr>
          <w:p w:rsidR="005A3B10" w:rsidRPr="005A3B10" w:rsidRDefault="00183386" w:rsidP="005A3B10">
            <w:pPr>
              <w:rPr>
                <w:rFonts w:ascii="Times New Roman" w:hAnsi="Times New Roman"/>
                <w:sz w:val="24"/>
                <w:szCs w:val="24"/>
              </w:rPr>
            </w:pPr>
            <w:r>
              <w:rPr>
                <w:rFonts w:ascii="Times New Roman" w:hAnsi="Times New Roman"/>
                <w:sz w:val="24"/>
                <w:szCs w:val="24"/>
              </w:rPr>
              <w:t>3</w:t>
            </w:r>
          </w:p>
        </w:tc>
        <w:tc>
          <w:tcPr>
            <w:tcW w:w="6985" w:type="dxa"/>
          </w:tcPr>
          <w:p w:rsidR="005A3B10" w:rsidRPr="005A3B10" w:rsidRDefault="005A3B10" w:rsidP="005A3B10">
            <w:pPr>
              <w:rPr>
                <w:rFonts w:ascii="Times New Roman" w:hAnsi="Times New Roman"/>
                <w:color w:val="000000" w:themeColor="text1"/>
                <w:sz w:val="24"/>
                <w:szCs w:val="24"/>
                <w:lang w:eastAsia="en-US"/>
              </w:rPr>
            </w:pPr>
            <w:r w:rsidRPr="005A3B10">
              <w:rPr>
                <w:rFonts w:ascii="Times New Roman" w:hAnsi="Times New Roman"/>
                <w:color w:val="000000" w:themeColor="text1"/>
                <w:sz w:val="24"/>
                <w:szCs w:val="24"/>
                <w:lang w:eastAsia="en-US"/>
              </w:rPr>
              <w:t>Смирнов Николай Фёдорович Замышляев Евгений, 9 класс МКОО Анатроповская СШ, руководитель Лебедева Светлана Александровна, Кудрявцева Наталья Евгеньевна</w:t>
            </w:r>
          </w:p>
        </w:tc>
        <w:tc>
          <w:tcPr>
            <w:tcW w:w="156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48</w:t>
            </w:r>
          </w:p>
          <w:p w:rsidR="005A3B10" w:rsidRPr="005A3B10" w:rsidRDefault="005A3B10" w:rsidP="005A3B10">
            <w:pPr>
              <w:jc w:val="center"/>
              <w:rPr>
                <w:rFonts w:ascii="Times New Roman" w:hAnsi="Times New Roman"/>
                <w:b/>
                <w:sz w:val="24"/>
                <w:szCs w:val="24"/>
              </w:rPr>
            </w:pPr>
          </w:p>
        </w:tc>
        <w:tc>
          <w:tcPr>
            <w:tcW w:w="1701"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Победитель</w:t>
            </w:r>
          </w:p>
        </w:tc>
      </w:tr>
      <w:tr w:rsidR="005A3B10" w:rsidRPr="005A3B10" w:rsidTr="00183386">
        <w:tc>
          <w:tcPr>
            <w:tcW w:w="499" w:type="dxa"/>
          </w:tcPr>
          <w:p w:rsidR="005A3B10" w:rsidRPr="005A3B10" w:rsidRDefault="00183386" w:rsidP="005A3B10">
            <w:pPr>
              <w:rPr>
                <w:rFonts w:ascii="Times New Roman" w:hAnsi="Times New Roman"/>
                <w:sz w:val="24"/>
                <w:szCs w:val="24"/>
              </w:rPr>
            </w:pPr>
            <w:r>
              <w:rPr>
                <w:rFonts w:ascii="Times New Roman" w:hAnsi="Times New Roman"/>
                <w:sz w:val="24"/>
                <w:szCs w:val="24"/>
              </w:rPr>
              <w:t>4</w:t>
            </w:r>
          </w:p>
        </w:tc>
        <w:tc>
          <w:tcPr>
            <w:tcW w:w="6985" w:type="dxa"/>
          </w:tcPr>
          <w:p w:rsidR="005A3B10" w:rsidRPr="005A3B10" w:rsidRDefault="005A3B10" w:rsidP="005A3B10">
            <w:pPr>
              <w:rPr>
                <w:rFonts w:ascii="Times New Roman" w:hAnsi="Times New Roman"/>
                <w:color w:val="000000" w:themeColor="text1"/>
                <w:sz w:val="24"/>
                <w:szCs w:val="24"/>
                <w:lang w:eastAsia="en-US"/>
              </w:rPr>
            </w:pPr>
            <w:r w:rsidRPr="005A3B10">
              <w:rPr>
                <w:rFonts w:ascii="Times New Roman" w:hAnsi="Times New Roman"/>
                <w:color w:val="000000" w:themeColor="text1"/>
                <w:sz w:val="24"/>
                <w:szCs w:val="24"/>
                <w:lang w:eastAsia="en-US"/>
              </w:rPr>
              <w:t>«Малинин Михайил Сергеевич» Соколова Арина, 11 класс МКОО Антроповская СШ, руководитель Лебедева Светлана Александровна</w:t>
            </w:r>
          </w:p>
        </w:tc>
        <w:tc>
          <w:tcPr>
            <w:tcW w:w="156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43</w:t>
            </w:r>
          </w:p>
          <w:p w:rsidR="005A3B10" w:rsidRPr="005A3B10" w:rsidRDefault="005A3B10" w:rsidP="005A3B10">
            <w:pPr>
              <w:jc w:val="center"/>
              <w:rPr>
                <w:rFonts w:ascii="Times New Roman" w:hAnsi="Times New Roman"/>
                <w:b/>
                <w:sz w:val="24"/>
                <w:szCs w:val="24"/>
              </w:rPr>
            </w:pPr>
          </w:p>
        </w:tc>
        <w:tc>
          <w:tcPr>
            <w:tcW w:w="1701"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 xml:space="preserve">Призёр </w:t>
            </w:r>
          </w:p>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(3 место)</w:t>
            </w:r>
          </w:p>
        </w:tc>
      </w:tr>
      <w:tr w:rsidR="005A3B10" w:rsidRPr="005A3B10" w:rsidTr="00183386">
        <w:tc>
          <w:tcPr>
            <w:tcW w:w="499" w:type="dxa"/>
          </w:tcPr>
          <w:p w:rsidR="005A3B10" w:rsidRPr="005A3B10" w:rsidRDefault="00183386" w:rsidP="005A3B10">
            <w:pPr>
              <w:rPr>
                <w:rFonts w:ascii="Times New Roman" w:hAnsi="Times New Roman"/>
                <w:sz w:val="24"/>
                <w:szCs w:val="24"/>
              </w:rPr>
            </w:pPr>
            <w:r>
              <w:rPr>
                <w:rFonts w:ascii="Times New Roman" w:hAnsi="Times New Roman"/>
                <w:sz w:val="24"/>
                <w:szCs w:val="24"/>
              </w:rPr>
              <w:t>5</w:t>
            </w:r>
          </w:p>
        </w:tc>
        <w:tc>
          <w:tcPr>
            <w:tcW w:w="6985" w:type="dxa"/>
          </w:tcPr>
          <w:p w:rsidR="005A3B10" w:rsidRPr="005A3B10" w:rsidRDefault="005A3B10" w:rsidP="005A3B10">
            <w:pPr>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shd w:val="clear" w:color="auto" w:fill="FFFFFF"/>
                <w:lang w:eastAsia="en-US"/>
              </w:rPr>
              <w:t xml:space="preserve">«Белоусов Виталий Фёдорович» </w:t>
            </w:r>
            <w:r w:rsidRPr="005A3B10">
              <w:rPr>
                <w:rFonts w:ascii="Times New Roman" w:eastAsiaTheme="minorHAnsi" w:hAnsi="Times New Roman"/>
                <w:color w:val="000000" w:themeColor="text1"/>
                <w:sz w:val="24"/>
                <w:szCs w:val="24"/>
                <w:lang w:eastAsia="en-US"/>
              </w:rPr>
              <w:t xml:space="preserve"> Высокоумов Алексей, 11 класс  МКОО Палкинская СШ, руководители Чахкиева Галина Анатольевна, Потехина Светлана Сергеевна, Третьяков Андрей Юрьевич</w:t>
            </w:r>
          </w:p>
        </w:tc>
        <w:tc>
          <w:tcPr>
            <w:tcW w:w="156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45</w:t>
            </w:r>
          </w:p>
          <w:p w:rsidR="005A3B10" w:rsidRPr="005A3B10" w:rsidRDefault="005A3B10" w:rsidP="005A3B10">
            <w:pPr>
              <w:jc w:val="center"/>
              <w:rPr>
                <w:rFonts w:ascii="Times New Roman" w:hAnsi="Times New Roman"/>
                <w:b/>
                <w:sz w:val="24"/>
                <w:szCs w:val="24"/>
              </w:rPr>
            </w:pPr>
          </w:p>
        </w:tc>
        <w:tc>
          <w:tcPr>
            <w:tcW w:w="1701"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Призёр</w:t>
            </w:r>
          </w:p>
          <w:p w:rsidR="005A3B10" w:rsidRPr="005A3B10" w:rsidRDefault="005A3B10" w:rsidP="005A3B10">
            <w:pPr>
              <w:jc w:val="center"/>
              <w:rPr>
                <w:rFonts w:cs="Calibri"/>
                <w:b/>
                <w:sz w:val="24"/>
                <w:szCs w:val="24"/>
              </w:rPr>
            </w:pPr>
            <w:r w:rsidRPr="005A3B10">
              <w:rPr>
                <w:rFonts w:ascii="Times New Roman" w:hAnsi="Times New Roman"/>
                <w:b/>
                <w:sz w:val="24"/>
                <w:szCs w:val="24"/>
              </w:rPr>
              <w:t>(2 место)</w:t>
            </w:r>
          </w:p>
        </w:tc>
      </w:tr>
      <w:tr w:rsidR="005A3B10" w:rsidRPr="005A3B10" w:rsidTr="00183386">
        <w:tc>
          <w:tcPr>
            <w:tcW w:w="499" w:type="dxa"/>
          </w:tcPr>
          <w:p w:rsidR="005A3B10" w:rsidRPr="005A3B10" w:rsidRDefault="00183386" w:rsidP="005A3B10">
            <w:pPr>
              <w:rPr>
                <w:rFonts w:ascii="Times New Roman" w:hAnsi="Times New Roman"/>
                <w:sz w:val="24"/>
                <w:szCs w:val="24"/>
              </w:rPr>
            </w:pPr>
            <w:r>
              <w:rPr>
                <w:rFonts w:ascii="Times New Roman" w:hAnsi="Times New Roman"/>
                <w:sz w:val="24"/>
                <w:szCs w:val="24"/>
              </w:rPr>
              <w:t>6</w:t>
            </w:r>
          </w:p>
        </w:tc>
        <w:tc>
          <w:tcPr>
            <w:tcW w:w="6985" w:type="dxa"/>
          </w:tcPr>
          <w:p w:rsidR="005A3B10" w:rsidRPr="005A3B10" w:rsidRDefault="005A3B10" w:rsidP="005A3B10">
            <w:pPr>
              <w:rPr>
                <w:rFonts w:ascii="Times New Roman" w:eastAsiaTheme="minorHAnsi" w:hAnsi="Times New Roman"/>
                <w:color w:val="000000" w:themeColor="text1"/>
                <w:sz w:val="24"/>
                <w:szCs w:val="24"/>
                <w:lang w:eastAsia="en-US"/>
              </w:rPr>
            </w:pPr>
            <w:r w:rsidRPr="005A3B10">
              <w:rPr>
                <w:rFonts w:ascii="Times New Roman" w:hAnsi="Times New Roman"/>
                <w:color w:val="000000" w:themeColor="text1"/>
                <w:sz w:val="24"/>
                <w:szCs w:val="24"/>
              </w:rPr>
              <w:t>«Бессмер</w:t>
            </w:r>
            <w:r w:rsidR="00183386">
              <w:rPr>
                <w:rFonts w:ascii="Times New Roman" w:hAnsi="Times New Roman"/>
                <w:color w:val="000000" w:themeColor="text1"/>
                <w:sz w:val="24"/>
                <w:szCs w:val="24"/>
              </w:rPr>
              <w:t>т</w:t>
            </w:r>
            <w:r w:rsidRPr="005A3B10">
              <w:rPr>
                <w:rFonts w:ascii="Times New Roman" w:hAnsi="Times New Roman"/>
                <w:color w:val="000000" w:themeColor="text1"/>
                <w:sz w:val="24"/>
                <w:szCs w:val="24"/>
              </w:rPr>
              <w:t xml:space="preserve">ная память» </w:t>
            </w:r>
            <w:r w:rsidRPr="005A3B10">
              <w:rPr>
                <w:rFonts w:ascii="Times New Roman" w:eastAsiaTheme="minorHAnsi" w:hAnsi="Times New Roman"/>
                <w:color w:val="000000" w:themeColor="text1"/>
                <w:sz w:val="24"/>
                <w:szCs w:val="24"/>
                <w:lang w:eastAsia="en-US"/>
              </w:rPr>
              <w:t>Козлова Марина МКОО АСШ, руководитель Козлова Анна Владимировна</w:t>
            </w:r>
          </w:p>
        </w:tc>
        <w:tc>
          <w:tcPr>
            <w:tcW w:w="1560"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45</w:t>
            </w:r>
          </w:p>
          <w:p w:rsidR="005A3B10" w:rsidRPr="005A3B10" w:rsidRDefault="005A3B10" w:rsidP="005A3B10">
            <w:pPr>
              <w:rPr>
                <w:rFonts w:ascii="Times New Roman" w:hAnsi="Times New Roman"/>
                <w:b/>
                <w:sz w:val="24"/>
                <w:szCs w:val="24"/>
              </w:rPr>
            </w:pPr>
          </w:p>
        </w:tc>
        <w:tc>
          <w:tcPr>
            <w:tcW w:w="1701"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 xml:space="preserve">Призёр </w:t>
            </w:r>
          </w:p>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(2 место)</w:t>
            </w:r>
          </w:p>
        </w:tc>
      </w:tr>
    </w:tbl>
    <w:p w:rsidR="005A3B10" w:rsidRPr="005A3B10" w:rsidRDefault="005A3B10" w:rsidP="005A3B10">
      <w:pPr>
        <w:shd w:val="clear" w:color="auto" w:fill="FFFFFF"/>
        <w:tabs>
          <w:tab w:val="left" w:pos="0"/>
          <w:tab w:val="left" w:pos="360"/>
        </w:tabs>
        <w:spacing w:after="0" w:line="240" w:lineRule="auto"/>
        <w:ind w:left="360"/>
        <w:jc w:val="center"/>
        <w:rPr>
          <w:rFonts w:ascii="Times New Roman" w:eastAsia="Times New Roman" w:hAnsi="Times New Roman" w:cs="Times New Roman"/>
          <w:b/>
          <w:color w:val="000000"/>
          <w:sz w:val="24"/>
          <w:szCs w:val="24"/>
        </w:rPr>
      </w:pPr>
    </w:p>
    <w:p w:rsidR="005A3B10" w:rsidRPr="005A3B10" w:rsidRDefault="005A3B10" w:rsidP="005A3B10">
      <w:pPr>
        <w:shd w:val="clear" w:color="auto" w:fill="FFFFFF"/>
        <w:tabs>
          <w:tab w:val="left" w:pos="0"/>
          <w:tab w:val="left" w:pos="360"/>
        </w:tabs>
        <w:spacing w:after="0" w:line="240" w:lineRule="auto"/>
        <w:ind w:left="360"/>
        <w:jc w:val="center"/>
        <w:rPr>
          <w:rFonts w:ascii="Times New Roman" w:eastAsia="Times New Roman" w:hAnsi="Times New Roman" w:cs="Times New Roman"/>
          <w:b/>
          <w:color w:val="000000"/>
          <w:sz w:val="24"/>
          <w:szCs w:val="24"/>
        </w:rPr>
      </w:pPr>
    </w:p>
    <w:p w:rsidR="005A3B10" w:rsidRPr="005A3B10" w:rsidRDefault="005A3B10" w:rsidP="005A3B10">
      <w:pPr>
        <w:shd w:val="clear" w:color="auto" w:fill="FFFFFF"/>
        <w:tabs>
          <w:tab w:val="left" w:pos="0"/>
          <w:tab w:val="left" w:pos="360"/>
        </w:tabs>
        <w:spacing w:after="0" w:line="240" w:lineRule="auto"/>
        <w:ind w:left="360"/>
        <w:jc w:val="both"/>
        <w:rPr>
          <w:rFonts w:ascii="Times New Roman" w:eastAsia="Times New Roman" w:hAnsi="Times New Roman" w:cs="Times New Roman"/>
          <w:b/>
          <w:bCs/>
          <w:color w:val="FF0000"/>
          <w:sz w:val="24"/>
          <w:szCs w:val="24"/>
        </w:rPr>
      </w:pPr>
    </w:p>
    <w:p w:rsidR="005A3B10" w:rsidRPr="005A3B10" w:rsidRDefault="005A3B10" w:rsidP="005A3B10">
      <w:pPr>
        <w:spacing w:after="0"/>
        <w:rPr>
          <w:rFonts w:ascii="Times New Roman" w:eastAsia="Times New Roman" w:hAnsi="Times New Roman" w:cs="Times New Roman"/>
          <w:sz w:val="24"/>
          <w:szCs w:val="24"/>
        </w:rPr>
      </w:pPr>
    </w:p>
    <w:p w:rsidR="005A3B10" w:rsidRPr="005A3B10" w:rsidRDefault="005A3B10" w:rsidP="005A3B10">
      <w:pPr>
        <w:spacing w:after="0"/>
        <w:ind w:left="708" w:firstLine="708"/>
        <w:jc w:val="center"/>
        <w:rPr>
          <w:rFonts w:ascii="Times New Roman" w:eastAsia="Times New Roman" w:hAnsi="Times New Roman" w:cs="Times New Roman"/>
          <w:sz w:val="24"/>
          <w:szCs w:val="24"/>
        </w:rPr>
      </w:pPr>
    </w:p>
    <w:p w:rsidR="005A3B10" w:rsidRPr="005A3B10" w:rsidRDefault="005A3B10" w:rsidP="005A3B10">
      <w:pPr>
        <w:spacing w:after="0"/>
        <w:ind w:left="708" w:firstLine="708"/>
        <w:jc w:val="center"/>
        <w:rPr>
          <w:rFonts w:ascii="Times New Roman" w:eastAsia="Times New Roman" w:hAnsi="Times New Roman" w:cs="Times New Roman"/>
          <w:sz w:val="24"/>
          <w:szCs w:val="24"/>
        </w:rPr>
      </w:pPr>
    </w:p>
    <w:p w:rsidR="005A3B10" w:rsidRPr="005A3B10" w:rsidRDefault="005A3B10" w:rsidP="005A3B10">
      <w:pPr>
        <w:jc w:val="both"/>
        <w:rPr>
          <w:rFonts w:ascii="Times New Roman" w:eastAsia="Times New Roman" w:hAnsi="Times New Roman" w:cs="Times New Roman"/>
          <w:sz w:val="24"/>
          <w:szCs w:val="24"/>
          <w:lang w:eastAsia="ar-SA"/>
        </w:rPr>
      </w:pPr>
      <w:r w:rsidRPr="005A3B10">
        <w:rPr>
          <w:rFonts w:ascii="Times New Roman" w:eastAsia="Times New Roman" w:hAnsi="Times New Roman" w:cs="Times New Roman"/>
          <w:b/>
          <w:color w:val="000000"/>
          <w:sz w:val="24"/>
          <w:szCs w:val="24"/>
        </w:rPr>
        <w:t xml:space="preserve">Номинация «Презентация </w:t>
      </w:r>
      <w:r w:rsidRPr="005A3B10">
        <w:rPr>
          <w:rFonts w:ascii="Times New Roman" w:eastAsia="Times New Roman" w:hAnsi="Times New Roman" w:cs="Times New Roman"/>
          <w:b/>
          <w:i/>
          <w:color w:val="000000"/>
          <w:sz w:val="24"/>
          <w:szCs w:val="24"/>
          <w:lang w:eastAsia="ar-SA"/>
        </w:rPr>
        <w:t>«Всё для фронта! Всё для победы!</w:t>
      </w:r>
      <w:r w:rsidRPr="005A3B10">
        <w:rPr>
          <w:rFonts w:ascii="Times New Roman" w:eastAsia="Times New Roman" w:hAnsi="Times New Roman" w:cs="Times New Roman"/>
          <w:b/>
          <w:i/>
          <w:sz w:val="24"/>
          <w:szCs w:val="24"/>
          <w:lang w:eastAsia="ar-SA"/>
        </w:rPr>
        <w:t>»</w:t>
      </w:r>
      <w:r w:rsidRPr="005A3B10">
        <w:rPr>
          <w:rFonts w:ascii="Times New Roman" w:eastAsia="Times New Roman" w:hAnsi="Times New Roman" w:cs="Times New Roman"/>
          <w:sz w:val="24"/>
          <w:szCs w:val="24"/>
        </w:rPr>
        <w:t xml:space="preserve"> </w:t>
      </w:r>
    </w:p>
    <w:p w:rsidR="005A3B10" w:rsidRPr="005A3B10" w:rsidRDefault="005A3B10" w:rsidP="005A3B10">
      <w:pPr>
        <w:shd w:val="clear" w:color="auto" w:fill="FFFFFF"/>
        <w:tabs>
          <w:tab w:val="left" w:pos="0"/>
          <w:tab w:val="left" w:pos="360"/>
        </w:tabs>
        <w:spacing w:after="0" w:line="240" w:lineRule="auto"/>
        <w:ind w:left="360"/>
        <w:jc w:val="center"/>
        <w:rPr>
          <w:rFonts w:ascii="Times New Roman" w:eastAsia="Times New Roman" w:hAnsi="Times New Roman" w:cs="Times New Roman"/>
          <w:b/>
          <w:color w:val="000000"/>
          <w:sz w:val="24"/>
          <w:szCs w:val="24"/>
        </w:rPr>
      </w:pPr>
    </w:p>
    <w:p w:rsidR="005A3B10" w:rsidRPr="005A3B10" w:rsidRDefault="005A3B10" w:rsidP="005A3B10">
      <w:pPr>
        <w:shd w:val="clear" w:color="auto" w:fill="FFFFFF"/>
        <w:tabs>
          <w:tab w:val="left" w:pos="0"/>
          <w:tab w:val="left" w:pos="360"/>
        </w:tabs>
        <w:spacing w:after="0" w:line="240" w:lineRule="auto"/>
        <w:ind w:left="360"/>
        <w:jc w:val="center"/>
        <w:rPr>
          <w:rFonts w:ascii="Times New Roman" w:eastAsia="Times New Roman" w:hAnsi="Times New Roman" w:cs="Times New Roman"/>
          <w:b/>
          <w:color w:val="000000"/>
          <w:sz w:val="24"/>
          <w:szCs w:val="24"/>
        </w:rPr>
      </w:pPr>
    </w:p>
    <w:tbl>
      <w:tblPr>
        <w:tblStyle w:val="5"/>
        <w:tblW w:w="10745" w:type="dxa"/>
        <w:tblInd w:w="-1121" w:type="dxa"/>
        <w:tblLook w:val="04A0" w:firstRow="1" w:lastRow="0" w:firstColumn="1" w:lastColumn="0" w:noHBand="0" w:noVBand="1"/>
      </w:tblPr>
      <w:tblGrid>
        <w:gridCol w:w="458"/>
        <w:gridCol w:w="7435"/>
        <w:gridCol w:w="1151"/>
        <w:gridCol w:w="1701"/>
      </w:tblGrid>
      <w:tr w:rsidR="005A3B10" w:rsidRPr="005A3B10" w:rsidTr="00183386">
        <w:trPr>
          <w:trHeight w:val="630"/>
        </w:trPr>
        <w:tc>
          <w:tcPr>
            <w:tcW w:w="458" w:type="dxa"/>
            <w:vAlign w:val="center"/>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w:t>
            </w:r>
          </w:p>
        </w:tc>
        <w:tc>
          <w:tcPr>
            <w:tcW w:w="7435" w:type="dxa"/>
            <w:vAlign w:val="center"/>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Наименование работы</w:t>
            </w:r>
          </w:p>
        </w:tc>
        <w:tc>
          <w:tcPr>
            <w:tcW w:w="1151" w:type="dxa"/>
            <w:vAlign w:val="center"/>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Баллы</w:t>
            </w:r>
          </w:p>
        </w:tc>
        <w:tc>
          <w:tcPr>
            <w:tcW w:w="1701" w:type="dxa"/>
            <w:vAlign w:val="center"/>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 xml:space="preserve">Результат </w:t>
            </w:r>
          </w:p>
        </w:tc>
      </w:tr>
      <w:tr w:rsidR="005A3B10" w:rsidRPr="005A3B10" w:rsidTr="00183386">
        <w:tc>
          <w:tcPr>
            <w:tcW w:w="458"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lastRenderedPageBreak/>
              <w:t>1</w:t>
            </w:r>
          </w:p>
        </w:tc>
        <w:tc>
          <w:tcPr>
            <w:tcW w:w="7435"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t>«Труженица тыла» Раздеришина Светлана, Соловьёва Варвара, 7 класс МКОО Палкинская СШ, руководители Осокина Елена Анатольевна, Третьяков Андрей Юрьевич</w:t>
            </w:r>
          </w:p>
        </w:tc>
        <w:tc>
          <w:tcPr>
            <w:tcW w:w="1151"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49</w:t>
            </w:r>
          </w:p>
          <w:p w:rsidR="005A3B10" w:rsidRPr="005A3B10" w:rsidRDefault="005A3B10" w:rsidP="005A3B10">
            <w:pPr>
              <w:jc w:val="center"/>
              <w:rPr>
                <w:rFonts w:ascii="Times New Roman" w:hAnsi="Times New Roman"/>
                <w:b/>
                <w:sz w:val="24"/>
                <w:szCs w:val="24"/>
              </w:rPr>
            </w:pPr>
          </w:p>
        </w:tc>
        <w:tc>
          <w:tcPr>
            <w:tcW w:w="1701"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Победитель</w:t>
            </w:r>
          </w:p>
        </w:tc>
      </w:tr>
      <w:tr w:rsidR="005A3B10" w:rsidRPr="005A3B10" w:rsidTr="00183386">
        <w:tc>
          <w:tcPr>
            <w:tcW w:w="458"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t>2</w:t>
            </w:r>
          </w:p>
        </w:tc>
        <w:tc>
          <w:tcPr>
            <w:tcW w:w="7435" w:type="dxa"/>
          </w:tcPr>
          <w:p w:rsidR="005A3B10" w:rsidRPr="005A3B10" w:rsidRDefault="005A3B10" w:rsidP="005A3B10">
            <w:pPr>
              <w:rPr>
                <w:rFonts w:ascii="Times New Roman" w:hAnsi="Times New Roman"/>
                <w:color w:val="000000"/>
                <w:sz w:val="24"/>
                <w:szCs w:val="24"/>
              </w:rPr>
            </w:pPr>
            <w:r w:rsidRPr="005A3B10">
              <w:rPr>
                <w:rFonts w:ascii="Times New Roman" w:hAnsi="Times New Roman"/>
                <w:sz w:val="24"/>
                <w:szCs w:val="24"/>
              </w:rPr>
              <w:t xml:space="preserve">«Они воевали в тылу» Бодров Иван, 3 класс МКОО Палкинская СШ, руководитель Макарова Алла Владимировна, </w:t>
            </w:r>
            <w:r w:rsidRPr="005A3B10">
              <w:rPr>
                <w:rFonts w:ascii="Times New Roman" w:hAnsi="Times New Roman"/>
                <w:color w:val="000000"/>
                <w:sz w:val="24"/>
                <w:szCs w:val="24"/>
                <w:shd w:val="clear" w:color="auto" w:fill="FFFFFF"/>
              </w:rPr>
              <w:t>видеомонтаж  Макаровой Дарьи, выпускницы МКОО Палкинская СШ</w:t>
            </w:r>
          </w:p>
        </w:tc>
        <w:tc>
          <w:tcPr>
            <w:tcW w:w="1151"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42</w:t>
            </w:r>
          </w:p>
          <w:p w:rsidR="005A3B10" w:rsidRPr="005A3B10" w:rsidRDefault="005A3B10" w:rsidP="005A3B10">
            <w:pPr>
              <w:jc w:val="center"/>
              <w:rPr>
                <w:rFonts w:ascii="Times New Roman" w:hAnsi="Times New Roman"/>
                <w:b/>
                <w:sz w:val="24"/>
                <w:szCs w:val="24"/>
              </w:rPr>
            </w:pPr>
          </w:p>
        </w:tc>
        <w:tc>
          <w:tcPr>
            <w:tcW w:w="1701" w:type="dxa"/>
          </w:tcPr>
          <w:p w:rsidR="005A3B10" w:rsidRPr="005A3B10" w:rsidRDefault="005A3B10" w:rsidP="005A3B10">
            <w:pPr>
              <w:jc w:val="center"/>
              <w:rPr>
                <w:rFonts w:ascii="Times New Roman" w:hAnsi="Times New Roman"/>
                <w:b/>
                <w:sz w:val="24"/>
                <w:szCs w:val="24"/>
              </w:rPr>
            </w:pPr>
            <w:r w:rsidRPr="005A3B10">
              <w:rPr>
                <w:rFonts w:ascii="Times New Roman" w:hAnsi="Times New Roman"/>
                <w:b/>
                <w:sz w:val="24"/>
                <w:szCs w:val="24"/>
              </w:rPr>
              <w:t>Призёр (2 место)</w:t>
            </w:r>
          </w:p>
        </w:tc>
      </w:tr>
      <w:tr w:rsidR="005A3B10" w:rsidRPr="005A3B10" w:rsidTr="00183386">
        <w:tc>
          <w:tcPr>
            <w:tcW w:w="458" w:type="dxa"/>
          </w:tcPr>
          <w:p w:rsidR="005A3B10" w:rsidRPr="005A3B10" w:rsidRDefault="005A3B10" w:rsidP="005A3B10">
            <w:pPr>
              <w:rPr>
                <w:rFonts w:ascii="Times New Roman" w:hAnsi="Times New Roman"/>
                <w:sz w:val="24"/>
                <w:szCs w:val="24"/>
              </w:rPr>
            </w:pPr>
          </w:p>
        </w:tc>
        <w:tc>
          <w:tcPr>
            <w:tcW w:w="7435" w:type="dxa"/>
          </w:tcPr>
          <w:p w:rsidR="005A3B10" w:rsidRPr="005A3B10" w:rsidRDefault="005A3B10" w:rsidP="005A3B10">
            <w:pPr>
              <w:rPr>
                <w:rFonts w:ascii="Times New Roman" w:hAnsi="Times New Roman"/>
                <w:sz w:val="24"/>
                <w:szCs w:val="24"/>
              </w:rPr>
            </w:pPr>
            <w:r w:rsidRPr="005A3B10">
              <w:rPr>
                <w:rFonts w:ascii="Times New Roman" w:hAnsi="Times New Roman"/>
                <w:sz w:val="24"/>
                <w:szCs w:val="24"/>
              </w:rPr>
              <w:t>«Всё для фронта! Всё для победы!» Шамаринов Ярослав, 2 класс МКОО Палкинская СШ, руководитель Козырева Оксана Николаевна</w:t>
            </w:r>
          </w:p>
        </w:tc>
        <w:tc>
          <w:tcPr>
            <w:tcW w:w="1151" w:type="dxa"/>
          </w:tcPr>
          <w:p w:rsidR="005A3B10" w:rsidRPr="005A3B10" w:rsidRDefault="005A3B10" w:rsidP="005A3B10">
            <w:pPr>
              <w:jc w:val="center"/>
              <w:rPr>
                <w:rFonts w:ascii="Times New Roman" w:hAnsi="Times New Roman"/>
                <w:sz w:val="24"/>
                <w:szCs w:val="24"/>
              </w:rPr>
            </w:pPr>
            <w:r w:rsidRPr="005A3B10">
              <w:rPr>
                <w:rFonts w:ascii="Times New Roman" w:hAnsi="Times New Roman"/>
                <w:sz w:val="24"/>
                <w:szCs w:val="24"/>
              </w:rPr>
              <w:t xml:space="preserve">Вне конкурса </w:t>
            </w:r>
          </w:p>
        </w:tc>
        <w:tc>
          <w:tcPr>
            <w:tcW w:w="1701" w:type="dxa"/>
          </w:tcPr>
          <w:p w:rsidR="005A3B10" w:rsidRPr="005A3B10" w:rsidRDefault="005A3B10" w:rsidP="005A3B10">
            <w:pPr>
              <w:jc w:val="center"/>
              <w:rPr>
                <w:rFonts w:ascii="Times New Roman" w:hAnsi="Times New Roman"/>
                <w:sz w:val="24"/>
                <w:szCs w:val="24"/>
              </w:rPr>
            </w:pPr>
            <w:r w:rsidRPr="005A3B10">
              <w:rPr>
                <w:rFonts w:ascii="Times New Roman" w:hAnsi="Times New Roman"/>
                <w:sz w:val="24"/>
                <w:szCs w:val="24"/>
              </w:rPr>
              <w:t xml:space="preserve">Участие </w:t>
            </w:r>
          </w:p>
          <w:p w:rsidR="005A3B10" w:rsidRPr="005A3B10" w:rsidRDefault="005A3B10" w:rsidP="005A3B10">
            <w:pPr>
              <w:jc w:val="center"/>
              <w:rPr>
                <w:rFonts w:ascii="Times New Roman" w:hAnsi="Times New Roman"/>
                <w:sz w:val="24"/>
                <w:szCs w:val="24"/>
              </w:rPr>
            </w:pPr>
          </w:p>
        </w:tc>
      </w:tr>
    </w:tbl>
    <w:p w:rsidR="005A3B10" w:rsidRPr="005A3B10" w:rsidRDefault="005A3B10" w:rsidP="005A3B10">
      <w:pPr>
        <w:shd w:val="clear" w:color="auto" w:fill="FFFFFF"/>
        <w:tabs>
          <w:tab w:val="left" w:pos="0"/>
          <w:tab w:val="left" w:pos="360"/>
        </w:tabs>
        <w:spacing w:after="0" w:line="240" w:lineRule="auto"/>
        <w:ind w:left="360"/>
        <w:jc w:val="center"/>
        <w:rPr>
          <w:rFonts w:ascii="Times New Roman" w:eastAsia="Times New Roman" w:hAnsi="Times New Roman" w:cs="Times New Roman"/>
          <w:b/>
          <w:color w:val="000000"/>
          <w:sz w:val="24"/>
          <w:szCs w:val="24"/>
        </w:rPr>
      </w:pPr>
    </w:p>
    <w:p w:rsidR="005A3B10" w:rsidRPr="005A3B10" w:rsidRDefault="005A3B10" w:rsidP="005A3B10">
      <w:pPr>
        <w:spacing w:after="0"/>
        <w:ind w:left="708" w:firstLine="708"/>
        <w:jc w:val="center"/>
        <w:rPr>
          <w:rFonts w:ascii="Times New Roman" w:eastAsia="Times New Roman" w:hAnsi="Times New Roman" w:cs="Times New Roman"/>
          <w:sz w:val="24"/>
          <w:szCs w:val="24"/>
        </w:rPr>
      </w:pPr>
    </w:p>
    <w:p w:rsidR="005A3B10" w:rsidRPr="005A3B10" w:rsidRDefault="005A3B10" w:rsidP="005A3B10">
      <w:pPr>
        <w:rPr>
          <w:rFonts w:ascii="Times New Roman" w:eastAsia="Times New Roman" w:hAnsi="Times New Roman" w:cs="Times New Roman"/>
          <w:i/>
          <w:sz w:val="24"/>
          <w:szCs w:val="24"/>
          <w:lang w:eastAsia="ar-SA"/>
        </w:rPr>
      </w:pPr>
      <w:r w:rsidRPr="005A3B10">
        <w:rPr>
          <w:rFonts w:ascii="Times New Roman" w:eastAsia="Times New Roman" w:hAnsi="Times New Roman" w:cs="Times New Roman"/>
          <w:b/>
          <w:color w:val="000000"/>
          <w:sz w:val="24"/>
          <w:szCs w:val="24"/>
        </w:rPr>
        <w:t xml:space="preserve">Номинация </w:t>
      </w:r>
      <w:r w:rsidRPr="005A3B10">
        <w:rPr>
          <w:rFonts w:ascii="Times New Roman" w:eastAsia="Times New Roman" w:hAnsi="Times New Roman" w:cs="Times New Roman"/>
          <w:b/>
          <w:i/>
          <w:sz w:val="24"/>
          <w:szCs w:val="24"/>
          <w:lang w:eastAsia="ar-SA"/>
        </w:rPr>
        <w:t>«От нас, не видевших войны»</w:t>
      </w:r>
      <w:r w:rsidRPr="005A3B10">
        <w:rPr>
          <w:rFonts w:ascii="Times New Roman" w:eastAsia="Times New Roman" w:hAnsi="Times New Roman" w:cs="Times New Roman"/>
          <w:i/>
          <w:sz w:val="24"/>
          <w:szCs w:val="24"/>
          <w:lang w:eastAsia="ar-SA"/>
        </w:rPr>
        <w:t xml:space="preserve"> </w:t>
      </w:r>
    </w:p>
    <w:p w:rsidR="005A3B10" w:rsidRPr="005A3B10" w:rsidRDefault="005A3B10" w:rsidP="005A3B10">
      <w:pPr>
        <w:shd w:val="clear" w:color="auto" w:fill="FFFFFF"/>
        <w:tabs>
          <w:tab w:val="left" w:pos="0"/>
          <w:tab w:val="left" w:pos="360"/>
        </w:tabs>
        <w:spacing w:after="0" w:line="240" w:lineRule="auto"/>
        <w:ind w:left="360"/>
        <w:jc w:val="center"/>
        <w:rPr>
          <w:rFonts w:ascii="Times New Roman" w:eastAsia="Times New Roman" w:hAnsi="Times New Roman" w:cs="Times New Roman"/>
          <w:b/>
          <w:color w:val="000000"/>
          <w:sz w:val="24"/>
          <w:szCs w:val="24"/>
        </w:rPr>
      </w:pPr>
    </w:p>
    <w:tbl>
      <w:tblPr>
        <w:tblStyle w:val="5"/>
        <w:tblW w:w="10206" w:type="dxa"/>
        <w:tblInd w:w="-5" w:type="dxa"/>
        <w:tblLook w:val="04A0" w:firstRow="1" w:lastRow="0" w:firstColumn="1" w:lastColumn="0" w:noHBand="0" w:noVBand="1"/>
      </w:tblPr>
      <w:tblGrid>
        <w:gridCol w:w="512"/>
        <w:gridCol w:w="6895"/>
        <w:gridCol w:w="1117"/>
        <w:gridCol w:w="1682"/>
      </w:tblGrid>
      <w:tr w:rsidR="005A3B10" w:rsidRPr="005A3B10" w:rsidTr="001053CE">
        <w:trPr>
          <w:trHeight w:val="630"/>
        </w:trPr>
        <w:tc>
          <w:tcPr>
            <w:tcW w:w="518" w:type="dxa"/>
            <w:vAlign w:val="center"/>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w:t>
            </w:r>
          </w:p>
        </w:tc>
        <w:tc>
          <w:tcPr>
            <w:tcW w:w="7392" w:type="dxa"/>
            <w:vAlign w:val="center"/>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Наименование работы</w:t>
            </w:r>
          </w:p>
        </w:tc>
        <w:tc>
          <w:tcPr>
            <w:tcW w:w="1134" w:type="dxa"/>
            <w:vAlign w:val="center"/>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Баллы</w:t>
            </w:r>
          </w:p>
        </w:tc>
        <w:tc>
          <w:tcPr>
            <w:tcW w:w="1701" w:type="dxa"/>
            <w:vAlign w:val="center"/>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Результат </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Архангельская Алиса, 6 лет, старшая группа МКДОО детский сад " Теремок", руководитель: Карачева Ольга Викторовна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38</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 xml:space="preserve">Участие </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Орлова Ксения, 5 лет, старшая группа МКДОО детский сад" Теремок", руководитель: Карачева Ольга Викторовна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37</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Кулаков Михаил, 6 лет, старшая группа МКДОО детский сад "Теремок", руководитель: Карачева Ольга Викторовна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38</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4</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 xml:space="preserve"> Алимхаджиева Алия, 6 лет, старшая группа МКДОО детский сад " Теремок", руководитель: Карачева Ольга Викторовна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37</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5</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Смирнова Кира, 5 лет, старшая группа МКДОО детский сад "Теремок", руководитель: Карачева Ольга Викторовна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37</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6</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Выграненко Анастасия, 5 лет, старшая группа МКДОО детский сад "Теремок", руководитель: Карачева Ольга Викторовна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35</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7</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Шмалова Александра, 6 лет, старшая группа МКДОО детский сад "Теремок", руководитель: Карачева Ольга Викторовна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36</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8</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Леванова Валерия, 4 класс, 11 лет МКОО Палкинская СШ, руководитель Макарова Алла Владимировна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33</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9</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Касьянов Максим, 4 класс, 11 лет МКОО Палкинская СШ, руководитель Макарова Алла Владимировна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37</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10</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shd w:val="clear" w:color="auto" w:fill="FFFFFF"/>
                <w:lang w:eastAsia="en-US"/>
              </w:rPr>
              <w:t>Багомедов Магомед, 6 лет, старшая группа МКДОО детский сад "Теремок", руководитель: Карачева Ольга Викторовна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43</w:t>
            </w:r>
          </w:p>
          <w:p w:rsidR="005A3B10" w:rsidRPr="005A3B10" w:rsidRDefault="005A3B10" w:rsidP="005A3B10">
            <w:pPr>
              <w:jc w:val="center"/>
              <w:rPr>
                <w:rFonts w:ascii="Times New Roman" w:hAnsi="Times New Roman"/>
                <w:b/>
                <w:color w:val="000000" w:themeColor="text1"/>
                <w:sz w:val="24"/>
                <w:szCs w:val="24"/>
              </w:rPr>
            </w:pPr>
          </w:p>
        </w:tc>
        <w:tc>
          <w:tcPr>
            <w:tcW w:w="1701"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Призёр </w:t>
            </w:r>
          </w:p>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b/>
                <w:color w:val="000000" w:themeColor="text1"/>
                <w:sz w:val="24"/>
                <w:szCs w:val="24"/>
              </w:rPr>
              <w:t>(2 место)</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11</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Шелковникова Полина, 5 лет, МКДОО детский сад "Теремок", руководитель: Крылова Оксана Ивановна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39</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12</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Багомедова Рабият, 5 лет, МКДОО детский сад "Теремок", руководитель: Крылова Оксана Ивановна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36</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13</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Радионов Илья, 5 лет, МКДОО детский сад "Теремок", руководитель: Крылова Оксана Ивановна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35</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14</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 xml:space="preserve"> Шамаринов Ярослав, МКОО Палкинская СШ, 2 класс, </w:t>
            </w:r>
            <w:r w:rsidRPr="005A3B10">
              <w:rPr>
                <w:rFonts w:ascii="Times New Roman" w:eastAsiaTheme="minorHAnsi" w:hAnsi="Times New Roman"/>
                <w:color w:val="000000" w:themeColor="text1"/>
                <w:sz w:val="24"/>
                <w:szCs w:val="24"/>
                <w:lang w:eastAsia="en-US"/>
              </w:rPr>
              <w:lastRenderedPageBreak/>
              <w:t>руководитель Козырева Оксана Николаевна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lastRenderedPageBreak/>
              <w:t>47</w:t>
            </w:r>
          </w:p>
          <w:p w:rsidR="005A3B10" w:rsidRPr="005A3B10" w:rsidRDefault="005A3B10" w:rsidP="005A3B10">
            <w:pPr>
              <w:rPr>
                <w:rFonts w:ascii="Times New Roman" w:hAnsi="Times New Roman"/>
                <w:b/>
                <w:color w:val="000000" w:themeColor="text1"/>
                <w:sz w:val="24"/>
                <w:szCs w:val="24"/>
              </w:rPr>
            </w:pPr>
          </w:p>
        </w:tc>
        <w:tc>
          <w:tcPr>
            <w:tcW w:w="1701" w:type="dxa"/>
          </w:tcPr>
          <w:p w:rsidR="005A3B10" w:rsidRPr="005A3B10" w:rsidRDefault="005A3B10" w:rsidP="005A3B10">
            <w:pP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   Победитель </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lastRenderedPageBreak/>
              <w:t>15</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Петренко Арина, 4 класс МКОО Палкинская СШ, руководитель Макарова Алла Владимировна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47</w:t>
            </w:r>
          </w:p>
          <w:p w:rsidR="005A3B10" w:rsidRPr="005A3B10" w:rsidRDefault="005A3B10" w:rsidP="005A3B10">
            <w:pPr>
              <w:jc w:val="center"/>
              <w:rPr>
                <w:rFonts w:ascii="Times New Roman" w:hAnsi="Times New Roman"/>
                <w:b/>
                <w:color w:val="000000" w:themeColor="text1"/>
                <w:sz w:val="24"/>
                <w:szCs w:val="24"/>
              </w:rPr>
            </w:pPr>
          </w:p>
        </w:tc>
        <w:tc>
          <w:tcPr>
            <w:tcW w:w="1701"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Победитель </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16</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shd w:val="clear" w:color="auto" w:fill="FFFFFF"/>
                <w:lang w:eastAsia="en-US"/>
              </w:rPr>
            </w:pPr>
            <w:r w:rsidRPr="005A3B10">
              <w:rPr>
                <w:rFonts w:ascii="Times New Roman" w:eastAsiaTheme="minorHAnsi" w:hAnsi="Times New Roman"/>
                <w:color w:val="000000" w:themeColor="text1"/>
                <w:sz w:val="24"/>
                <w:szCs w:val="24"/>
                <w:shd w:val="clear" w:color="auto" w:fill="FFFFFF"/>
                <w:lang w:eastAsia="en-US"/>
              </w:rPr>
              <w:t>Чахкиева Милана, 1 класс МКОО Палкинская СШ, руководитель Чахкиева Галина Анатольевна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39</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17</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Григорьева Альбина, 3 класс МКОО «Котельниковская начальная школа – детский сад», руководитель Кромина Татьяна Алексеевна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40</w:t>
            </w:r>
          </w:p>
          <w:p w:rsidR="005A3B10" w:rsidRPr="005A3B10" w:rsidRDefault="005A3B10" w:rsidP="005A3B10">
            <w:pPr>
              <w:jc w:val="center"/>
              <w:rPr>
                <w:rFonts w:ascii="Times New Roman" w:hAnsi="Times New Roman"/>
                <w:b/>
                <w:color w:val="000000" w:themeColor="text1"/>
                <w:sz w:val="24"/>
                <w:szCs w:val="24"/>
              </w:rPr>
            </w:pPr>
          </w:p>
        </w:tc>
        <w:tc>
          <w:tcPr>
            <w:tcW w:w="1701"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Призёр</w:t>
            </w:r>
          </w:p>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b/>
                <w:color w:val="000000" w:themeColor="text1"/>
                <w:sz w:val="24"/>
                <w:szCs w:val="24"/>
              </w:rPr>
              <w:t xml:space="preserve"> (з место)</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18</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Боровой Ярослав, 1 класс МКОО Палкинская СШ, руководитель Чахкиева Галина Анатольевна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37</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19</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 xml:space="preserve"> Орлова Елена, 5 лет,   дошкольная группа МКОО Палкинская СШ, руководитель Соболева Валентина Юрьевна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33</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20</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Зуйкова Милана, 7 лет, дошкольная группа МКОО Палкинская СШ, руководитель Соболева Валентина Юрьевна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34</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21</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Волкова Александра, 4 года, дошкольная группа МКОО Палкинская СШ, руководитель Комракова Наталья Гергиевна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38</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22</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Мальсагов Магомед, 6 лет, дошкольная группа МКОО Палкинская СШ, руководитель Соболева Валентина Юрьевна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33</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23</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Гусева Анна, 7 лет, дошкольная группа МКОО Палкинская СШ, руководитель Соболева Валентина Юрьевна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34</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24</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 xml:space="preserve"> Куклин Михаил, 6 лет, дошкольная группа МКОО Палкинская СШ, руководитель Соболева Валентина Юрьевна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34</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25</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Сухорукова Елизавета, 4,6 года, дошкольная группа МКОО Палкинская СШ, руководитель Комракова Наталья Георгиевна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35</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26</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Боровой Дмитрий, 4,6 года, дошкольная группа МКОО Палкинская СШ, руководитель Комракова Наталья Гергиевна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34</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27</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Кудрявцев Илья, 7 лет, МКДОО Малининский детский сад, руководитель Сикорина Наталья Николаевна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38</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28</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Вагин Арсений, 6 лет, МКДОО Малининский детский сад, руководитель Сикорина Наталья Николаевна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40</w:t>
            </w:r>
          </w:p>
          <w:p w:rsidR="005A3B10" w:rsidRPr="005A3B10" w:rsidRDefault="005A3B10" w:rsidP="005A3B10">
            <w:pPr>
              <w:jc w:val="center"/>
              <w:rPr>
                <w:rFonts w:ascii="Times New Roman" w:hAnsi="Times New Roman"/>
                <w:b/>
                <w:color w:val="000000" w:themeColor="text1"/>
                <w:sz w:val="24"/>
                <w:szCs w:val="24"/>
              </w:rPr>
            </w:pPr>
          </w:p>
        </w:tc>
        <w:tc>
          <w:tcPr>
            <w:tcW w:w="1701"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Призёр </w:t>
            </w:r>
          </w:p>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(3 место)</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29</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Вагин Артём, 1 класс МКОО Палкинская СШ, руководитель Чахкиева Галина Анатольевна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41</w:t>
            </w:r>
          </w:p>
          <w:p w:rsidR="005A3B10" w:rsidRPr="005A3B10" w:rsidRDefault="005A3B10" w:rsidP="005A3B10">
            <w:pPr>
              <w:jc w:val="center"/>
              <w:rPr>
                <w:rFonts w:ascii="Times New Roman" w:hAnsi="Times New Roman"/>
                <w:b/>
                <w:color w:val="000000" w:themeColor="text1"/>
                <w:sz w:val="24"/>
                <w:szCs w:val="24"/>
              </w:rPr>
            </w:pPr>
          </w:p>
        </w:tc>
        <w:tc>
          <w:tcPr>
            <w:tcW w:w="1701"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Призёр </w:t>
            </w:r>
          </w:p>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(3 место)</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30</w:t>
            </w:r>
          </w:p>
        </w:tc>
        <w:tc>
          <w:tcPr>
            <w:tcW w:w="7392" w:type="dxa"/>
          </w:tcPr>
          <w:p w:rsidR="005A3B10" w:rsidRPr="005A3B10" w:rsidRDefault="005A3B10" w:rsidP="005A3B10">
            <w:pPr>
              <w:shd w:val="clear" w:color="auto" w:fill="FFFFFF"/>
              <w:rPr>
                <w:rFonts w:ascii="Times New Roman" w:hAnsi="Times New Roman"/>
                <w:color w:val="000000" w:themeColor="text1"/>
                <w:sz w:val="24"/>
                <w:szCs w:val="24"/>
                <w:lang w:eastAsia="zh-TW"/>
              </w:rPr>
            </w:pPr>
            <w:r w:rsidRPr="005A3B10">
              <w:rPr>
                <w:rFonts w:ascii="Times New Roman" w:hAnsi="Times New Roman"/>
                <w:color w:val="000000" w:themeColor="text1"/>
                <w:sz w:val="24"/>
                <w:szCs w:val="24"/>
                <w:lang w:eastAsia="zh-TW"/>
              </w:rPr>
              <w:t>Нелюба Яна Сергеевна, 5 лет, МКДОО детский сад "Теремок,"</w:t>
            </w:r>
          </w:p>
          <w:p w:rsidR="005A3B10" w:rsidRPr="005A3B10" w:rsidRDefault="005A3B10" w:rsidP="005A3B10">
            <w:pPr>
              <w:shd w:val="clear" w:color="auto" w:fill="FFFFFF"/>
              <w:rPr>
                <w:rFonts w:ascii="Times New Roman" w:hAnsi="Times New Roman"/>
                <w:color w:val="000000" w:themeColor="text1"/>
                <w:sz w:val="24"/>
                <w:szCs w:val="24"/>
                <w:lang w:eastAsia="zh-TW"/>
              </w:rPr>
            </w:pPr>
            <w:r w:rsidRPr="005A3B10">
              <w:rPr>
                <w:rFonts w:ascii="Times New Roman" w:hAnsi="Times New Roman"/>
                <w:color w:val="000000" w:themeColor="text1"/>
                <w:sz w:val="24"/>
                <w:szCs w:val="24"/>
                <w:lang w:eastAsia="zh-TW"/>
              </w:rPr>
              <w:t>руководитель Крылова Оксана Ивановна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38</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 xml:space="preserve">Участие </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31</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Спиричев Семён, 1 класс МКОО Палкинская СШ, руководитель Чахкиева Галина Анатольевна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42</w:t>
            </w:r>
          </w:p>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2 место</w:t>
            </w:r>
          </w:p>
        </w:tc>
        <w:tc>
          <w:tcPr>
            <w:tcW w:w="1701"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Призёр </w:t>
            </w:r>
          </w:p>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b/>
                <w:color w:val="000000" w:themeColor="text1"/>
                <w:sz w:val="24"/>
                <w:szCs w:val="24"/>
              </w:rPr>
              <w:t>(2 место)</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32</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 xml:space="preserve"> Грачёв Вадим, 1 класс МКОО Палкинская СШ, руководитель Чахкиева Галина Анатольевна Г.А.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35</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33</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Шумилова Варвара, 6 лет МБОО ДО ДДТ, руководитель Голубева Светлана Николаевна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36</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34</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Сапунова Эльвира, 6 лет МБОО ДО ДДТ, руководитель Голубева Светлана Николаевна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40</w:t>
            </w:r>
          </w:p>
        </w:tc>
        <w:tc>
          <w:tcPr>
            <w:tcW w:w="1701"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Призёр </w:t>
            </w:r>
          </w:p>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b/>
                <w:color w:val="000000" w:themeColor="text1"/>
                <w:sz w:val="24"/>
                <w:szCs w:val="24"/>
              </w:rPr>
              <w:t>(3 место)</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35</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Волков Матвей, 6 лет МБОО ДО ДДТ, руководитель Голубева Светлана Николаевна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37</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36</w:t>
            </w:r>
          </w:p>
        </w:tc>
        <w:tc>
          <w:tcPr>
            <w:tcW w:w="7392"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 xml:space="preserve">Виноградова Вероника, 7 лет, 1 класс МКОО «Котельниковская начальная школа – детский сад»,  руководитель  Кромина </w:t>
            </w:r>
            <w:r w:rsidRPr="005A3B10">
              <w:rPr>
                <w:rFonts w:ascii="Times New Roman" w:hAnsi="Times New Roman"/>
                <w:color w:val="000000" w:themeColor="text1"/>
                <w:sz w:val="24"/>
                <w:szCs w:val="24"/>
              </w:rPr>
              <w:lastRenderedPageBreak/>
              <w:t>Татьяна Алексеевна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lastRenderedPageBreak/>
              <w:t>34</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lastRenderedPageBreak/>
              <w:t>37</w:t>
            </w:r>
          </w:p>
        </w:tc>
        <w:tc>
          <w:tcPr>
            <w:tcW w:w="7392" w:type="dxa"/>
          </w:tcPr>
          <w:p w:rsidR="005A3B10" w:rsidRPr="005A3B10" w:rsidRDefault="005A3B10" w:rsidP="005A3B10">
            <w:pPr>
              <w:spacing w:after="160" w:line="259" w:lineRule="auto"/>
              <w:rPr>
                <w:rFonts w:ascii="Times New Roman" w:eastAsiaTheme="minorHAnsi" w:hAnsi="Times New Roman"/>
                <w:color w:val="000000" w:themeColor="text1"/>
                <w:sz w:val="24"/>
                <w:szCs w:val="24"/>
                <w:lang w:eastAsia="en-US"/>
              </w:rPr>
            </w:pPr>
            <w:r w:rsidRPr="005A3B10">
              <w:rPr>
                <w:rFonts w:ascii="Times New Roman" w:eastAsiaTheme="minorHAnsi" w:hAnsi="Times New Roman"/>
                <w:color w:val="000000" w:themeColor="text1"/>
                <w:sz w:val="24"/>
                <w:szCs w:val="24"/>
                <w:lang w:eastAsia="en-US"/>
              </w:rPr>
              <w:t xml:space="preserve">Смирнова Валентина, 9 лет, 2 класс МКОО «Котельниковская начальная школа – детский сад», руководитель  Кромина Т.А. </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31</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38</w:t>
            </w:r>
          </w:p>
        </w:tc>
        <w:tc>
          <w:tcPr>
            <w:tcW w:w="7392" w:type="dxa"/>
          </w:tcPr>
          <w:p w:rsidR="005A3B10" w:rsidRPr="005A3B10" w:rsidRDefault="005A3B10" w:rsidP="005A3B10">
            <w:pPr>
              <w:rPr>
                <w:rFonts w:ascii="Times New Roman" w:hAnsi="Times New Roman"/>
                <w:color w:val="000000" w:themeColor="text1"/>
                <w:sz w:val="24"/>
                <w:szCs w:val="24"/>
                <w:lang w:eastAsia="zh-TW"/>
              </w:rPr>
            </w:pPr>
            <w:r w:rsidRPr="005A3B10">
              <w:rPr>
                <w:rFonts w:ascii="Times New Roman" w:hAnsi="Times New Roman"/>
                <w:color w:val="000000" w:themeColor="text1"/>
                <w:sz w:val="24"/>
                <w:szCs w:val="24"/>
                <w:shd w:val="clear" w:color="auto" w:fill="FFFFFF"/>
                <w:lang w:eastAsia="zh-TW"/>
              </w:rPr>
              <w:t>Егорова Анастасия</w:t>
            </w:r>
            <w:r w:rsidRPr="005A3B10">
              <w:rPr>
                <w:rFonts w:ascii="Times New Roman" w:hAnsi="Times New Roman"/>
                <w:color w:val="000000" w:themeColor="text1"/>
                <w:sz w:val="24"/>
                <w:szCs w:val="24"/>
                <w:lang w:eastAsia="zh-TW"/>
              </w:rPr>
              <w:t>, 4 года, дошкольная группа МКОО Антроповская СШ</w:t>
            </w:r>
          </w:p>
          <w:p w:rsidR="005A3B10" w:rsidRPr="005A3B10" w:rsidRDefault="005A3B10" w:rsidP="005A3B10">
            <w:pPr>
              <w:rPr>
                <w:rFonts w:ascii="Times New Roman" w:hAnsi="Times New Roman"/>
                <w:color w:val="000000" w:themeColor="text1"/>
                <w:sz w:val="24"/>
                <w:szCs w:val="24"/>
                <w:lang w:eastAsia="zh-TW"/>
              </w:rPr>
            </w:pPr>
            <w:r w:rsidRPr="005A3B10">
              <w:rPr>
                <w:rFonts w:ascii="Times New Roman" w:hAnsi="Times New Roman"/>
                <w:color w:val="000000" w:themeColor="text1"/>
                <w:sz w:val="24"/>
                <w:szCs w:val="24"/>
                <w:lang w:eastAsia="zh-TW"/>
              </w:rPr>
              <w:t>Руководитель Егорова Наталья Евгеньевна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40</w:t>
            </w:r>
          </w:p>
          <w:p w:rsidR="005A3B10" w:rsidRPr="005A3B10" w:rsidRDefault="005A3B10" w:rsidP="005A3B10">
            <w:pPr>
              <w:rPr>
                <w:rFonts w:ascii="Times New Roman" w:hAnsi="Times New Roman"/>
                <w:b/>
                <w:color w:val="000000" w:themeColor="text1"/>
                <w:sz w:val="24"/>
                <w:szCs w:val="24"/>
              </w:rPr>
            </w:pPr>
          </w:p>
        </w:tc>
        <w:tc>
          <w:tcPr>
            <w:tcW w:w="1701"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Призёр </w:t>
            </w:r>
          </w:p>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b/>
                <w:color w:val="000000" w:themeColor="text1"/>
                <w:sz w:val="24"/>
                <w:szCs w:val="24"/>
              </w:rPr>
              <w:t>(3 место)</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39</w:t>
            </w:r>
          </w:p>
        </w:tc>
        <w:tc>
          <w:tcPr>
            <w:tcW w:w="7392" w:type="dxa"/>
          </w:tcPr>
          <w:p w:rsidR="005A3B10" w:rsidRPr="005A3B10" w:rsidRDefault="005A3B10" w:rsidP="005A3B10">
            <w:pPr>
              <w:rPr>
                <w:rFonts w:ascii="Times New Roman" w:hAnsi="Times New Roman"/>
                <w:color w:val="000000" w:themeColor="text1"/>
                <w:sz w:val="24"/>
                <w:szCs w:val="24"/>
                <w:lang w:eastAsia="zh-TW"/>
              </w:rPr>
            </w:pPr>
            <w:r w:rsidRPr="005A3B10">
              <w:rPr>
                <w:rFonts w:ascii="Times New Roman" w:hAnsi="Times New Roman"/>
                <w:color w:val="000000" w:themeColor="text1"/>
                <w:sz w:val="24"/>
                <w:szCs w:val="24"/>
              </w:rPr>
              <w:t xml:space="preserve"> </w:t>
            </w:r>
            <w:r w:rsidRPr="005A3B10">
              <w:rPr>
                <w:rFonts w:ascii="Times New Roman" w:hAnsi="Times New Roman"/>
                <w:color w:val="000000" w:themeColor="text1"/>
                <w:sz w:val="24"/>
                <w:szCs w:val="24"/>
                <w:shd w:val="clear" w:color="auto" w:fill="FFFFFF"/>
                <w:lang w:eastAsia="zh-TW"/>
              </w:rPr>
              <w:t>Егорова Екатерина</w:t>
            </w:r>
            <w:r w:rsidRPr="005A3B10">
              <w:rPr>
                <w:rFonts w:ascii="Times New Roman" w:hAnsi="Times New Roman"/>
                <w:color w:val="000000" w:themeColor="text1"/>
                <w:sz w:val="24"/>
                <w:szCs w:val="24"/>
                <w:lang w:eastAsia="zh-TW"/>
              </w:rPr>
              <w:t>, 8 лет, 1 класс МКОО Антроповская СШ</w:t>
            </w:r>
          </w:p>
          <w:p w:rsidR="005A3B10" w:rsidRPr="005A3B10" w:rsidRDefault="005A3B10" w:rsidP="005A3B10">
            <w:pPr>
              <w:rPr>
                <w:rFonts w:ascii="Times New Roman" w:hAnsi="Times New Roman"/>
                <w:color w:val="000000" w:themeColor="text1"/>
                <w:sz w:val="24"/>
                <w:szCs w:val="24"/>
                <w:lang w:eastAsia="zh-TW"/>
              </w:rPr>
            </w:pPr>
            <w:r w:rsidRPr="005A3B10">
              <w:rPr>
                <w:rFonts w:ascii="Times New Roman" w:hAnsi="Times New Roman"/>
                <w:color w:val="000000" w:themeColor="text1"/>
                <w:sz w:val="24"/>
                <w:szCs w:val="24"/>
                <w:lang w:eastAsia="zh-TW"/>
              </w:rPr>
              <w:t>руководитель Егорова Наталья Евгеньевна.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37</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40</w:t>
            </w:r>
          </w:p>
        </w:tc>
        <w:tc>
          <w:tcPr>
            <w:tcW w:w="7392" w:type="dxa"/>
          </w:tcPr>
          <w:p w:rsidR="005A3B10" w:rsidRPr="005A3B10" w:rsidRDefault="005A3B10" w:rsidP="005A3B10">
            <w:pPr>
              <w:spacing w:before="100" w:beforeAutospacing="1" w:after="100" w:afterAutospacing="1"/>
              <w:rPr>
                <w:rFonts w:ascii="Times New Roman" w:hAnsi="Times New Roman"/>
                <w:color w:val="000000" w:themeColor="text1"/>
                <w:sz w:val="24"/>
                <w:szCs w:val="24"/>
                <w:lang w:eastAsia="zh-TW"/>
              </w:rPr>
            </w:pPr>
            <w:r w:rsidRPr="005A3B10">
              <w:rPr>
                <w:rFonts w:ascii="Times New Roman" w:hAnsi="Times New Roman"/>
                <w:color w:val="000000" w:themeColor="text1"/>
                <w:sz w:val="24"/>
                <w:szCs w:val="24"/>
                <w:lang w:eastAsia="zh-TW"/>
              </w:rPr>
              <w:t xml:space="preserve">Журавлёв Алексей, Журавлёва Елизавета,  – 6 лет, МБОО ДО ДДТ, руководитель Голубева </w:t>
            </w:r>
            <w:r w:rsidRPr="005A3B10">
              <w:rPr>
                <w:rFonts w:ascii="Times New Roman" w:eastAsiaTheme="minorHAnsi" w:hAnsi="Times New Roman"/>
                <w:color w:val="000000" w:themeColor="text1"/>
                <w:sz w:val="24"/>
                <w:szCs w:val="24"/>
                <w:lang w:eastAsia="en-US"/>
              </w:rPr>
              <w:t>Светлана Николаевна</w:t>
            </w:r>
          </w:p>
        </w:tc>
        <w:tc>
          <w:tcPr>
            <w:tcW w:w="1134"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37</w:t>
            </w:r>
          </w:p>
        </w:tc>
        <w:tc>
          <w:tcPr>
            <w:tcW w:w="1701" w:type="dxa"/>
          </w:tcPr>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color w:val="000000" w:themeColor="text1"/>
                <w:sz w:val="24"/>
                <w:szCs w:val="24"/>
              </w:rPr>
              <w:t>Участие</w:t>
            </w:r>
          </w:p>
        </w:tc>
      </w:tr>
      <w:tr w:rsidR="005A3B10" w:rsidRPr="005A3B10" w:rsidTr="001053CE">
        <w:tc>
          <w:tcPr>
            <w:tcW w:w="518" w:type="dxa"/>
          </w:tcPr>
          <w:p w:rsidR="005A3B10" w:rsidRPr="005A3B10" w:rsidRDefault="005A3B10" w:rsidP="005A3B10">
            <w:pPr>
              <w:rPr>
                <w:rFonts w:ascii="Times New Roman" w:hAnsi="Times New Roman"/>
                <w:color w:val="000000" w:themeColor="text1"/>
                <w:sz w:val="24"/>
                <w:szCs w:val="24"/>
              </w:rPr>
            </w:pPr>
            <w:r w:rsidRPr="005A3B10">
              <w:rPr>
                <w:rFonts w:ascii="Times New Roman" w:hAnsi="Times New Roman"/>
                <w:color w:val="000000" w:themeColor="text1"/>
                <w:sz w:val="24"/>
                <w:szCs w:val="24"/>
              </w:rPr>
              <w:t>41</w:t>
            </w:r>
          </w:p>
        </w:tc>
        <w:tc>
          <w:tcPr>
            <w:tcW w:w="7392" w:type="dxa"/>
          </w:tcPr>
          <w:p w:rsidR="005A3B10" w:rsidRPr="005A3B10" w:rsidRDefault="005A3B10" w:rsidP="005A3B10">
            <w:pPr>
              <w:spacing w:before="100" w:beforeAutospacing="1" w:after="100" w:afterAutospacing="1"/>
              <w:rPr>
                <w:rFonts w:ascii="Times New Roman" w:hAnsi="Times New Roman"/>
                <w:color w:val="000000" w:themeColor="text1"/>
                <w:sz w:val="24"/>
                <w:szCs w:val="24"/>
                <w:lang w:eastAsia="zh-TW"/>
              </w:rPr>
            </w:pPr>
            <w:r w:rsidRPr="005A3B10">
              <w:rPr>
                <w:rFonts w:ascii="Times New Roman" w:hAnsi="Times New Roman"/>
                <w:color w:val="000000" w:themeColor="text1"/>
                <w:sz w:val="24"/>
                <w:szCs w:val="24"/>
                <w:lang w:eastAsia="zh-TW"/>
              </w:rPr>
              <w:t xml:space="preserve"> Орлов Владимир, 2 класс МКОО Палкинская СШ, руководитель Козырева Оксана Николаевна</w:t>
            </w:r>
          </w:p>
        </w:tc>
        <w:tc>
          <w:tcPr>
            <w:tcW w:w="1134"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41</w:t>
            </w:r>
          </w:p>
          <w:p w:rsidR="005A3B10" w:rsidRPr="005A3B10" w:rsidRDefault="005A3B10" w:rsidP="005A3B10">
            <w:pPr>
              <w:rPr>
                <w:rFonts w:ascii="Times New Roman" w:hAnsi="Times New Roman"/>
                <w:b/>
                <w:color w:val="000000" w:themeColor="text1"/>
                <w:sz w:val="24"/>
                <w:szCs w:val="24"/>
              </w:rPr>
            </w:pPr>
          </w:p>
        </w:tc>
        <w:tc>
          <w:tcPr>
            <w:tcW w:w="1701" w:type="dxa"/>
          </w:tcPr>
          <w:p w:rsidR="005A3B10" w:rsidRPr="005A3B10" w:rsidRDefault="005A3B10" w:rsidP="005A3B10">
            <w:pPr>
              <w:jc w:val="center"/>
              <w:rPr>
                <w:rFonts w:ascii="Times New Roman" w:hAnsi="Times New Roman"/>
                <w:b/>
                <w:color w:val="000000" w:themeColor="text1"/>
                <w:sz w:val="24"/>
                <w:szCs w:val="24"/>
              </w:rPr>
            </w:pPr>
            <w:r w:rsidRPr="005A3B10">
              <w:rPr>
                <w:rFonts w:ascii="Times New Roman" w:hAnsi="Times New Roman"/>
                <w:b/>
                <w:color w:val="000000" w:themeColor="text1"/>
                <w:sz w:val="24"/>
                <w:szCs w:val="24"/>
              </w:rPr>
              <w:t xml:space="preserve">Призёр </w:t>
            </w:r>
          </w:p>
          <w:p w:rsidR="005A3B10" w:rsidRPr="005A3B10" w:rsidRDefault="005A3B10" w:rsidP="005A3B10">
            <w:pPr>
              <w:jc w:val="center"/>
              <w:rPr>
                <w:rFonts w:ascii="Times New Roman" w:hAnsi="Times New Roman"/>
                <w:color w:val="000000" w:themeColor="text1"/>
                <w:sz w:val="24"/>
                <w:szCs w:val="24"/>
              </w:rPr>
            </w:pPr>
            <w:r w:rsidRPr="005A3B10">
              <w:rPr>
                <w:rFonts w:ascii="Times New Roman" w:hAnsi="Times New Roman"/>
                <w:b/>
                <w:color w:val="000000" w:themeColor="text1"/>
                <w:sz w:val="24"/>
                <w:szCs w:val="24"/>
              </w:rPr>
              <w:t>(3 место)</w:t>
            </w:r>
          </w:p>
        </w:tc>
      </w:tr>
      <w:tr w:rsidR="005A3B10" w:rsidRPr="005A3B10" w:rsidTr="001053CE">
        <w:trPr>
          <w:trHeight w:val="1731"/>
        </w:trPr>
        <w:tc>
          <w:tcPr>
            <w:tcW w:w="10745" w:type="dxa"/>
            <w:gridSpan w:val="4"/>
          </w:tcPr>
          <w:p w:rsidR="005A3B10" w:rsidRPr="005A3B10" w:rsidRDefault="005A3B10" w:rsidP="005A3B10">
            <w:pPr>
              <w:ind w:left="708" w:firstLine="708"/>
              <w:rPr>
                <w:rFonts w:ascii="Times New Roman" w:hAnsi="Times New Roman"/>
                <w:color w:val="000000" w:themeColor="text1"/>
                <w:sz w:val="24"/>
                <w:szCs w:val="24"/>
              </w:rPr>
            </w:pPr>
            <w:r w:rsidRPr="005A3B10">
              <w:rPr>
                <w:rFonts w:ascii="Times New Roman" w:hAnsi="Times New Roman"/>
                <w:color w:val="000000" w:themeColor="text1"/>
                <w:sz w:val="24"/>
                <w:szCs w:val="24"/>
              </w:rPr>
              <w:t>От 45 до 50 баллов – 1 место</w:t>
            </w:r>
          </w:p>
          <w:p w:rsidR="005A3B10" w:rsidRPr="005A3B10" w:rsidRDefault="005A3B10" w:rsidP="005A3B10">
            <w:pPr>
              <w:ind w:left="708" w:firstLine="708"/>
              <w:rPr>
                <w:rFonts w:ascii="Times New Roman" w:hAnsi="Times New Roman"/>
                <w:color w:val="000000" w:themeColor="text1"/>
                <w:sz w:val="24"/>
                <w:szCs w:val="24"/>
              </w:rPr>
            </w:pPr>
            <w:r w:rsidRPr="005A3B10">
              <w:rPr>
                <w:rFonts w:ascii="Times New Roman" w:hAnsi="Times New Roman"/>
                <w:color w:val="000000" w:themeColor="text1"/>
                <w:sz w:val="24"/>
                <w:szCs w:val="24"/>
              </w:rPr>
              <w:t>От 42 до 44 баллов – 2 место</w:t>
            </w:r>
          </w:p>
          <w:p w:rsidR="005A3B10" w:rsidRPr="005A3B10" w:rsidRDefault="005A3B10" w:rsidP="005A3B10">
            <w:pPr>
              <w:ind w:left="708" w:firstLine="708"/>
              <w:rPr>
                <w:rFonts w:ascii="Times New Roman" w:hAnsi="Times New Roman"/>
                <w:color w:val="000000" w:themeColor="text1"/>
                <w:sz w:val="24"/>
                <w:szCs w:val="24"/>
              </w:rPr>
            </w:pPr>
            <w:r w:rsidRPr="005A3B10">
              <w:rPr>
                <w:rFonts w:ascii="Times New Roman" w:hAnsi="Times New Roman"/>
                <w:color w:val="000000" w:themeColor="text1"/>
                <w:sz w:val="24"/>
                <w:szCs w:val="24"/>
              </w:rPr>
              <w:t>От 40 до 41 балла   – 3 место</w:t>
            </w:r>
          </w:p>
          <w:p w:rsidR="005A3B10" w:rsidRPr="005A3B10" w:rsidRDefault="005A3B10" w:rsidP="005A3B10">
            <w:pPr>
              <w:jc w:val="center"/>
              <w:rPr>
                <w:rFonts w:ascii="Times New Roman" w:hAnsi="Times New Roman"/>
                <w:color w:val="000000" w:themeColor="text1"/>
                <w:sz w:val="24"/>
                <w:szCs w:val="24"/>
              </w:rPr>
            </w:pPr>
          </w:p>
        </w:tc>
      </w:tr>
    </w:tbl>
    <w:p w:rsidR="005A3B10" w:rsidRPr="005A3B10" w:rsidRDefault="005A3B10" w:rsidP="005A3B10">
      <w:pPr>
        <w:shd w:val="clear" w:color="auto" w:fill="FFFFFF"/>
        <w:tabs>
          <w:tab w:val="left" w:pos="0"/>
          <w:tab w:val="left" w:pos="360"/>
        </w:tabs>
        <w:spacing w:after="0" w:line="240" w:lineRule="auto"/>
        <w:ind w:left="360"/>
        <w:jc w:val="center"/>
        <w:rPr>
          <w:rFonts w:ascii="Times New Roman" w:eastAsia="Times New Roman" w:hAnsi="Times New Roman" w:cs="Times New Roman"/>
          <w:b/>
          <w:color w:val="000000"/>
          <w:sz w:val="28"/>
          <w:szCs w:val="28"/>
        </w:rPr>
      </w:pPr>
    </w:p>
    <w:p w:rsidR="001027A8" w:rsidRDefault="001027A8" w:rsidP="009B792D">
      <w:pPr>
        <w:pStyle w:val="ad"/>
        <w:rPr>
          <w:rFonts w:ascii="Times New Roman" w:hAnsi="Times New Roman"/>
          <w:sz w:val="28"/>
          <w:szCs w:val="28"/>
        </w:rPr>
      </w:pPr>
      <w:r>
        <w:rPr>
          <w:rFonts w:ascii="Times New Roman" w:hAnsi="Times New Roman"/>
          <w:sz w:val="28"/>
          <w:szCs w:val="28"/>
        </w:rPr>
        <w:t xml:space="preserve">  </w:t>
      </w:r>
    </w:p>
    <w:p w:rsidR="006D73E1" w:rsidRPr="006D73E1" w:rsidRDefault="006D73E1" w:rsidP="006D73E1">
      <w:pPr>
        <w:pStyle w:val="ad"/>
        <w:rPr>
          <w:rFonts w:ascii="Times New Roman" w:hAnsi="Times New Roman" w:cs="Times New Roman"/>
          <w:sz w:val="28"/>
          <w:szCs w:val="28"/>
        </w:rPr>
      </w:pPr>
    </w:p>
    <w:p w:rsidR="006D73E1" w:rsidRDefault="006D73E1" w:rsidP="006D73E1">
      <w:pPr>
        <w:pStyle w:val="ad"/>
        <w:jc w:val="center"/>
        <w:rPr>
          <w:rFonts w:ascii="Times New Roman" w:hAnsi="Times New Roman" w:cs="Times New Roman"/>
          <w:b/>
          <w:sz w:val="28"/>
          <w:szCs w:val="28"/>
        </w:rPr>
      </w:pPr>
      <w:r w:rsidRPr="006D73E1">
        <w:rPr>
          <w:rFonts w:ascii="Times New Roman" w:hAnsi="Times New Roman" w:cs="Times New Roman"/>
          <w:b/>
          <w:sz w:val="28"/>
          <w:szCs w:val="28"/>
        </w:rPr>
        <w:t xml:space="preserve">Муниципальный  этап  Всероссийского конкурса сочинений </w:t>
      </w:r>
    </w:p>
    <w:p w:rsidR="006D73E1" w:rsidRPr="006D73E1" w:rsidRDefault="006D73E1" w:rsidP="006D73E1">
      <w:pPr>
        <w:pStyle w:val="ad"/>
        <w:jc w:val="center"/>
        <w:rPr>
          <w:rFonts w:ascii="Times New Roman" w:hAnsi="Times New Roman" w:cs="Times New Roman"/>
          <w:b/>
          <w:sz w:val="28"/>
          <w:szCs w:val="28"/>
        </w:rPr>
      </w:pPr>
      <w:r w:rsidRPr="006D73E1">
        <w:rPr>
          <w:rFonts w:ascii="Times New Roman" w:hAnsi="Times New Roman" w:cs="Times New Roman"/>
          <w:b/>
          <w:sz w:val="28"/>
          <w:szCs w:val="28"/>
        </w:rPr>
        <w:t>«Без срока давности»</w:t>
      </w:r>
    </w:p>
    <w:p w:rsidR="006D73E1" w:rsidRDefault="006D73E1" w:rsidP="009B792D">
      <w:pPr>
        <w:pStyle w:val="ad"/>
        <w:rPr>
          <w:rFonts w:ascii="Times New Roman" w:hAnsi="Times New Roman"/>
          <w:sz w:val="28"/>
          <w:szCs w:val="28"/>
        </w:rPr>
      </w:pPr>
    </w:p>
    <w:p w:rsidR="006D73E1" w:rsidRPr="00412B3B" w:rsidRDefault="006D73E1" w:rsidP="006D73E1">
      <w:pPr>
        <w:spacing w:after="0"/>
        <w:ind w:left="-567" w:firstLine="567"/>
        <w:jc w:val="both"/>
        <w:rPr>
          <w:rFonts w:ascii="Times New Roman" w:hAnsi="Times New Roman"/>
          <w:sz w:val="28"/>
          <w:szCs w:val="28"/>
        </w:rPr>
      </w:pPr>
      <w:r w:rsidRPr="00412B3B">
        <w:rPr>
          <w:rFonts w:ascii="Times New Roman" w:hAnsi="Times New Roman"/>
          <w:sz w:val="28"/>
          <w:szCs w:val="28"/>
        </w:rPr>
        <w:t>На основании приказа отдела образования администрации Антроповского муниципального района Костро</w:t>
      </w:r>
      <w:r>
        <w:rPr>
          <w:rFonts w:ascii="Times New Roman" w:hAnsi="Times New Roman"/>
          <w:sz w:val="28"/>
          <w:szCs w:val="28"/>
        </w:rPr>
        <w:t>мской области от 10.01.2020</w:t>
      </w:r>
      <w:r w:rsidRPr="00412B3B">
        <w:rPr>
          <w:rFonts w:ascii="Times New Roman" w:hAnsi="Times New Roman"/>
          <w:sz w:val="28"/>
          <w:szCs w:val="28"/>
        </w:rPr>
        <w:t xml:space="preserve"> № </w:t>
      </w:r>
      <w:r>
        <w:rPr>
          <w:rFonts w:ascii="Times New Roman" w:hAnsi="Times New Roman"/>
          <w:sz w:val="28"/>
          <w:szCs w:val="28"/>
        </w:rPr>
        <w:t>2-а «О проведении муниципального этапа Всероссийского конкурса сочинений «Без срока давности»</w:t>
      </w:r>
      <w:r w:rsidRPr="00412B3B">
        <w:rPr>
          <w:rFonts w:ascii="Times New Roman" w:hAnsi="Times New Roman"/>
          <w:sz w:val="28"/>
          <w:szCs w:val="28"/>
        </w:rPr>
        <w:t xml:space="preserve"> в </w:t>
      </w:r>
      <w:r>
        <w:rPr>
          <w:rFonts w:ascii="Times New Roman" w:hAnsi="Times New Roman"/>
          <w:sz w:val="28"/>
          <w:szCs w:val="28"/>
        </w:rPr>
        <w:t>январе 2020</w:t>
      </w:r>
      <w:r w:rsidRPr="00412B3B">
        <w:rPr>
          <w:rFonts w:ascii="Times New Roman" w:hAnsi="Times New Roman"/>
          <w:sz w:val="28"/>
          <w:szCs w:val="28"/>
        </w:rPr>
        <w:t xml:space="preserve"> года проходил   муниципальный этап Всероссийского конкурса сочинений.</w:t>
      </w:r>
    </w:p>
    <w:p w:rsidR="006D73E1" w:rsidRPr="00412B3B" w:rsidRDefault="006D73E1" w:rsidP="006D73E1">
      <w:pPr>
        <w:spacing w:after="0"/>
        <w:ind w:left="-540" w:firstLine="540"/>
        <w:jc w:val="both"/>
        <w:rPr>
          <w:sz w:val="28"/>
          <w:szCs w:val="28"/>
        </w:rPr>
      </w:pPr>
      <w:r w:rsidRPr="00412B3B">
        <w:rPr>
          <w:rFonts w:ascii="Times New Roman" w:hAnsi="Times New Roman"/>
          <w:sz w:val="28"/>
          <w:szCs w:val="28"/>
        </w:rPr>
        <w:t xml:space="preserve">Для участия в конкурсе представлено </w:t>
      </w:r>
      <w:r>
        <w:rPr>
          <w:rFonts w:ascii="Times New Roman" w:hAnsi="Times New Roman"/>
          <w:sz w:val="28"/>
          <w:szCs w:val="28"/>
        </w:rPr>
        <w:t>3</w:t>
      </w:r>
      <w:r w:rsidRPr="00412B3B">
        <w:rPr>
          <w:rFonts w:ascii="Times New Roman" w:hAnsi="Times New Roman"/>
          <w:sz w:val="28"/>
          <w:szCs w:val="28"/>
        </w:rPr>
        <w:t xml:space="preserve"> работ</w:t>
      </w:r>
      <w:r>
        <w:rPr>
          <w:rFonts w:ascii="Times New Roman" w:hAnsi="Times New Roman"/>
          <w:sz w:val="28"/>
          <w:szCs w:val="28"/>
        </w:rPr>
        <w:t>ы</w:t>
      </w:r>
      <w:r w:rsidRPr="00412B3B">
        <w:rPr>
          <w:rFonts w:ascii="Times New Roman" w:hAnsi="Times New Roman"/>
          <w:sz w:val="28"/>
          <w:szCs w:val="28"/>
        </w:rPr>
        <w:t xml:space="preserve"> из </w:t>
      </w:r>
      <w:r>
        <w:rPr>
          <w:rFonts w:ascii="Times New Roman" w:hAnsi="Times New Roman"/>
          <w:sz w:val="28"/>
          <w:szCs w:val="28"/>
        </w:rPr>
        <w:t>2</w:t>
      </w:r>
      <w:r w:rsidRPr="00412B3B">
        <w:rPr>
          <w:rFonts w:ascii="Times New Roman" w:hAnsi="Times New Roman"/>
          <w:sz w:val="28"/>
          <w:szCs w:val="28"/>
        </w:rPr>
        <w:t xml:space="preserve"> </w:t>
      </w:r>
      <w:r>
        <w:rPr>
          <w:rFonts w:ascii="Times New Roman" w:hAnsi="Times New Roman"/>
          <w:sz w:val="28"/>
          <w:szCs w:val="28"/>
        </w:rPr>
        <w:t>обще</w:t>
      </w:r>
      <w:r w:rsidRPr="00412B3B">
        <w:rPr>
          <w:rFonts w:ascii="Times New Roman" w:hAnsi="Times New Roman"/>
          <w:sz w:val="28"/>
          <w:szCs w:val="28"/>
        </w:rPr>
        <w:t>образовательных организаций Антроповского муниципального района: МКОО Антроповская СШ, МКОО Палкинская СШ.</w:t>
      </w:r>
    </w:p>
    <w:p w:rsidR="006D73E1" w:rsidRPr="00412B3B" w:rsidRDefault="006D73E1" w:rsidP="006D73E1">
      <w:pPr>
        <w:spacing w:after="0"/>
        <w:ind w:left="-567" w:firstLine="567"/>
        <w:jc w:val="both"/>
        <w:rPr>
          <w:rFonts w:ascii="Times New Roman" w:hAnsi="Times New Roman"/>
          <w:sz w:val="28"/>
          <w:szCs w:val="28"/>
        </w:rPr>
      </w:pPr>
      <w:r w:rsidRPr="00412B3B">
        <w:rPr>
          <w:rFonts w:ascii="Times New Roman" w:hAnsi="Times New Roman"/>
          <w:sz w:val="28"/>
          <w:szCs w:val="28"/>
        </w:rPr>
        <w:t xml:space="preserve"> Результаты конкурса определялись независимой рабочей группой, состоящей из специалистов отдела образования, методистов районного методического кабинета отдела образования.</w:t>
      </w:r>
    </w:p>
    <w:p w:rsidR="00F07E64" w:rsidRPr="00412B3B" w:rsidRDefault="00F07E64" w:rsidP="00134976">
      <w:pPr>
        <w:ind w:left="360"/>
        <w:jc w:val="center"/>
        <w:rPr>
          <w:rFonts w:ascii="Times New Roman" w:hAnsi="Times New Roman"/>
          <w:b/>
          <w:sz w:val="28"/>
          <w:szCs w:val="28"/>
        </w:rPr>
      </w:pPr>
      <w:r w:rsidRPr="00412B3B">
        <w:rPr>
          <w:rFonts w:ascii="Times New Roman" w:hAnsi="Times New Roman"/>
          <w:b/>
          <w:sz w:val="28"/>
          <w:szCs w:val="28"/>
        </w:rPr>
        <w:t>Итоговый протокол муниципального</w:t>
      </w:r>
      <w:r w:rsidRPr="00412B3B">
        <w:rPr>
          <w:rFonts w:ascii="Times New Roman" w:hAnsi="Times New Roman"/>
          <w:b/>
          <w:sz w:val="28"/>
          <w:szCs w:val="28"/>
          <w:shd w:val="clear" w:color="auto" w:fill="FFFFFF" w:themeFill="background1"/>
        </w:rPr>
        <w:t xml:space="preserve"> </w:t>
      </w:r>
      <w:r w:rsidRPr="00412B3B">
        <w:rPr>
          <w:rFonts w:ascii="Times New Roman" w:hAnsi="Times New Roman"/>
          <w:b/>
          <w:sz w:val="28"/>
          <w:szCs w:val="28"/>
        </w:rPr>
        <w:t xml:space="preserve"> этапа Всероссийского конкурса сочинений</w:t>
      </w:r>
      <w:r w:rsidR="00134976">
        <w:rPr>
          <w:rFonts w:ascii="Times New Roman" w:hAnsi="Times New Roman"/>
          <w:b/>
          <w:sz w:val="28"/>
          <w:szCs w:val="28"/>
        </w:rPr>
        <w:t xml:space="preserve"> «Без срока давности»</w:t>
      </w:r>
    </w:p>
    <w:tbl>
      <w:tblPr>
        <w:tblStyle w:val="a7"/>
        <w:tblW w:w="10646" w:type="dxa"/>
        <w:tblInd w:w="-1026" w:type="dxa"/>
        <w:tblLayout w:type="fixed"/>
        <w:tblLook w:val="04A0" w:firstRow="1" w:lastRow="0" w:firstColumn="1" w:lastColumn="0" w:noHBand="0" w:noVBand="1"/>
      </w:tblPr>
      <w:tblGrid>
        <w:gridCol w:w="425"/>
        <w:gridCol w:w="2836"/>
        <w:gridCol w:w="1559"/>
        <w:gridCol w:w="1843"/>
        <w:gridCol w:w="2565"/>
        <w:gridCol w:w="1418"/>
      </w:tblGrid>
      <w:tr w:rsidR="00134976" w:rsidRPr="00F07E64" w:rsidTr="0072702A">
        <w:tc>
          <w:tcPr>
            <w:tcW w:w="425" w:type="dxa"/>
          </w:tcPr>
          <w:p w:rsidR="00F07E64" w:rsidRPr="00F07E64" w:rsidRDefault="00F07E64" w:rsidP="00692A88">
            <w:pPr>
              <w:spacing w:line="360" w:lineRule="auto"/>
              <w:jc w:val="center"/>
              <w:rPr>
                <w:rFonts w:ascii="Times New Roman" w:hAnsi="Times New Roman"/>
                <w:b/>
                <w:sz w:val="24"/>
                <w:szCs w:val="24"/>
              </w:rPr>
            </w:pPr>
            <w:r w:rsidRPr="00F07E64">
              <w:rPr>
                <w:rFonts w:ascii="Times New Roman" w:hAnsi="Times New Roman"/>
                <w:b/>
                <w:sz w:val="24"/>
                <w:szCs w:val="24"/>
              </w:rPr>
              <w:t>№ п/п</w:t>
            </w:r>
          </w:p>
        </w:tc>
        <w:tc>
          <w:tcPr>
            <w:tcW w:w="2836" w:type="dxa"/>
          </w:tcPr>
          <w:p w:rsidR="00F07E64" w:rsidRPr="00F07E64" w:rsidRDefault="00F07E64" w:rsidP="00692A88">
            <w:pPr>
              <w:spacing w:line="360" w:lineRule="auto"/>
              <w:jc w:val="center"/>
              <w:rPr>
                <w:rFonts w:ascii="Times New Roman" w:hAnsi="Times New Roman"/>
                <w:b/>
                <w:sz w:val="24"/>
                <w:szCs w:val="24"/>
              </w:rPr>
            </w:pPr>
            <w:r w:rsidRPr="00F07E64">
              <w:rPr>
                <w:rFonts w:ascii="Times New Roman" w:hAnsi="Times New Roman"/>
                <w:b/>
                <w:sz w:val="24"/>
                <w:szCs w:val="24"/>
              </w:rPr>
              <w:t>ФИО учащегося, ФИО учителя</w:t>
            </w:r>
          </w:p>
        </w:tc>
        <w:tc>
          <w:tcPr>
            <w:tcW w:w="1559" w:type="dxa"/>
            <w:tcBorders>
              <w:right w:val="single" w:sz="4" w:space="0" w:color="auto"/>
            </w:tcBorders>
          </w:tcPr>
          <w:p w:rsidR="00F07E64" w:rsidRPr="00F07E64" w:rsidRDefault="00F07E64" w:rsidP="00692A88">
            <w:pPr>
              <w:spacing w:line="360" w:lineRule="auto"/>
              <w:jc w:val="center"/>
              <w:rPr>
                <w:rFonts w:ascii="Times New Roman" w:hAnsi="Times New Roman"/>
                <w:b/>
                <w:sz w:val="24"/>
                <w:szCs w:val="24"/>
              </w:rPr>
            </w:pPr>
            <w:r w:rsidRPr="00F07E64">
              <w:rPr>
                <w:rFonts w:ascii="Times New Roman" w:hAnsi="Times New Roman"/>
                <w:b/>
                <w:sz w:val="24"/>
                <w:szCs w:val="24"/>
              </w:rPr>
              <w:t>ОО</w:t>
            </w:r>
          </w:p>
        </w:tc>
        <w:tc>
          <w:tcPr>
            <w:tcW w:w="1843" w:type="dxa"/>
            <w:tcBorders>
              <w:left w:val="single" w:sz="4" w:space="0" w:color="auto"/>
            </w:tcBorders>
          </w:tcPr>
          <w:p w:rsidR="00F07E64" w:rsidRPr="00F07E64" w:rsidRDefault="00F07E64" w:rsidP="00692A88">
            <w:pPr>
              <w:spacing w:line="360" w:lineRule="auto"/>
              <w:jc w:val="center"/>
              <w:rPr>
                <w:rFonts w:ascii="Times New Roman" w:hAnsi="Times New Roman"/>
                <w:b/>
                <w:sz w:val="24"/>
                <w:szCs w:val="24"/>
              </w:rPr>
            </w:pPr>
            <w:r w:rsidRPr="00F07E64">
              <w:rPr>
                <w:rFonts w:ascii="Times New Roman" w:hAnsi="Times New Roman"/>
                <w:b/>
                <w:sz w:val="24"/>
                <w:szCs w:val="24"/>
              </w:rPr>
              <w:t>Тема сочинения</w:t>
            </w:r>
          </w:p>
        </w:tc>
        <w:tc>
          <w:tcPr>
            <w:tcW w:w="2565" w:type="dxa"/>
          </w:tcPr>
          <w:p w:rsidR="00F07E64" w:rsidRPr="00F07E64" w:rsidRDefault="00F07E64" w:rsidP="00692A88">
            <w:pPr>
              <w:spacing w:line="360" w:lineRule="auto"/>
              <w:jc w:val="center"/>
              <w:rPr>
                <w:rFonts w:ascii="Times New Roman" w:hAnsi="Times New Roman"/>
                <w:b/>
                <w:sz w:val="24"/>
                <w:szCs w:val="24"/>
              </w:rPr>
            </w:pPr>
            <w:r w:rsidRPr="00F07E64">
              <w:rPr>
                <w:rFonts w:ascii="Times New Roman" w:hAnsi="Times New Roman"/>
                <w:b/>
                <w:sz w:val="24"/>
                <w:szCs w:val="24"/>
              </w:rPr>
              <w:t>Возрастная группа</w:t>
            </w:r>
          </w:p>
        </w:tc>
        <w:tc>
          <w:tcPr>
            <w:tcW w:w="1418" w:type="dxa"/>
          </w:tcPr>
          <w:p w:rsidR="00F07E64" w:rsidRPr="00F07E64" w:rsidRDefault="00F07E64" w:rsidP="00692A88">
            <w:pPr>
              <w:spacing w:line="360" w:lineRule="auto"/>
              <w:jc w:val="center"/>
              <w:rPr>
                <w:rFonts w:ascii="Times New Roman" w:hAnsi="Times New Roman"/>
                <w:b/>
                <w:sz w:val="24"/>
                <w:szCs w:val="24"/>
              </w:rPr>
            </w:pPr>
            <w:r w:rsidRPr="00F07E64">
              <w:rPr>
                <w:rFonts w:ascii="Times New Roman" w:hAnsi="Times New Roman"/>
                <w:b/>
                <w:sz w:val="24"/>
                <w:szCs w:val="24"/>
              </w:rPr>
              <w:t xml:space="preserve">Результат </w:t>
            </w:r>
          </w:p>
        </w:tc>
      </w:tr>
      <w:tr w:rsidR="00134976" w:rsidRPr="00F07E64" w:rsidTr="0072702A">
        <w:trPr>
          <w:trHeight w:val="360"/>
        </w:trPr>
        <w:tc>
          <w:tcPr>
            <w:tcW w:w="425"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1</w:t>
            </w:r>
          </w:p>
        </w:tc>
        <w:tc>
          <w:tcPr>
            <w:tcW w:w="2836"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 xml:space="preserve">Архангельская Вероника Владимировна, учитель </w:t>
            </w:r>
            <w:r w:rsidRPr="00F07E64">
              <w:rPr>
                <w:rFonts w:ascii="Times New Roman" w:hAnsi="Times New Roman"/>
                <w:sz w:val="24"/>
                <w:szCs w:val="24"/>
              </w:rPr>
              <w:lastRenderedPageBreak/>
              <w:t>Иванова Ольга Николаевна</w:t>
            </w:r>
          </w:p>
        </w:tc>
        <w:tc>
          <w:tcPr>
            <w:tcW w:w="1559" w:type="dxa"/>
            <w:tcBorders>
              <w:top w:val="single" w:sz="4" w:space="0" w:color="auto"/>
              <w:bottom w:val="single" w:sz="4" w:space="0" w:color="auto"/>
              <w:right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lastRenderedPageBreak/>
              <w:t>МКОО Антроповска</w:t>
            </w:r>
            <w:r w:rsidRPr="00F07E64">
              <w:rPr>
                <w:rFonts w:ascii="Times New Roman" w:hAnsi="Times New Roman"/>
                <w:sz w:val="24"/>
                <w:szCs w:val="24"/>
              </w:rPr>
              <w:lastRenderedPageBreak/>
              <w:t>я СШ</w:t>
            </w:r>
          </w:p>
        </w:tc>
        <w:tc>
          <w:tcPr>
            <w:tcW w:w="1843" w:type="dxa"/>
            <w:tcBorders>
              <w:top w:val="single" w:sz="4" w:space="0" w:color="auto"/>
              <w:left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lastRenderedPageBreak/>
              <w:t>«Без срока давности»</w:t>
            </w:r>
          </w:p>
        </w:tc>
        <w:tc>
          <w:tcPr>
            <w:tcW w:w="2565"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6-7 классы</w:t>
            </w:r>
          </w:p>
        </w:tc>
        <w:tc>
          <w:tcPr>
            <w:tcW w:w="1418"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lang w:val="en-US"/>
              </w:rPr>
              <w:t>I место</w:t>
            </w:r>
          </w:p>
        </w:tc>
      </w:tr>
      <w:tr w:rsidR="00134976" w:rsidRPr="00F07E64" w:rsidTr="0072702A">
        <w:trPr>
          <w:trHeight w:val="360"/>
        </w:trPr>
        <w:tc>
          <w:tcPr>
            <w:tcW w:w="425"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lastRenderedPageBreak/>
              <w:t>2</w:t>
            </w:r>
          </w:p>
        </w:tc>
        <w:tc>
          <w:tcPr>
            <w:tcW w:w="2836"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Соколова  Арина Дмитриевна. Учитель Крюкова Марина Валентиновна</w:t>
            </w:r>
          </w:p>
        </w:tc>
        <w:tc>
          <w:tcPr>
            <w:tcW w:w="1559" w:type="dxa"/>
            <w:tcBorders>
              <w:top w:val="single" w:sz="4" w:space="0" w:color="auto"/>
              <w:bottom w:val="single" w:sz="4" w:space="0" w:color="auto"/>
              <w:right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МКОО Антроповская СШ</w:t>
            </w:r>
          </w:p>
        </w:tc>
        <w:tc>
          <w:tcPr>
            <w:tcW w:w="1843" w:type="dxa"/>
            <w:tcBorders>
              <w:top w:val="single" w:sz="4" w:space="0" w:color="auto"/>
              <w:left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«Никто не забыт, ничто не забыто»</w:t>
            </w:r>
          </w:p>
        </w:tc>
        <w:tc>
          <w:tcPr>
            <w:tcW w:w="2565"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9-11 классы</w:t>
            </w:r>
          </w:p>
        </w:tc>
        <w:tc>
          <w:tcPr>
            <w:tcW w:w="1418"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lang w:val="en-US"/>
              </w:rPr>
              <w:t>I</w:t>
            </w:r>
            <w:r w:rsidRPr="00F07E64">
              <w:rPr>
                <w:rFonts w:ascii="Times New Roman" w:hAnsi="Times New Roman"/>
                <w:sz w:val="24"/>
                <w:szCs w:val="24"/>
              </w:rPr>
              <w:t xml:space="preserve"> место</w:t>
            </w:r>
          </w:p>
        </w:tc>
      </w:tr>
      <w:tr w:rsidR="00134976" w:rsidRPr="00F07E64" w:rsidTr="0072702A">
        <w:trPr>
          <w:trHeight w:val="360"/>
        </w:trPr>
        <w:tc>
          <w:tcPr>
            <w:tcW w:w="425"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3</w:t>
            </w:r>
          </w:p>
        </w:tc>
        <w:tc>
          <w:tcPr>
            <w:tcW w:w="2836"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Соловьёва Варвара Сергеевна, учитель Осокина Елена Анатольевна</w:t>
            </w:r>
          </w:p>
        </w:tc>
        <w:tc>
          <w:tcPr>
            <w:tcW w:w="1559" w:type="dxa"/>
            <w:tcBorders>
              <w:top w:val="single" w:sz="4" w:space="0" w:color="auto"/>
              <w:bottom w:val="single" w:sz="4" w:space="0" w:color="auto"/>
              <w:right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МКОО Палкинская СШ</w:t>
            </w:r>
          </w:p>
        </w:tc>
        <w:tc>
          <w:tcPr>
            <w:tcW w:w="1843" w:type="dxa"/>
            <w:tcBorders>
              <w:top w:val="single" w:sz="4" w:space="0" w:color="auto"/>
              <w:left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«В музее школы»</w:t>
            </w:r>
          </w:p>
        </w:tc>
        <w:tc>
          <w:tcPr>
            <w:tcW w:w="2565"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rPr>
              <w:t>6-7 классы</w:t>
            </w:r>
          </w:p>
        </w:tc>
        <w:tc>
          <w:tcPr>
            <w:tcW w:w="1418" w:type="dxa"/>
            <w:tcBorders>
              <w:top w:val="single" w:sz="4" w:space="0" w:color="auto"/>
              <w:bottom w:val="single" w:sz="4" w:space="0" w:color="auto"/>
            </w:tcBorders>
          </w:tcPr>
          <w:p w:rsidR="00F07E64" w:rsidRPr="00F07E64" w:rsidRDefault="00F07E64" w:rsidP="00692A88">
            <w:pPr>
              <w:spacing w:line="360" w:lineRule="auto"/>
              <w:jc w:val="both"/>
              <w:rPr>
                <w:rFonts w:ascii="Times New Roman" w:hAnsi="Times New Roman"/>
                <w:sz w:val="24"/>
                <w:szCs w:val="24"/>
              </w:rPr>
            </w:pPr>
            <w:r w:rsidRPr="00F07E64">
              <w:rPr>
                <w:rFonts w:ascii="Times New Roman" w:hAnsi="Times New Roman"/>
                <w:sz w:val="24"/>
                <w:szCs w:val="24"/>
                <w:lang w:val="en-US"/>
              </w:rPr>
              <w:t>I</w:t>
            </w:r>
            <w:r w:rsidRPr="00F07E64">
              <w:rPr>
                <w:rFonts w:ascii="Times New Roman" w:hAnsi="Times New Roman"/>
                <w:sz w:val="24"/>
                <w:szCs w:val="24"/>
              </w:rPr>
              <w:t xml:space="preserve"> место</w:t>
            </w:r>
          </w:p>
        </w:tc>
      </w:tr>
    </w:tbl>
    <w:p w:rsidR="00134976" w:rsidRDefault="00134976" w:rsidP="004E5DF0">
      <w:pPr>
        <w:tabs>
          <w:tab w:val="left" w:pos="-426"/>
        </w:tabs>
        <w:spacing w:after="0" w:line="240" w:lineRule="auto"/>
        <w:ind w:right="-1" w:firstLine="709"/>
        <w:jc w:val="center"/>
        <w:rPr>
          <w:rFonts w:ascii="Times New Roman" w:hAnsi="Times New Roman"/>
          <w:b/>
          <w:sz w:val="28"/>
          <w:szCs w:val="28"/>
        </w:rPr>
      </w:pPr>
    </w:p>
    <w:p w:rsidR="004E5DF0" w:rsidRPr="009B792D" w:rsidRDefault="004E5DF0" w:rsidP="004E5DF0">
      <w:pPr>
        <w:tabs>
          <w:tab w:val="left" w:pos="-426"/>
        </w:tabs>
        <w:spacing w:after="0" w:line="240" w:lineRule="auto"/>
        <w:ind w:right="-1" w:firstLine="709"/>
        <w:jc w:val="center"/>
        <w:rPr>
          <w:rFonts w:ascii="Times New Roman" w:hAnsi="Times New Roman" w:cs="Times New Roman"/>
          <w:b/>
          <w:sz w:val="32"/>
          <w:szCs w:val="32"/>
        </w:rPr>
      </w:pPr>
      <w:r w:rsidRPr="009B792D">
        <w:rPr>
          <w:rFonts w:ascii="Times New Roman" w:hAnsi="Times New Roman" w:cs="Times New Roman"/>
          <w:b/>
          <w:sz w:val="32"/>
          <w:szCs w:val="32"/>
        </w:rPr>
        <w:t>Всероссийский конкурс сочинений.</w:t>
      </w:r>
    </w:p>
    <w:p w:rsidR="004E5DF0" w:rsidRDefault="004E5DF0" w:rsidP="004E5DF0">
      <w:pPr>
        <w:tabs>
          <w:tab w:val="left" w:pos="-426"/>
        </w:tabs>
        <w:spacing w:after="0" w:line="240" w:lineRule="auto"/>
        <w:ind w:right="-1" w:firstLine="709"/>
        <w:jc w:val="both"/>
        <w:rPr>
          <w:rFonts w:ascii="Times New Roman" w:hAnsi="Times New Roman" w:cs="Times New Roman"/>
          <w:sz w:val="24"/>
          <w:szCs w:val="24"/>
        </w:rPr>
      </w:pPr>
    </w:p>
    <w:p w:rsidR="00801E01" w:rsidRPr="00412B3B" w:rsidRDefault="00801E01" w:rsidP="00801E01">
      <w:pPr>
        <w:spacing w:after="0"/>
        <w:ind w:left="-567" w:firstLine="567"/>
        <w:jc w:val="both"/>
        <w:rPr>
          <w:rFonts w:ascii="Times New Roman" w:hAnsi="Times New Roman"/>
          <w:sz w:val="28"/>
          <w:szCs w:val="28"/>
        </w:rPr>
      </w:pPr>
      <w:r w:rsidRPr="00412B3B">
        <w:rPr>
          <w:rFonts w:ascii="Times New Roman" w:hAnsi="Times New Roman"/>
          <w:sz w:val="28"/>
          <w:szCs w:val="28"/>
        </w:rPr>
        <w:t xml:space="preserve">На основании </w:t>
      </w:r>
      <w:r>
        <w:rPr>
          <w:rFonts w:ascii="Times New Roman" w:hAnsi="Times New Roman"/>
          <w:sz w:val="28"/>
          <w:szCs w:val="28"/>
        </w:rPr>
        <w:t>приказа департамента образования и науки Костромской области от 22.04.2019</w:t>
      </w:r>
      <w:r w:rsidRPr="00412B3B">
        <w:rPr>
          <w:rFonts w:ascii="Times New Roman" w:hAnsi="Times New Roman"/>
          <w:sz w:val="28"/>
          <w:szCs w:val="28"/>
        </w:rPr>
        <w:t xml:space="preserve"> г. № </w:t>
      </w:r>
      <w:r>
        <w:rPr>
          <w:rFonts w:ascii="Times New Roman" w:hAnsi="Times New Roman"/>
          <w:sz w:val="28"/>
          <w:szCs w:val="28"/>
        </w:rPr>
        <w:t>744</w:t>
      </w:r>
      <w:r w:rsidRPr="00412B3B">
        <w:rPr>
          <w:rFonts w:ascii="Times New Roman" w:hAnsi="Times New Roman"/>
          <w:sz w:val="28"/>
          <w:szCs w:val="28"/>
        </w:rPr>
        <w:t xml:space="preserve"> «О </w:t>
      </w:r>
      <w:r>
        <w:rPr>
          <w:rFonts w:ascii="Times New Roman" w:hAnsi="Times New Roman"/>
          <w:sz w:val="28"/>
          <w:szCs w:val="28"/>
        </w:rPr>
        <w:t>проведении регионального этапа Всероссийского конкурса</w:t>
      </w:r>
      <w:r w:rsidRPr="00412B3B">
        <w:rPr>
          <w:rFonts w:ascii="Times New Roman" w:hAnsi="Times New Roman"/>
          <w:sz w:val="28"/>
          <w:szCs w:val="28"/>
        </w:rPr>
        <w:t xml:space="preserve"> сочинений</w:t>
      </w:r>
      <w:r>
        <w:rPr>
          <w:rFonts w:ascii="Times New Roman" w:hAnsi="Times New Roman"/>
          <w:sz w:val="28"/>
          <w:szCs w:val="28"/>
        </w:rPr>
        <w:t xml:space="preserve"> в 2019 году</w:t>
      </w:r>
      <w:r w:rsidRPr="00412B3B">
        <w:rPr>
          <w:rFonts w:ascii="Times New Roman" w:hAnsi="Times New Roman"/>
          <w:sz w:val="28"/>
          <w:szCs w:val="28"/>
        </w:rPr>
        <w:t>»</w:t>
      </w:r>
      <w:r>
        <w:rPr>
          <w:rFonts w:ascii="Times New Roman" w:hAnsi="Times New Roman"/>
          <w:sz w:val="28"/>
          <w:szCs w:val="28"/>
        </w:rPr>
        <w:t xml:space="preserve">, </w:t>
      </w:r>
      <w:r w:rsidRPr="00412B3B">
        <w:rPr>
          <w:rFonts w:ascii="Times New Roman" w:hAnsi="Times New Roman"/>
          <w:sz w:val="28"/>
          <w:szCs w:val="28"/>
        </w:rPr>
        <w:t>приказа отдела образования администрации Антроповского муниципального района Костро</w:t>
      </w:r>
      <w:r>
        <w:rPr>
          <w:rFonts w:ascii="Times New Roman" w:hAnsi="Times New Roman"/>
          <w:sz w:val="28"/>
          <w:szCs w:val="28"/>
        </w:rPr>
        <w:t>мской области от 22.05.2019</w:t>
      </w:r>
      <w:r w:rsidRPr="00412B3B">
        <w:rPr>
          <w:rFonts w:ascii="Times New Roman" w:hAnsi="Times New Roman"/>
          <w:sz w:val="28"/>
          <w:szCs w:val="28"/>
        </w:rPr>
        <w:t xml:space="preserve"> № </w:t>
      </w:r>
      <w:r>
        <w:rPr>
          <w:rFonts w:ascii="Times New Roman" w:hAnsi="Times New Roman"/>
          <w:sz w:val="28"/>
          <w:szCs w:val="28"/>
        </w:rPr>
        <w:t>60 «О проведении школьного и муниципального этапов Всероссийского конкурса сочинений»</w:t>
      </w:r>
      <w:r w:rsidRPr="00412B3B">
        <w:rPr>
          <w:rFonts w:ascii="Times New Roman" w:hAnsi="Times New Roman"/>
          <w:sz w:val="28"/>
          <w:szCs w:val="28"/>
        </w:rPr>
        <w:t xml:space="preserve"> в сентябре 201</w:t>
      </w:r>
      <w:r>
        <w:rPr>
          <w:rFonts w:ascii="Times New Roman" w:hAnsi="Times New Roman"/>
          <w:sz w:val="28"/>
          <w:szCs w:val="28"/>
        </w:rPr>
        <w:t>9</w:t>
      </w:r>
      <w:r w:rsidRPr="00412B3B">
        <w:rPr>
          <w:rFonts w:ascii="Times New Roman" w:hAnsi="Times New Roman"/>
          <w:sz w:val="28"/>
          <w:szCs w:val="28"/>
        </w:rPr>
        <w:t xml:space="preserve"> года проходил   муниципальный этап Всероссийского конкурса сочинений.</w:t>
      </w:r>
    </w:p>
    <w:p w:rsidR="00801E01" w:rsidRPr="00412B3B" w:rsidRDefault="00801E01" w:rsidP="00801E01">
      <w:pPr>
        <w:spacing w:after="0"/>
        <w:ind w:left="-540" w:firstLine="540"/>
        <w:jc w:val="both"/>
        <w:rPr>
          <w:sz w:val="28"/>
          <w:szCs w:val="28"/>
        </w:rPr>
      </w:pPr>
      <w:r w:rsidRPr="00412B3B">
        <w:rPr>
          <w:rFonts w:ascii="Times New Roman" w:hAnsi="Times New Roman"/>
          <w:sz w:val="28"/>
          <w:szCs w:val="28"/>
        </w:rPr>
        <w:t xml:space="preserve">Для участия в конкурсе представлено </w:t>
      </w:r>
      <w:r>
        <w:rPr>
          <w:rFonts w:ascii="Times New Roman" w:hAnsi="Times New Roman"/>
          <w:sz w:val="28"/>
          <w:szCs w:val="28"/>
        </w:rPr>
        <w:t>11</w:t>
      </w:r>
      <w:r w:rsidRPr="00412B3B">
        <w:rPr>
          <w:rFonts w:ascii="Times New Roman" w:hAnsi="Times New Roman"/>
          <w:sz w:val="28"/>
          <w:szCs w:val="28"/>
        </w:rPr>
        <w:t xml:space="preserve"> работ из 3 </w:t>
      </w:r>
      <w:r>
        <w:rPr>
          <w:rFonts w:ascii="Times New Roman" w:hAnsi="Times New Roman"/>
          <w:sz w:val="28"/>
          <w:szCs w:val="28"/>
        </w:rPr>
        <w:t>обще</w:t>
      </w:r>
      <w:r w:rsidRPr="00412B3B">
        <w:rPr>
          <w:rFonts w:ascii="Times New Roman" w:hAnsi="Times New Roman"/>
          <w:sz w:val="28"/>
          <w:szCs w:val="28"/>
        </w:rPr>
        <w:t>образовательных организаций Антроповского муниципального района: МКОО Антроповская СШ, МКОО Палкинская СШ, МКОО Михайловская ОШ.</w:t>
      </w:r>
    </w:p>
    <w:p w:rsidR="00801E01" w:rsidRDefault="00801E01" w:rsidP="00801E01">
      <w:pPr>
        <w:spacing w:after="0"/>
        <w:ind w:left="-567" w:firstLine="567"/>
        <w:jc w:val="both"/>
        <w:rPr>
          <w:rFonts w:ascii="Times New Roman" w:hAnsi="Times New Roman"/>
          <w:sz w:val="28"/>
          <w:szCs w:val="28"/>
        </w:rPr>
      </w:pPr>
      <w:r w:rsidRPr="00412B3B">
        <w:rPr>
          <w:rFonts w:ascii="Times New Roman" w:hAnsi="Times New Roman"/>
          <w:sz w:val="28"/>
          <w:szCs w:val="28"/>
        </w:rPr>
        <w:t xml:space="preserve"> Результаты конкурса определялись независимой рабочей группой, состоящей из специалистов отдела образования, методистов районного методического кабинета отдела образования.</w:t>
      </w:r>
    </w:p>
    <w:p w:rsidR="00A10870" w:rsidRPr="00412B3B" w:rsidRDefault="00A10870" w:rsidP="00801E01">
      <w:pPr>
        <w:spacing w:after="0"/>
        <w:ind w:left="-567" w:firstLine="567"/>
        <w:jc w:val="both"/>
        <w:rPr>
          <w:rFonts w:ascii="Times New Roman" w:hAnsi="Times New Roman"/>
          <w:sz w:val="28"/>
          <w:szCs w:val="28"/>
        </w:rPr>
      </w:pPr>
    </w:p>
    <w:p w:rsidR="00C9603F" w:rsidRPr="00412B3B" w:rsidRDefault="00801E01" w:rsidP="00205139">
      <w:pPr>
        <w:ind w:left="360"/>
        <w:jc w:val="center"/>
        <w:rPr>
          <w:rFonts w:ascii="Times New Roman" w:hAnsi="Times New Roman"/>
          <w:b/>
          <w:sz w:val="28"/>
          <w:szCs w:val="28"/>
        </w:rPr>
      </w:pPr>
      <w:r>
        <w:rPr>
          <w:rFonts w:ascii="Times New Roman" w:hAnsi="Times New Roman"/>
          <w:b/>
          <w:noProof/>
          <w:sz w:val="28"/>
          <w:szCs w:val="28"/>
        </w:rPr>
        <w:lastRenderedPageBreak/>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0870" w:rsidRDefault="00A10870" w:rsidP="0075071E">
      <w:pPr>
        <w:pStyle w:val="ad"/>
        <w:jc w:val="center"/>
        <w:rPr>
          <w:rFonts w:ascii="Times New Roman" w:hAnsi="Times New Roman" w:cs="Times New Roman"/>
          <w:color w:val="000000" w:themeColor="text1"/>
          <w:spacing w:val="-2"/>
          <w:sz w:val="24"/>
          <w:szCs w:val="24"/>
        </w:rPr>
      </w:pPr>
      <w:r w:rsidRPr="00A10870">
        <w:rPr>
          <w:rFonts w:ascii="Times New Roman" w:hAnsi="Times New Roman" w:cs="Times New Roman"/>
          <w:color w:val="000000" w:themeColor="text1"/>
          <w:spacing w:val="-2"/>
          <w:sz w:val="24"/>
          <w:szCs w:val="24"/>
        </w:rPr>
        <w:t>Проводя сравнительный анализ, можно сделать вывод об умен</w:t>
      </w:r>
      <w:r w:rsidR="00124159">
        <w:rPr>
          <w:rFonts w:ascii="Times New Roman" w:hAnsi="Times New Roman" w:cs="Times New Roman"/>
          <w:color w:val="000000" w:themeColor="text1"/>
          <w:spacing w:val="-2"/>
          <w:sz w:val="24"/>
          <w:szCs w:val="24"/>
        </w:rPr>
        <w:t>ь</w:t>
      </w:r>
      <w:r w:rsidRPr="00A10870">
        <w:rPr>
          <w:rFonts w:ascii="Times New Roman" w:hAnsi="Times New Roman" w:cs="Times New Roman"/>
          <w:color w:val="000000" w:themeColor="text1"/>
          <w:spacing w:val="-2"/>
          <w:sz w:val="24"/>
          <w:szCs w:val="24"/>
        </w:rPr>
        <w:t>шении количества участников конкурса</w:t>
      </w:r>
      <w:r w:rsidR="00DE4FCB">
        <w:rPr>
          <w:rFonts w:ascii="Times New Roman" w:hAnsi="Times New Roman" w:cs="Times New Roman"/>
          <w:color w:val="000000" w:themeColor="text1"/>
          <w:spacing w:val="-2"/>
          <w:sz w:val="24"/>
          <w:szCs w:val="24"/>
        </w:rPr>
        <w:t xml:space="preserve"> по сравнению с 2018/19 учебным годом.</w:t>
      </w:r>
    </w:p>
    <w:p w:rsidR="00DE4FCB" w:rsidRPr="00A10870" w:rsidRDefault="00DE4FCB" w:rsidP="0075071E">
      <w:pPr>
        <w:pStyle w:val="ad"/>
        <w:jc w:val="center"/>
        <w:rPr>
          <w:rFonts w:ascii="Times New Roman" w:hAnsi="Times New Roman" w:cs="Times New Roman"/>
          <w:color w:val="000000" w:themeColor="text1"/>
          <w:spacing w:val="-2"/>
          <w:sz w:val="24"/>
          <w:szCs w:val="24"/>
        </w:rPr>
      </w:pPr>
    </w:p>
    <w:p w:rsidR="0075071E" w:rsidRPr="00801E01" w:rsidRDefault="0075071E" w:rsidP="0075071E">
      <w:pPr>
        <w:pStyle w:val="ad"/>
        <w:jc w:val="center"/>
        <w:rPr>
          <w:rFonts w:ascii="Times New Roman" w:hAnsi="Times New Roman" w:cs="Times New Roman"/>
          <w:b/>
          <w:color w:val="000000" w:themeColor="text1"/>
          <w:spacing w:val="-2"/>
          <w:sz w:val="32"/>
          <w:szCs w:val="32"/>
        </w:rPr>
      </w:pPr>
      <w:r w:rsidRPr="00801E01">
        <w:rPr>
          <w:rFonts w:ascii="Times New Roman" w:hAnsi="Times New Roman" w:cs="Times New Roman"/>
          <w:b/>
          <w:color w:val="000000" w:themeColor="text1"/>
          <w:spacing w:val="-2"/>
          <w:sz w:val="32"/>
          <w:szCs w:val="32"/>
        </w:rPr>
        <w:t>Муниципа</w:t>
      </w:r>
      <w:r w:rsidR="00017032">
        <w:rPr>
          <w:rFonts w:ascii="Times New Roman" w:hAnsi="Times New Roman" w:cs="Times New Roman"/>
          <w:b/>
          <w:color w:val="000000" w:themeColor="text1"/>
          <w:spacing w:val="-2"/>
          <w:sz w:val="32"/>
          <w:szCs w:val="32"/>
        </w:rPr>
        <w:t>льный конкурс «Педагог года-2020</w:t>
      </w:r>
      <w:r w:rsidRPr="00801E01">
        <w:rPr>
          <w:rFonts w:ascii="Times New Roman" w:hAnsi="Times New Roman" w:cs="Times New Roman"/>
          <w:b/>
          <w:color w:val="000000" w:themeColor="text1"/>
          <w:spacing w:val="-2"/>
          <w:sz w:val="32"/>
          <w:szCs w:val="32"/>
        </w:rPr>
        <w:t>»</w:t>
      </w:r>
    </w:p>
    <w:p w:rsidR="000432C7" w:rsidRPr="00F96B73" w:rsidRDefault="000432C7" w:rsidP="000432C7">
      <w:pPr>
        <w:pStyle w:val="ad"/>
        <w:jc w:val="both"/>
        <w:rPr>
          <w:rFonts w:ascii="Times New Roman" w:eastAsia="Times New Roman" w:hAnsi="Times New Roman" w:cs="Times New Roman"/>
          <w:sz w:val="24"/>
          <w:szCs w:val="24"/>
        </w:rPr>
      </w:pPr>
      <w:r w:rsidRPr="00F96B73">
        <w:rPr>
          <w:rFonts w:ascii="Times New Roman" w:hAnsi="Times New Roman" w:cs="Times New Roman"/>
          <w:color w:val="000000" w:themeColor="text1"/>
          <w:spacing w:val="-2"/>
          <w:sz w:val="24"/>
          <w:szCs w:val="24"/>
        </w:rPr>
        <w:t xml:space="preserve">В соответствии с приказом отдела образования администрации Антроповского муниципального района </w:t>
      </w:r>
      <w:r w:rsidRPr="00F96B73">
        <w:rPr>
          <w:rFonts w:ascii="Times New Roman" w:hAnsi="Times New Roman" w:cs="Times New Roman"/>
          <w:sz w:val="24"/>
          <w:szCs w:val="24"/>
        </w:rPr>
        <w:t xml:space="preserve">от 25.11.2019 г.  № 131 «О проведении муниципального  конкурса «Учитель года – 2020» среди  педагогов  общеобразовательных </w:t>
      </w:r>
      <w:r w:rsidRPr="00F96B73">
        <w:rPr>
          <w:rFonts w:ascii="Times New Roman" w:hAnsi="Times New Roman" w:cs="Times New Roman"/>
          <w:bCs/>
          <w:sz w:val="24"/>
          <w:szCs w:val="24"/>
        </w:rPr>
        <w:t xml:space="preserve">  организаций, организаций  дошкольного и дополнительного образования Антроповского  муниципального района </w:t>
      </w:r>
      <w:r w:rsidRPr="00F96B73">
        <w:rPr>
          <w:rFonts w:ascii="Times New Roman" w:eastAsia="Times New Roman" w:hAnsi="Times New Roman" w:cs="Times New Roman"/>
          <w:sz w:val="24"/>
          <w:szCs w:val="24"/>
        </w:rPr>
        <w:t xml:space="preserve">в период с 25 ноября 2019 года по 14 февраля 2020 года проходил муниципальный конкурс «Учитель года 2020» </w:t>
      </w:r>
      <w:r w:rsidRPr="00F96B73">
        <w:rPr>
          <w:rFonts w:ascii="Times New Roman" w:hAnsi="Times New Roman" w:cs="Times New Roman"/>
          <w:color w:val="000000" w:themeColor="text1"/>
          <w:spacing w:val="-2"/>
          <w:sz w:val="24"/>
          <w:szCs w:val="24"/>
        </w:rPr>
        <w:t xml:space="preserve"> (далее конкурс).</w:t>
      </w:r>
    </w:p>
    <w:p w:rsidR="000432C7" w:rsidRPr="00F96B73" w:rsidRDefault="000432C7" w:rsidP="000432C7">
      <w:pPr>
        <w:spacing w:after="0" w:line="240" w:lineRule="auto"/>
        <w:ind w:firstLine="540"/>
        <w:jc w:val="both"/>
        <w:rPr>
          <w:rFonts w:ascii="Times New Roman" w:hAnsi="Times New Roman"/>
          <w:color w:val="000000" w:themeColor="text1"/>
          <w:spacing w:val="-2"/>
          <w:sz w:val="24"/>
          <w:szCs w:val="24"/>
        </w:rPr>
      </w:pPr>
      <w:r w:rsidRPr="00F96B73">
        <w:rPr>
          <w:rFonts w:ascii="Times New Roman" w:hAnsi="Times New Roman" w:cs="Times New Roman"/>
          <w:color w:val="000000" w:themeColor="text1"/>
          <w:spacing w:val="-2"/>
          <w:sz w:val="24"/>
          <w:szCs w:val="24"/>
        </w:rPr>
        <w:t xml:space="preserve">Конкурс проводился в </w:t>
      </w:r>
      <w:r w:rsidRPr="00F96B73">
        <w:rPr>
          <w:rFonts w:ascii="Times New Roman" w:hAnsi="Times New Roman" w:cs="Times New Roman"/>
          <w:bCs/>
          <w:sz w:val="24"/>
          <w:szCs w:val="24"/>
        </w:rPr>
        <w:t>целях</w:t>
      </w:r>
      <w:r w:rsidRPr="00F96B73">
        <w:rPr>
          <w:rFonts w:ascii="Times New Roman" w:hAnsi="Times New Roman" w:cs="Times New Roman"/>
          <w:sz w:val="24"/>
          <w:szCs w:val="24"/>
        </w:rPr>
        <w:t xml:space="preserve"> развития творческой деятельности педагогических работников по обновлению содержания образования, поддержки новых технологий в организации образовательного процесса, роста профессионального мастерства педагогических работников, утверждения приоритетов образования в обществе. </w:t>
      </w:r>
      <w:r w:rsidRPr="00F96B73">
        <w:rPr>
          <w:rFonts w:ascii="Times New Roman" w:hAnsi="Times New Roman" w:cs="Times New Roman"/>
          <w:color w:val="000000" w:themeColor="text1"/>
          <w:spacing w:val="-2"/>
          <w:sz w:val="24"/>
          <w:szCs w:val="24"/>
        </w:rPr>
        <w:t xml:space="preserve">В </w:t>
      </w:r>
      <w:r w:rsidRPr="00F96B73">
        <w:rPr>
          <w:rFonts w:ascii="Times New Roman" w:hAnsi="Times New Roman"/>
          <w:color w:val="000000" w:themeColor="text1"/>
          <w:spacing w:val="-2"/>
          <w:sz w:val="24"/>
          <w:szCs w:val="24"/>
        </w:rPr>
        <w:t>конкурсе приняли участие 5 педагогов из 4 общеобразовательных организаций: МКДОО детский сад «Теремок», МКОО Палкинская СШ, МКОО Антроповская СШ, МБОО ДО ДДТ.</w:t>
      </w:r>
    </w:p>
    <w:p w:rsidR="000432C7" w:rsidRPr="00F96B73" w:rsidRDefault="000432C7" w:rsidP="000432C7">
      <w:pPr>
        <w:shd w:val="clear" w:color="auto" w:fill="FFFFFF"/>
        <w:spacing w:after="0" w:line="240" w:lineRule="auto"/>
        <w:ind w:firstLine="696"/>
        <w:jc w:val="both"/>
        <w:rPr>
          <w:rFonts w:ascii="Times New Roman" w:hAnsi="Times New Roman"/>
          <w:color w:val="000000" w:themeColor="text1"/>
          <w:spacing w:val="-2"/>
          <w:sz w:val="24"/>
          <w:szCs w:val="24"/>
        </w:rPr>
      </w:pPr>
      <w:r w:rsidRPr="00F96B73">
        <w:rPr>
          <w:rFonts w:ascii="Times New Roman" w:eastAsia="Times New Roman" w:hAnsi="Times New Roman" w:cs="Times New Roman"/>
          <w:color w:val="000000" w:themeColor="text1"/>
          <w:sz w:val="24"/>
          <w:szCs w:val="24"/>
        </w:rPr>
        <w:t>По итогам конкурса определены 1 победитель в номинации "Учитель", 1 победитель и 1 призёр в номинации "Молодой педагог", 1 победитель в номинации «Педагог-психолог» и 1 победитель в номинации «Педагог дошкольного образования»</w:t>
      </w:r>
    </w:p>
    <w:p w:rsidR="00462FC8" w:rsidRPr="00F96B73" w:rsidRDefault="00086A35" w:rsidP="00462FC8">
      <w:pPr>
        <w:spacing w:before="330" w:line="240" w:lineRule="auto"/>
        <w:ind w:left="360"/>
        <w:jc w:val="center"/>
        <w:outlineLvl w:val="1"/>
        <w:rPr>
          <w:rFonts w:ascii="Times New Roman" w:eastAsia="Times New Roman" w:hAnsi="Times New Roman" w:cs="Times New Roman"/>
          <w:b/>
          <w:kern w:val="36"/>
          <w:sz w:val="24"/>
          <w:szCs w:val="24"/>
        </w:rPr>
      </w:pPr>
      <w:r w:rsidRPr="00F96B73">
        <w:rPr>
          <w:rFonts w:ascii="Times New Roman" w:eastAsia="Times New Roman" w:hAnsi="Times New Roman" w:cs="Times New Roman"/>
          <w:color w:val="000000" w:themeColor="text1"/>
          <w:sz w:val="24"/>
          <w:szCs w:val="24"/>
        </w:rPr>
        <w:t>На основании протокола решения жюри муниципального конкурса "Учитель года - 2020" от 12.02.2020 года</w:t>
      </w:r>
      <w:r w:rsidRPr="00F96B73">
        <w:rPr>
          <w:rFonts w:ascii="Times New Roman" w:eastAsia="Times New Roman" w:hAnsi="Times New Roman" w:cs="Times New Roman"/>
          <w:b/>
          <w:kern w:val="36"/>
          <w:sz w:val="24"/>
          <w:szCs w:val="24"/>
        </w:rPr>
        <w:t xml:space="preserve"> </w:t>
      </w:r>
      <w:r w:rsidR="00462FC8" w:rsidRPr="00F96B73">
        <w:rPr>
          <w:rFonts w:ascii="Times New Roman" w:eastAsia="Times New Roman" w:hAnsi="Times New Roman" w:cs="Times New Roman"/>
          <w:b/>
          <w:kern w:val="36"/>
          <w:sz w:val="24"/>
          <w:szCs w:val="24"/>
        </w:rPr>
        <w:t xml:space="preserve">Итоговый протокол муниципального конкурса </w:t>
      </w:r>
    </w:p>
    <w:p w:rsidR="00F96B73" w:rsidRPr="00F96B73" w:rsidRDefault="00F96B73" w:rsidP="00F96B73">
      <w:pPr>
        <w:spacing w:before="330" w:line="240" w:lineRule="auto"/>
        <w:ind w:left="360"/>
        <w:jc w:val="center"/>
        <w:outlineLvl w:val="1"/>
        <w:rPr>
          <w:rFonts w:ascii="Times New Roman" w:eastAsia="Times New Roman" w:hAnsi="Times New Roman" w:cs="Times New Roman"/>
          <w:b/>
          <w:kern w:val="36"/>
          <w:sz w:val="24"/>
          <w:szCs w:val="24"/>
        </w:rPr>
      </w:pPr>
      <w:r w:rsidRPr="00F96B73">
        <w:rPr>
          <w:rFonts w:ascii="Times New Roman" w:eastAsia="Times New Roman" w:hAnsi="Times New Roman" w:cs="Times New Roman"/>
          <w:b/>
          <w:kern w:val="36"/>
          <w:sz w:val="24"/>
          <w:szCs w:val="24"/>
        </w:rPr>
        <w:t xml:space="preserve">Итоговый протокол муниципального конкурса </w:t>
      </w:r>
    </w:p>
    <w:p w:rsidR="00F96B73" w:rsidRPr="00F96B73" w:rsidRDefault="00F96B73" w:rsidP="00F96B73">
      <w:pPr>
        <w:spacing w:before="330" w:line="240" w:lineRule="auto"/>
        <w:ind w:left="360"/>
        <w:jc w:val="center"/>
        <w:outlineLvl w:val="1"/>
        <w:rPr>
          <w:rFonts w:ascii="Times New Roman" w:eastAsia="Times New Roman" w:hAnsi="Times New Roman" w:cs="Times New Roman"/>
          <w:b/>
          <w:kern w:val="36"/>
          <w:sz w:val="24"/>
          <w:szCs w:val="24"/>
        </w:rPr>
      </w:pPr>
      <w:r w:rsidRPr="00F96B73">
        <w:rPr>
          <w:rFonts w:ascii="Times New Roman" w:eastAsia="Times New Roman" w:hAnsi="Times New Roman" w:cs="Times New Roman"/>
          <w:b/>
          <w:kern w:val="36"/>
          <w:sz w:val="24"/>
          <w:szCs w:val="24"/>
        </w:rPr>
        <w:t>«Учитель года – 2020»</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6"/>
        <w:gridCol w:w="2693"/>
        <w:gridCol w:w="3402"/>
        <w:gridCol w:w="2835"/>
      </w:tblGrid>
      <w:tr w:rsidR="00F96B73" w:rsidRPr="00F96B73" w:rsidTr="00692A88">
        <w:tc>
          <w:tcPr>
            <w:tcW w:w="426" w:type="dxa"/>
            <w:vAlign w:val="center"/>
            <w:hideMark/>
          </w:tcPr>
          <w:p w:rsidR="00F96B73" w:rsidRPr="00F96B73" w:rsidRDefault="00F96B73" w:rsidP="00692A88">
            <w:pPr>
              <w:spacing w:after="0" w:line="240" w:lineRule="auto"/>
              <w:rPr>
                <w:rFonts w:ascii="Times New Roman" w:eastAsia="Times New Roman" w:hAnsi="Times New Roman" w:cs="Times New Roman"/>
                <w:b/>
                <w:color w:val="000000" w:themeColor="text1"/>
                <w:sz w:val="24"/>
                <w:szCs w:val="24"/>
              </w:rPr>
            </w:pPr>
            <w:r w:rsidRPr="00F96B73">
              <w:rPr>
                <w:rFonts w:ascii="Times New Roman" w:eastAsia="Times New Roman" w:hAnsi="Times New Roman" w:cs="Times New Roman"/>
                <w:b/>
                <w:color w:val="000000" w:themeColor="text1"/>
                <w:sz w:val="24"/>
                <w:szCs w:val="24"/>
              </w:rPr>
              <w:t>№</w:t>
            </w:r>
          </w:p>
        </w:tc>
        <w:tc>
          <w:tcPr>
            <w:tcW w:w="2693" w:type="dxa"/>
            <w:vAlign w:val="center"/>
            <w:hideMark/>
          </w:tcPr>
          <w:p w:rsidR="00F96B73" w:rsidRPr="00F96B73" w:rsidRDefault="00F96B73" w:rsidP="00692A88">
            <w:pPr>
              <w:spacing w:after="0" w:line="240" w:lineRule="auto"/>
              <w:ind w:left="360"/>
              <w:jc w:val="center"/>
              <w:rPr>
                <w:rFonts w:ascii="Times New Roman" w:eastAsia="Times New Roman" w:hAnsi="Times New Roman" w:cs="Times New Roman"/>
                <w:b/>
                <w:color w:val="000000" w:themeColor="text1"/>
                <w:sz w:val="24"/>
                <w:szCs w:val="24"/>
              </w:rPr>
            </w:pPr>
            <w:r w:rsidRPr="00F96B73">
              <w:rPr>
                <w:rFonts w:ascii="Times New Roman" w:eastAsia="Times New Roman" w:hAnsi="Times New Roman" w:cs="Times New Roman"/>
                <w:b/>
                <w:color w:val="000000" w:themeColor="text1"/>
                <w:sz w:val="24"/>
                <w:szCs w:val="24"/>
              </w:rPr>
              <w:t>Ф.И.О.</w:t>
            </w:r>
          </w:p>
        </w:tc>
        <w:tc>
          <w:tcPr>
            <w:tcW w:w="3402" w:type="dxa"/>
            <w:vAlign w:val="center"/>
            <w:hideMark/>
          </w:tcPr>
          <w:p w:rsidR="00F96B73" w:rsidRPr="00F96B73" w:rsidRDefault="00F96B73" w:rsidP="00692A88">
            <w:pPr>
              <w:spacing w:after="0" w:line="240" w:lineRule="auto"/>
              <w:jc w:val="center"/>
              <w:rPr>
                <w:rFonts w:ascii="Times New Roman" w:eastAsia="Times New Roman" w:hAnsi="Times New Roman" w:cs="Times New Roman"/>
                <w:b/>
                <w:color w:val="000000" w:themeColor="text1"/>
                <w:sz w:val="24"/>
                <w:szCs w:val="24"/>
              </w:rPr>
            </w:pPr>
            <w:r w:rsidRPr="00F96B73">
              <w:rPr>
                <w:rFonts w:ascii="Times New Roman" w:eastAsia="Times New Roman" w:hAnsi="Times New Roman" w:cs="Times New Roman"/>
                <w:b/>
                <w:color w:val="000000" w:themeColor="text1"/>
                <w:sz w:val="24"/>
                <w:szCs w:val="24"/>
              </w:rPr>
              <w:t>Наименование</w:t>
            </w:r>
          </w:p>
          <w:p w:rsidR="00F96B73" w:rsidRPr="00F96B73" w:rsidRDefault="00F96B73" w:rsidP="00692A88">
            <w:pPr>
              <w:spacing w:after="0" w:line="240" w:lineRule="auto"/>
              <w:jc w:val="center"/>
              <w:rPr>
                <w:rFonts w:ascii="Times New Roman" w:eastAsia="Times New Roman" w:hAnsi="Times New Roman" w:cs="Times New Roman"/>
                <w:b/>
                <w:color w:val="000000" w:themeColor="text1"/>
                <w:sz w:val="24"/>
                <w:szCs w:val="24"/>
              </w:rPr>
            </w:pPr>
            <w:r w:rsidRPr="00F96B73">
              <w:rPr>
                <w:rFonts w:ascii="Times New Roman" w:eastAsia="Times New Roman" w:hAnsi="Times New Roman" w:cs="Times New Roman"/>
                <w:b/>
                <w:color w:val="000000" w:themeColor="text1"/>
                <w:sz w:val="24"/>
                <w:szCs w:val="24"/>
              </w:rPr>
              <w:t>общеобразовательной организации</w:t>
            </w:r>
          </w:p>
        </w:tc>
        <w:tc>
          <w:tcPr>
            <w:tcW w:w="2835" w:type="dxa"/>
            <w:vAlign w:val="center"/>
            <w:hideMark/>
          </w:tcPr>
          <w:p w:rsidR="00F96B73" w:rsidRPr="00F96B73" w:rsidRDefault="00F96B73" w:rsidP="00692A88">
            <w:pPr>
              <w:spacing w:after="0" w:line="240" w:lineRule="auto"/>
              <w:ind w:left="126"/>
              <w:jc w:val="center"/>
              <w:rPr>
                <w:rFonts w:ascii="Times New Roman" w:eastAsia="Times New Roman" w:hAnsi="Times New Roman" w:cs="Times New Roman"/>
                <w:b/>
                <w:color w:val="000000" w:themeColor="text1"/>
                <w:sz w:val="24"/>
                <w:szCs w:val="24"/>
              </w:rPr>
            </w:pPr>
            <w:r w:rsidRPr="00F96B73">
              <w:rPr>
                <w:rFonts w:ascii="Times New Roman" w:eastAsia="Times New Roman" w:hAnsi="Times New Roman" w:cs="Times New Roman"/>
                <w:b/>
                <w:color w:val="000000" w:themeColor="text1"/>
                <w:sz w:val="24"/>
                <w:szCs w:val="24"/>
              </w:rPr>
              <w:t>Диплом</w:t>
            </w:r>
          </w:p>
        </w:tc>
      </w:tr>
      <w:tr w:rsidR="00F96B73" w:rsidRPr="00F96B73" w:rsidTr="00692A88">
        <w:tc>
          <w:tcPr>
            <w:tcW w:w="426" w:type="dxa"/>
          </w:tcPr>
          <w:p w:rsidR="00F96B73" w:rsidRPr="00F96B73" w:rsidRDefault="00F96B73" w:rsidP="00692A88">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1</w:t>
            </w:r>
          </w:p>
        </w:tc>
        <w:tc>
          <w:tcPr>
            <w:tcW w:w="2693" w:type="dxa"/>
          </w:tcPr>
          <w:p w:rsidR="00F96B73" w:rsidRPr="00F96B73" w:rsidRDefault="00F96B73" w:rsidP="00692A88">
            <w:pPr>
              <w:spacing w:after="0" w:line="240" w:lineRule="auto"/>
              <w:ind w:right="127"/>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Иванова Елена Николаевна</w:t>
            </w:r>
          </w:p>
        </w:tc>
        <w:tc>
          <w:tcPr>
            <w:tcW w:w="3402" w:type="dxa"/>
          </w:tcPr>
          <w:p w:rsidR="00F96B73" w:rsidRPr="00F96B73" w:rsidRDefault="00F96B73" w:rsidP="00692A88">
            <w:pPr>
              <w:spacing w:after="0" w:line="240" w:lineRule="auto"/>
              <w:ind w:left="126"/>
              <w:jc w:val="both"/>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МКОО Палкинская СШ</w:t>
            </w:r>
          </w:p>
        </w:tc>
        <w:tc>
          <w:tcPr>
            <w:tcW w:w="2835" w:type="dxa"/>
          </w:tcPr>
          <w:p w:rsidR="00F96B73" w:rsidRPr="00F96B73" w:rsidRDefault="00F96B73" w:rsidP="00692A88">
            <w:pPr>
              <w:spacing w:after="0" w:line="240" w:lineRule="auto"/>
              <w:ind w:hanging="15"/>
              <w:jc w:val="center"/>
              <w:rPr>
                <w:rFonts w:ascii="Times New Roman" w:eastAsia="Times New Roman" w:hAnsi="Times New Roman" w:cs="Times New Roman"/>
                <w:sz w:val="24"/>
                <w:szCs w:val="24"/>
              </w:rPr>
            </w:pPr>
            <w:r w:rsidRPr="00F96B73">
              <w:rPr>
                <w:rFonts w:ascii="Times New Roman" w:eastAsia="Times New Roman" w:hAnsi="Times New Roman" w:cs="Times New Roman"/>
                <w:sz w:val="24"/>
                <w:szCs w:val="24"/>
              </w:rPr>
              <w:t>Диплом победителя   в номинации «Педагог-психолог»</w:t>
            </w:r>
          </w:p>
        </w:tc>
      </w:tr>
      <w:tr w:rsidR="00F96B73" w:rsidRPr="00F96B73" w:rsidTr="00692A88">
        <w:tc>
          <w:tcPr>
            <w:tcW w:w="426" w:type="dxa"/>
          </w:tcPr>
          <w:p w:rsidR="00F96B73" w:rsidRPr="00F96B73" w:rsidRDefault="00F96B73" w:rsidP="00692A88">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lastRenderedPageBreak/>
              <w:t>2</w:t>
            </w:r>
          </w:p>
        </w:tc>
        <w:tc>
          <w:tcPr>
            <w:tcW w:w="2693" w:type="dxa"/>
          </w:tcPr>
          <w:p w:rsidR="00F96B73" w:rsidRPr="00F96B73" w:rsidRDefault="00F96B73" w:rsidP="00692A88">
            <w:pPr>
              <w:spacing w:after="0" w:line="240" w:lineRule="auto"/>
              <w:ind w:left="126" w:right="127"/>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Румянцева Валентина Викторовна</w:t>
            </w:r>
          </w:p>
        </w:tc>
        <w:tc>
          <w:tcPr>
            <w:tcW w:w="3402" w:type="dxa"/>
          </w:tcPr>
          <w:p w:rsidR="00F96B73" w:rsidRPr="00F96B73" w:rsidRDefault="00F96B73" w:rsidP="00692A88">
            <w:pPr>
              <w:spacing w:after="0" w:line="240" w:lineRule="auto"/>
              <w:ind w:left="126"/>
              <w:jc w:val="both"/>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МКОО Антроповская СШ</w:t>
            </w:r>
          </w:p>
        </w:tc>
        <w:tc>
          <w:tcPr>
            <w:tcW w:w="2835" w:type="dxa"/>
          </w:tcPr>
          <w:p w:rsidR="00F96B73" w:rsidRPr="00F96B73" w:rsidRDefault="00F96B73" w:rsidP="00692A88">
            <w:pPr>
              <w:spacing w:after="0" w:line="240" w:lineRule="auto"/>
              <w:ind w:hanging="15"/>
              <w:jc w:val="center"/>
              <w:rPr>
                <w:rFonts w:ascii="Times New Roman" w:eastAsia="Times New Roman" w:hAnsi="Times New Roman" w:cs="Times New Roman"/>
                <w:sz w:val="24"/>
                <w:szCs w:val="24"/>
              </w:rPr>
            </w:pPr>
            <w:r w:rsidRPr="00F96B73">
              <w:rPr>
                <w:rFonts w:ascii="Times New Roman" w:eastAsia="Times New Roman" w:hAnsi="Times New Roman" w:cs="Times New Roman"/>
                <w:sz w:val="24"/>
                <w:szCs w:val="24"/>
              </w:rPr>
              <w:t>Диплом победителя  в номинации «Учитель»</w:t>
            </w:r>
          </w:p>
          <w:p w:rsidR="00F96B73" w:rsidRPr="00F96B73" w:rsidRDefault="00F96B73" w:rsidP="00692A88">
            <w:pPr>
              <w:spacing w:after="0" w:line="240" w:lineRule="auto"/>
              <w:ind w:hanging="15"/>
              <w:jc w:val="center"/>
              <w:rPr>
                <w:rFonts w:ascii="Times New Roman" w:eastAsia="Times New Roman" w:hAnsi="Times New Roman" w:cs="Times New Roman"/>
                <w:sz w:val="24"/>
                <w:szCs w:val="24"/>
              </w:rPr>
            </w:pPr>
            <w:r w:rsidRPr="00F96B73">
              <w:rPr>
                <w:rFonts w:ascii="Times New Roman" w:eastAsia="Times New Roman" w:hAnsi="Times New Roman" w:cs="Times New Roman"/>
                <w:sz w:val="24"/>
                <w:szCs w:val="24"/>
              </w:rPr>
              <w:t xml:space="preserve"> </w:t>
            </w:r>
          </w:p>
        </w:tc>
      </w:tr>
      <w:tr w:rsidR="00F96B73" w:rsidRPr="00F96B73" w:rsidTr="00692A88">
        <w:tc>
          <w:tcPr>
            <w:tcW w:w="426" w:type="dxa"/>
          </w:tcPr>
          <w:p w:rsidR="00F96B73" w:rsidRPr="00F96B73" w:rsidRDefault="00F96B73" w:rsidP="00692A88">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3</w:t>
            </w:r>
          </w:p>
        </w:tc>
        <w:tc>
          <w:tcPr>
            <w:tcW w:w="2693" w:type="dxa"/>
          </w:tcPr>
          <w:p w:rsidR="00F96B73" w:rsidRPr="00F96B73" w:rsidRDefault="00F96B73" w:rsidP="00692A88">
            <w:pPr>
              <w:spacing w:after="0" w:line="240" w:lineRule="auto"/>
              <w:ind w:left="126" w:right="127"/>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Крылова  Оксана Ивановна</w:t>
            </w:r>
          </w:p>
        </w:tc>
        <w:tc>
          <w:tcPr>
            <w:tcW w:w="3402" w:type="dxa"/>
          </w:tcPr>
          <w:p w:rsidR="00F96B73" w:rsidRPr="00F96B73" w:rsidRDefault="00F96B73" w:rsidP="00692A88">
            <w:pPr>
              <w:spacing w:after="0" w:line="240" w:lineRule="auto"/>
              <w:ind w:left="126"/>
              <w:jc w:val="both"/>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МКДОО детский сад «Теремок»</w:t>
            </w:r>
          </w:p>
        </w:tc>
        <w:tc>
          <w:tcPr>
            <w:tcW w:w="2835" w:type="dxa"/>
          </w:tcPr>
          <w:p w:rsidR="00F96B73" w:rsidRPr="00F96B73" w:rsidRDefault="00F96B73" w:rsidP="00692A88">
            <w:pPr>
              <w:spacing w:after="0" w:line="240" w:lineRule="auto"/>
              <w:ind w:hanging="15"/>
              <w:jc w:val="center"/>
              <w:rPr>
                <w:rFonts w:ascii="Times New Roman" w:eastAsia="Times New Roman" w:hAnsi="Times New Roman" w:cs="Times New Roman"/>
                <w:sz w:val="24"/>
                <w:szCs w:val="24"/>
              </w:rPr>
            </w:pPr>
            <w:r w:rsidRPr="00F96B73">
              <w:rPr>
                <w:rFonts w:ascii="Times New Roman" w:eastAsia="Times New Roman" w:hAnsi="Times New Roman" w:cs="Times New Roman"/>
                <w:sz w:val="24"/>
                <w:szCs w:val="24"/>
              </w:rPr>
              <w:t>Диплом победителя в номинации «Педагог дошкольного образования»</w:t>
            </w:r>
          </w:p>
          <w:p w:rsidR="00F96B73" w:rsidRPr="00F96B73" w:rsidRDefault="00F96B73" w:rsidP="00692A88">
            <w:pPr>
              <w:spacing w:after="0" w:line="240" w:lineRule="auto"/>
              <w:jc w:val="center"/>
              <w:rPr>
                <w:rFonts w:ascii="Times New Roman" w:eastAsia="Times New Roman" w:hAnsi="Times New Roman" w:cs="Times New Roman"/>
                <w:sz w:val="24"/>
                <w:szCs w:val="24"/>
              </w:rPr>
            </w:pPr>
          </w:p>
        </w:tc>
      </w:tr>
      <w:tr w:rsidR="00F96B73" w:rsidRPr="00F96B73" w:rsidTr="00692A88">
        <w:tc>
          <w:tcPr>
            <w:tcW w:w="426" w:type="dxa"/>
          </w:tcPr>
          <w:p w:rsidR="00F96B73" w:rsidRPr="00F96B73" w:rsidRDefault="00F96B73" w:rsidP="00692A88">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4</w:t>
            </w:r>
          </w:p>
        </w:tc>
        <w:tc>
          <w:tcPr>
            <w:tcW w:w="2693" w:type="dxa"/>
          </w:tcPr>
          <w:p w:rsidR="00F96B73" w:rsidRPr="00F96B73" w:rsidRDefault="00F96B73" w:rsidP="00692A88">
            <w:pPr>
              <w:spacing w:after="0" w:line="240" w:lineRule="auto"/>
              <w:ind w:left="126" w:right="127"/>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Рассохина Ксения Юрьевна</w:t>
            </w:r>
          </w:p>
        </w:tc>
        <w:tc>
          <w:tcPr>
            <w:tcW w:w="3402" w:type="dxa"/>
          </w:tcPr>
          <w:p w:rsidR="00F96B73" w:rsidRPr="00F96B73" w:rsidRDefault="00F96B73" w:rsidP="00692A88">
            <w:pPr>
              <w:spacing w:after="0" w:line="240" w:lineRule="auto"/>
              <w:ind w:left="126"/>
              <w:jc w:val="both"/>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МКОО Антроповская СШ</w:t>
            </w:r>
          </w:p>
        </w:tc>
        <w:tc>
          <w:tcPr>
            <w:tcW w:w="2835" w:type="dxa"/>
          </w:tcPr>
          <w:p w:rsidR="00F96B73" w:rsidRPr="00F96B73" w:rsidRDefault="00F96B73" w:rsidP="00692A88">
            <w:pPr>
              <w:spacing w:after="0" w:line="240" w:lineRule="auto"/>
              <w:ind w:hanging="15"/>
              <w:jc w:val="center"/>
              <w:rPr>
                <w:rFonts w:ascii="Times New Roman" w:eastAsia="Times New Roman" w:hAnsi="Times New Roman" w:cs="Times New Roman"/>
                <w:sz w:val="24"/>
                <w:szCs w:val="24"/>
              </w:rPr>
            </w:pPr>
            <w:r w:rsidRPr="00F96B73">
              <w:rPr>
                <w:rFonts w:ascii="Times New Roman" w:eastAsia="Times New Roman" w:hAnsi="Times New Roman" w:cs="Times New Roman"/>
                <w:sz w:val="24"/>
                <w:szCs w:val="24"/>
              </w:rPr>
              <w:t>Диплом победителя   в номинации «Молодой специалист»</w:t>
            </w:r>
          </w:p>
          <w:p w:rsidR="00F96B73" w:rsidRPr="00F96B73" w:rsidRDefault="00F96B73" w:rsidP="00692A88">
            <w:pPr>
              <w:spacing w:after="0" w:line="240" w:lineRule="auto"/>
              <w:jc w:val="center"/>
              <w:rPr>
                <w:rFonts w:ascii="Times New Roman" w:eastAsia="Times New Roman" w:hAnsi="Times New Roman" w:cs="Times New Roman"/>
                <w:sz w:val="24"/>
                <w:szCs w:val="24"/>
              </w:rPr>
            </w:pPr>
          </w:p>
        </w:tc>
      </w:tr>
      <w:tr w:rsidR="00F96B73" w:rsidRPr="00F96B73" w:rsidTr="00692A88">
        <w:tc>
          <w:tcPr>
            <w:tcW w:w="426" w:type="dxa"/>
            <w:tcBorders>
              <w:top w:val="single" w:sz="4" w:space="0" w:color="auto"/>
              <w:left w:val="single" w:sz="4" w:space="0" w:color="auto"/>
              <w:bottom w:val="single" w:sz="4" w:space="0" w:color="auto"/>
              <w:right w:val="single" w:sz="4" w:space="0" w:color="auto"/>
            </w:tcBorders>
          </w:tcPr>
          <w:p w:rsidR="00F96B73" w:rsidRPr="00F96B73" w:rsidRDefault="00F96B73" w:rsidP="00692A88">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5</w:t>
            </w:r>
          </w:p>
        </w:tc>
        <w:tc>
          <w:tcPr>
            <w:tcW w:w="2693" w:type="dxa"/>
            <w:tcBorders>
              <w:top w:val="single" w:sz="4" w:space="0" w:color="auto"/>
              <w:left w:val="single" w:sz="4" w:space="0" w:color="auto"/>
              <w:bottom w:val="single" w:sz="4" w:space="0" w:color="auto"/>
              <w:right w:val="single" w:sz="4" w:space="0" w:color="auto"/>
            </w:tcBorders>
          </w:tcPr>
          <w:p w:rsidR="00F96B73" w:rsidRPr="00F96B73" w:rsidRDefault="00F96B73" w:rsidP="00692A88">
            <w:pPr>
              <w:spacing w:after="0" w:line="240" w:lineRule="auto"/>
              <w:ind w:left="126" w:right="127"/>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Куликова Дарья Юрьевна</w:t>
            </w:r>
          </w:p>
        </w:tc>
        <w:tc>
          <w:tcPr>
            <w:tcW w:w="3402" w:type="dxa"/>
            <w:tcBorders>
              <w:top w:val="single" w:sz="4" w:space="0" w:color="auto"/>
              <w:left w:val="single" w:sz="4" w:space="0" w:color="auto"/>
              <w:bottom w:val="single" w:sz="4" w:space="0" w:color="auto"/>
              <w:right w:val="single" w:sz="4" w:space="0" w:color="auto"/>
            </w:tcBorders>
          </w:tcPr>
          <w:p w:rsidR="00F96B73" w:rsidRPr="00F96B73" w:rsidRDefault="00F96B73" w:rsidP="00692A88">
            <w:pPr>
              <w:spacing w:after="0" w:line="240" w:lineRule="auto"/>
              <w:ind w:left="126"/>
              <w:jc w:val="both"/>
              <w:rPr>
                <w:rFonts w:ascii="Times New Roman" w:eastAsia="Times New Roman" w:hAnsi="Times New Roman" w:cs="Times New Roman"/>
                <w:color w:val="000000" w:themeColor="text1"/>
                <w:sz w:val="24"/>
                <w:szCs w:val="24"/>
              </w:rPr>
            </w:pPr>
            <w:r w:rsidRPr="00F96B73">
              <w:rPr>
                <w:rFonts w:ascii="Times New Roman" w:eastAsia="Times New Roman" w:hAnsi="Times New Roman" w:cs="Times New Roman"/>
                <w:color w:val="000000" w:themeColor="text1"/>
                <w:sz w:val="24"/>
                <w:szCs w:val="24"/>
              </w:rPr>
              <w:t>МБОО ДО ДДТ</w:t>
            </w:r>
          </w:p>
        </w:tc>
        <w:tc>
          <w:tcPr>
            <w:tcW w:w="2835" w:type="dxa"/>
            <w:tcBorders>
              <w:top w:val="single" w:sz="4" w:space="0" w:color="auto"/>
              <w:left w:val="single" w:sz="4" w:space="0" w:color="auto"/>
              <w:bottom w:val="single" w:sz="4" w:space="0" w:color="auto"/>
              <w:right w:val="single" w:sz="4" w:space="0" w:color="auto"/>
            </w:tcBorders>
          </w:tcPr>
          <w:p w:rsidR="00F96B73" w:rsidRPr="00F96B73" w:rsidRDefault="00F96B73" w:rsidP="00692A88">
            <w:pPr>
              <w:spacing w:after="0" w:line="240" w:lineRule="auto"/>
              <w:ind w:hanging="15"/>
              <w:jc w:val="center"/>
              <w:rPr>
                <w:rFonts w:ascii="Times New Roman" w:eastAsia="Times New Roman" w:hAnsi="Times New Roman" w:cs="Times New Roman"/>
                <w:sz w:val="24"/>
                <w:szCs w:val="24"/>
              </w:rPr>
            </w:pPr>
            <w:r w:rsidRPr="00F96B73">
              <w:rPr>
                <w:rFonts w:ascii="Times New Roman" w:eastAsia="Times New Roman" w:hAnsi="Times New Roman" w:cs="Times New Roman"/>
                <w:sz w:val="24"/>
                <w:szCs w:val="24"/>
              </w:rPr>
              <w:t>Диплом призёра (2 место)   в номинации «Молодой специалист»</w:t>
            </w:r>
          </w:p>
        </w:tc>
      </w:tr>
    </w:tbl>
    <w:p w:rsidR="00F96B73" w:rsidRPr="00F96B73" w:rsidRDefault="00F96B73" w:rsidP="00F96B73">
      <w:pPr>
        <w:shd w:val="clear" w:color="auto" w:fill="FFFFFF"/>
        <w:spacing w:after="0" w:line="240" w:lineRule="auto"/>
        <w:ind w:firstLine="718"/>
        <w:jc w:val="both"/>
        <w:rPr>
          <w:rFonts w:ascii="Times New Roman" w:hAnsi="Times New Roman"/>
          <w:sz w:val="24"/>
          <w:szCs w:val="24"/>
        </w:rPr>
      </w:pPr>
    </w:p>
    <w:p w:rsidR="00A51499" w:rsidRDefault="00462FC8" w:rsidP="00A51499">
      <w:pPr>
        <w:spacing w:after="0"/>
        <w:ind w:right="33"/>
        <w:jc w:val="both"/>
        <w:rPr>
          <w:rFonts w:ascii="Times New Roman" w:hAnsi="Times New Roman" w:cs="Times New Roman"/>
          <w:color w:val="000000"/>
          <w:sz w:val="24"/>
          <w:szCs w:val="24"/>
        </w:rPr>
      </w:pPr>
      <w:r w:rsidRPr="005E7BE8">
        <w:rPr>
          <w:rFonts w:ascii="Times New Roman" w:hAnsi="Times New Roman" w:cs="Times New Roman"/>
          <w:color w:val="000000"/>
          <w:sz w:val="24"/>
          <w:szCs w:val="24"/>
        </w:rPr>
        <w:t>В соответствии с Федеральным законом Российской Федерации от 29 декабря 2012 г. № 273-ФЗ «Об образовании в Российской Федерации», постановлением администрации Костромской области от 26.12.2013г. №584-а «Об утверждении государственной программы Костромской области «Развитие образования Костромской области на 2014-2020 годы» в целях развития творческой деятельности педагогических работников по обновлению содержания образования, поддержки инновационных технологий в организации образовательного процесса, роста профессионального мастерства педагогических работников, утверждение приоритетов образования в обществе</w:t>
      </w:r>
      <w:r w:rsidR="009A66D8" w:rsidRPr="005E7BE8">
        <w:rPr>
          <w:rFonts w:ascii="Times New Roman" w:hAnsi="Times New Roman" w:cs="Times New Roman"/>
          <w:color w:val="000000"/>
          <w:sz w:val="24"/>
          <w:szCs w:val="24"/>
        </w:rPr>
        <w:t>,  на основании приказа департамента образования и науки Костром</w:t>
      </w:r>
      <w:r w:rsidR="0070148D">
        <w:rPr>
          <w:rFonts w:ascii="Times New Roman" w:hAnsi="Times New Roman" w:cs="Times New Roman"/>
          <w:color w:val="000000"/>
          <w:sz w:val="24"/>
          <w:szCs w:val="24"/>
        </w:rPr>
        <w:t>ской области от 10.02.2020 № 258</w:t>
      </w:r>
      <w:r w:rsidR="009A66D8" w:rsidRPr="005E7BE8">
        <w:rPr>
          <w:rFonts w:ascii="Times New Roman" w:hAnsi="Times New Roman" w:cs="Times New Roman"/>
          <w:color w:val="000000"/>
          <w:sz w:val="24"/>
          <w:szCs w:val="24"/>
        </w:rPr>
        <w:t xml:space="preserve"> «О проведении областного конкурса «Учитель года 2018»</w:t>
      </w:r>
      <w:r w:rsidR="0008458E" w:rsidRPr="005E7BE8">
        <w:rPr>
          <w:rFonts w:ascii="Times New Roman" w:hAnsi="Times New Roman" w:cs="Times New Roman"/>
          <w:color w:val="000000"/>
          <w:sz w:val="24"/>
          <w:szCs w:val="24"/>
        </w:rPr>
        <w:t xml:space="preserve"> в </w:t>
      </w:r>
      <w:r w:rsidR="009A66D8" w:rsidRPr="005E7BE8">
        <w:rPr>
          <w:rFonts w:ascii="Times New Roman" w:hAnsi="Times New Roman" w:cs="Times New Roman"/>
          <w:color w:val="000000"/>
          <w:sz w:val="24"/>
          <w:szCs w:val="24"/>
        </w:rPr>
        <w:t xml:space="preserve">период с 14 марта по 20 апреля 2018 года </w:t>
      </w:r>
      <w:r w:rsidR="0008458E" w:rsidRPr="005E7BE8">
        <w:rPr>
          <w:rFonts w:ascii="Times New Roman" w:hAnsi="Times New Roman" w:cs="Times New Roman"/>
          <w:color w:val="000000"/>
          <w:sz w:val="24"/>
          <w:szCs w:val="24"/>
        </w:rPr>
        <w:t xml:space="preserve">проходил </w:t>
      </w:r>
      <w:r w:rsidR="009A66D8" w:rsidRPr="005E7BE8">
        <w:rPr>
          <w:rFonts w:ascii="Times New Roman" w:hAnsi="Times New Roman" w:cs="Times New Roman"/>
          <w:color w:val="000000"/>
          <w:sz w:val="24"/>
          <w:szCs w:val="24"/>
        </w:rPr>
        <w:t>обла</w:t>
      </w:r>
      <w:r w:rsidR="0070148D">
        <w:rPr>
          <w:rFonts w:ascii="Times New Roman" w:hAnsi="Times New Roman" w:cs="Times New Roman"/>
          <w:color w:val="000000"/>
          <w:sz w:val="24"/>
          <w:szCs w:val="24"/>
        </w:rPr>
        <w:t>стной конкурс «Учитель года 2020</w:t>
      </w:r>
      <w:r w:rsidR="009A66D8" w:rsidRPr="005E7BE8">
        <w:rPr>
          <w:rFonts w:ascii="Times New Roman" w:hAnsi="Times New Roman" w:cs="Times New Roman"/>
          <w:color w:val="000000"/>
          <w:sz w:val="24"/>
          <w:szCs w:val="24"/>
        </w:rPr>
        <w:t>».</w:t>
      </w:r>
      <w:r w:rsidR="0008458E" w:rsidRPr="005E7BE8">
        <w:rPr>
          <w:rFonts w:ascii="Times New Roman" w:hAnsi="Times New Roman" w:cs="Times New Roman"/>
          <w:color w:val="000000"/>
          <w:sz w:val="24"/>
          <w:szCs w:val="24"/>
        </w:rPr>
        <w:t xml:space="preserve">  </w:t>
      </w:r>
      <w:r w:rsidR="00684C1E">
        <w:rPr>
          <w:rFonts w:ascii="Times New Roman" w:hAnsi="Times New Roman" w:cs="Times New Roman"/>
          <w:color w:val="000000"/>
          <w:sz w:val="24"/>
          <w:szCs w:val="24"/>
        </w:rPr>
        <w:t xml:space="preserve">На областной этап конкурса заявились 3 педагога: Румянцева Валентина </w:t>
      </w:r>
      <w:r w:rsidR="006577F8">
        <w:rPr>
          <w:rFonts w:ascii="Times New Roman" w:hAnsi="Times New Roman" w:cs="Times New Roman"/>
          <w:color w:val="000000"/>
          <w:sz w:val="24"/>
          <w:szCs w:val="24"/>
        </w:rPr>
        <w:t>Викторовна, учитель математики МКОО Антроповская СШ</w:t>
      </w:r>
      <w:r w:rsidR="00787CF3">
        <w:rPr>
          <w:rFonts w:ascii="Times New Roman" w:hAnsi="Times New Roman" w:cs="Times New Roman"/>
          <w:color w:val="000000"/>
          <w:sz w:val="24"/>
          <w:szCs w:val="24"/>
        </w:rPr>
        <w:t xml:space="preserve"> (номинация «Учитель»), </w:t>
      </w:r>
      <w:r w:rsidR="006577F8">
        <w:rPr>
          <w:rFonts w:ascii="Times New Roman" w:hAnsi="Times New Roman" w:cs="Times New Roman"/>
          <w:color w:val="000000"/>
          <w:sz w:val="24"/>
          <w:szCs w:val="24"/>
        </w:rPr>
        <w:t>Рассохина Ксения Юрьевна, педагог-психолог МКОО Антроповская СШ (номинация «</w:t>
      </w:r>
      <w:r w:rsidR="00787CF3">
        <w:rPr>
          <w:rFonts w:ascii="Times New Roman" w:hAnsi="Times New Roman" w:cs="Times New Roman"/>
          <w:color w:val="000000"/>
          <w:sz w:val="24"/>
          <w:szCs w:val="24"/>
        </w:rPr>
        <w:t>Молодой педагог</w:t>
      </w:r>
      <w:r w:rsidR="006577F8">
        <w:rPr>
          <w:rFonts w:ascii="Times New Roman" w:hAnsi="Times New Roman" w:cs="Times New Roman"/>
          <w:color w:val="000000"/>
          <w:sz w:val="24"/>
          <w:szCs w:val="24"/>
        </w:rPr>
        <w:t>»),</w:t>
      </w:r>
      <w:r w:rsidR="00787CF3">
        <w:rPr>
          <w:rFonts w:ascii="Times New Roman" w:hAnsi="Times New Roman" w:cs="Times New Roman"/>
          <w:color w:val="000000"/>
          <w:sz w:val="24"/>
          <w:szCs w:val="24"/>
        </w:rPr>
        <w:t xml:space="preserve"> Крылова Оксана Ивановна, воспитатель МКДОО детский сад «Теремок» (номинация «Педагог дошкольного образования»)</w:t>
      </w:r>
      <w:r w:rsidR="00692A88">
        <w:rPr>
          <w:rFonts w:ascii="Times New Roman" w:hAnsi="Times New Roman" w:cs="Times New Roman"/>
          <w:color w:val="000000"/>
          <w:sz w:val="24"/>
          <w:szCs w:val="24"/>
        </w:rPr>
        <w:t>. В связи с распространением коронавирусной инфекции областной этап конкурса был перенес</w:t>
      </w:r>
      <w:r w:rsidR="002B19C3">
        <w:rPr>
          <w:rFonts w:ascii="Times New Roman" w:hAnsi="Times New Roman" w:cs="Times New Roman"/>
          <w:color w:val="000000"/>
          <w:sz w:val="24"/>
          <w:szCs w:val="24"/>
        </w:rPr>
        <w:t>ё</w:t>
      </w:r>
      <w:r w:rsidR="00692A88">
        <w:rPr>
          <w:rFonts w:ascii="Times New Roman" w:hAnsi="Times New Roman" w:cs="Times New Roman"/>
          <w:color w:val="000000"/>
          <w:sz w:val="24"/>
          <w:szCs w:val="24"/>
        </w:rPr>
        <w:t>н на сентябрь 2020 года.</w:t>
      </w:r>
      <w:r w:rsidR="006577F8">
        <w:rPr>
          <w:rFonts w:ascii="Times New Roman" w:hAnsi="Times New Roman" w:cs="Times New Roman"/>
          <w:color w:val="000000"/>
          <w:sz w:val="24"/>
          <w:szCs w:val="24"/>
        </w:rPr>
        <w:t xml:space="preserve"> </w:t>
      </w:r>
      <w:r w:rsidR="0011436D">
        <w:rPr>
          <w:rFonts w:ascii="Times New Roman" w:hAnsi="Times New Roman" w:cs="Times New Roman"/>
          <w:color w:val="000000"/>
          <w:sz w:val="24"/>
          <w:szCs w:val="24"/>
        </w:rPr>
        <w:t xml:space="preserve"> Необходимо </w:t>
      </w:r>
      <w:r w:rsidR="006D56CE">
        <w:rPr>
          <w:rFonts w:ascii="Times New Roman" w:hAnsi="Times New Roman" w:cs="Times New Roman"/>
          <w:color w:val="000000"/>
          <w:sz w:val="24"/>
          <w:szCs w:val="24"/>
        </w:rPr>
        <w:t>отметить</w:t>
      </w:r>
      <w:r w:rsidR="00663599">
        <w:rPr>
          <w:rFonts w:ascii="Times New Roman" w:hAnsi="Times New Roman" w:cs="Times New Roman"/>
          <w:color w:val="000000"/>
          <w:sz w:val="24"/>
          <w:szCs w:val="24"/>
        </w:rPr>
        <w:t xml:space="preserve">, что </w:t>
      </w:r>
      <w:r w:rsidR="006D56CE">
        <w:rPr>
          <w:rFonts w:ascii="Times New Roman" w:hAnsi="Times New Roman" w:cs="Times New Roman"/>
          <w:color w:val="000000"/>
          <w:sz w:val="24"/>
          <w:szCs w:val="24"/>
        </w:rPr>
        <w:t>муниципальная методическая служба   оказывала мето</w:t>
      </w:r>
      <w:r w:rsidR="00692A88">
        <w:rPr>
          <w:rFonts w:ascii="Times New Roman" w:hAnsi="Times New Roman" w:cs="Times New Roman"/>
          <w:color w:val="000000"/>
          <w:sz w:val="24"/>
          <w:szCs w:val="24"/>
        </w:rPr>
        <w:t>дическое сопровождение участницам</w:t>
      </w:r>
      <w:r w:rsidR="006D56CE">
        <w:rPr>
          <w:rFonts w:ascii="Times New Roman" w:hAnsi="Times New Roman" w:cs="Times New Roman"/>
          <w:color w:val="000000"/>
          <w:sz w:val="24"/>
          <w:szCs w:val="24"/>
        </w:rPr>
        <w:t xml:space="preserve"> конкурса на протяжении </w:t>
      </w:r>
      <w:r w:rsidR="00C91C6C">
        <w:rPr>
          <w:rFonts w:ascii="Times New Roman" w:hAnsi="Times New Roman" w:cs="Times New Roman"/>
          <w:color w:val="000000"/>
          <w:sz w:val="24"/>
          <w:szCs w:val="24"/>
        </w:rPr>
        <w:t xml:space="preserve"> времени проведения конкурса.</w:t>
      </w:r>
      <w:r w:rsidR="00A51499" w:rsidRPr="005E7BE8">
        <w:rPr>
          <w:rFonts w:ascii="Times New Roman" w:hAnsi="Times New Roman" w:cs="Times New Roman"/>
          <w:color w:val="000000"/>
          <w:sz w:val="24"/>
          <w:szCs w:val="24"/>
        </w:rPr>
        <w:t xml:space="preserve"> </w:t>
      </w:r>
    </w:p>
    <w:p w:rsidR="004D61A9" w:rsidRDefault="00E20E28" w:rsidP="002B19C3">
      <w:pPr>
        <w:spacing w:after="0"/>
        <w:ind w:right="33"/>
        <w:jc w:val="center"/>
        <w:rPr>
          <w:rFonts w:ascii="Times New Roman" w:hAnsi="Times New Roman" w:cs="Times New Roman"/>
          <w:b/>
          <w:sz w:val="28"/>
          <w:szCs w:val="28"/>
        </w:rPr>
      </w:pPr>
      <w:r w:rsidRPr="002B19C3">
        <w:rPr>
          <w:rFonts w:ascii="Times New Roman" w:hAnsi="Times New Roman" w:cs="Times New Roman"/>
          <w:b/>
          <w:sz w:val="28"/>
          <w:szCs w:val="28"/>
        </w:rPr>
        <w:t>Муниципальный этап Всероссийской детско-юношеской военно-спортивной игры «Наследники Победы»</w:t>
      </w:r>
    </w:p>
    <w:p w:rsidR="002B19C3" w:rsidRPr="002B19C3" w:rsidRDefault="002B19C3" w:rsidP="002B19C3">
      <w:pPr>
        <w:spacing w:after="0" w:line="240" w:lineRule="auto"/>
        <w:ind w:left="-426" w:firstLine="426"/>
        <w:jc w:val="both"/>
        <w:rPr>
          <w:rFonts w:ascii="Times New Roman" w:eastAsia="Times New Roman" w:hAnsi="Times New Roman" w:cs="Times New Roman"/>
          <w:sz w:val="24"/>
          <w:szCs w:val="24"/>
        </w:rPr>
      </w:pPr>
      <w:r w:rsidRPr="002B19C3">
        <w:rPr>
          <w:rFonts w:ascii="Times New Roman" w:eastAsia="Times New Roman" w:hAnsi="Times New Roman" w:cs="Times New Roman"/>
          <w:sz w:val="24"/>
          <w:szCs w:val="24"/>
        </w:rPr>
        <w:t>В соответствии с приказом отдела образования администрации Антроповского муниципального района Костромской области от 05 февраля   2020 года № 21 О проведении муниципального этапа Всероссийской детско-юношеской военно-спортивной игры «Наследники Победы»</w:t>
      </w:r>
      <w:r w:rsidRPr="002B19C3">
        <w:rPr>
          <w:rFonts w:ascii="Calibri" w:eastAsia="Times New Roman" w:hAnsi="Calibri" w:cs="Times New Roman"/>
          <w:sz w:val="24"/>
          <w:szCs w:val="24"/>
        </w:rPr>
        <w:t xml:space="preserve"> </w:t>
      </w:r>
      <w:r w:rsidRPr="002B19C3">
        <w:rPr>
          <w:rFonts w:ascii="Times New Roman" w:eastAsia="Times New Roman" w:hAnsi="Times New Roman" w:cs="Times New Roman"/>
          <w:sz w:val="24"/>
          <w:szCs w:val="24"/>
        </w:rPr>
        <w:t>на базе МКОО Палкинская СШ 05 марта 2020 года состоялся   муниципальный этап</w:t>
      </w:r>
      <w:r w:rsidRPr="002B19C3">
        <w:rPr>
          <w:rFonts w:ascii="Times New Roman" w:eastAsia="Times New Roman" w:hAnsi="Times New Roman" w:cs="Times New Roman"/>
          <w:bCs/>
          <w:sz w:val="24"/>
          <w:szCs w:val="24"/>
        </w:rPr>
        <w:t xml:space="preserve"> </w:t>
      </w:r>
      <w:r w:rsidRPr="002B19C3">
        <w:rPr>
          <w:rFonts w:ascii="Times New Roman" w:eastAsia="Times New Roman" w:hAnsi="Times New Roman" w:cs="Times New Roman"/>
          <w:sz w:val="24"/>
          <w:szCs w:val="24"/>
        </w:rPr>
        <w:t xml:space="preserve">Всероссийской детско-юношеской военно- спортивной игры «Наследники Победы» </w:t>
      </w:r>
      <w:r w:rsidRPr="002B19C3">
        <w:rPr>
          <w:rFonts w:ascii="Times New Roman" w:eastAsia="Times New Roman" w:hAnsi="Times New Roman" w:cs="Times New Roman"/>
          <w:bCs/>
          <w:sz w:val="24"/>
          <w:szCs w:val="24"/>
        </w:rPr>
        <w:t>(далее Игра).</w:t>
      </w:r>
    </w:p>
    <w:p w:rsidR="002B19C3" w:rsidRPr="002B19C3" w:rsidRDefault="002B19C3" w:rsidP="002B19C3">
      <w:pPr>
        <w:spacing w:after="0"/>
        <w:ind w:left="-540" w:firstLine="540"/>
        <w:jc w:val="both"/>
        <w:rPr>
          <w:rFonts w:ascii="Calibri" w:eastAsia="Times New Roman" w:hAnsi="Calibri" w:cs="Times New Roman"/>
          <w:sz w:val="24"/>
          <w:szCs w:val="24"/>
        </w:rPr>
      </w:pPr>
      <w:r w:rsidRPr="002B19C3">
        <w:rPr>
          <w:rFonts w:ascii="Times New Roman" w:eastAsia="Times New Roman" w:hAnsi="Times New Roman" w:cs="Times New Roman"/>
          <w:sz w:val="24"/>
          <w:szCs w:val="24"/>
        </w:rPr>
        <w:t xml:space="preserve">В Игре приняли участие 2 образовательные организации Антроповского муниципального района: МКОО Антроповская СШ и МКОО «Палкинская СШ»  </w:t>
      </w:r>
      <w:r w:rsidRPr="002B19C3">
        <w:rPr>
          <w:rFonts w:ascii="Calibri" w:eastAsia="Times New Roman" w:hAnsi="Calibri" w:cs="Times New Roman"/>
          <w:sz w:val="24"/>
          <w:szCs w:val="24"/>
        </w:rPr>
        <w:t xml:space="preserve">  </w:t>
      </w:r>
    </w:p>
    <w:p w:rsidR="002B19C3" w:rsidRPr="002B19C3" w:rsidRDefault="002B19C3" w:rsidP="002B19C3">
      <w:pPr>
        <w:spacing w:after="0"/>
        <w:ind w:left="-567" w:firstLine="567"/>
        <w:jc w:val="both"/>
        <w:rPr>
          <w:rFonts w:ascii="Times New Roman" w:eastAsia="Times New Roman" w:hAnsi="Times New Roman" w:cs="Times New Roman"/>
          <w:sz w:val="24"/>
          <w:szCs w:val="24"/>
        </w:rPr>
      </w:pPr>
      <w:r w:rsidRPr="002B19C3">
        <w:rPr>
          <w:rFonts w:ascii="Times New Roman" w:eastAsia="Times New Roman" w:hAnsi="Times New Roman" w:cs="Times New Roman"/>
          <w:sz w:val="24"/>
          <w:szCs w:val="24"/>
        </w:rPr>
        <w:t xml:space="preserve"> Результаты конкурса определялись жюри, в состав которого входили  представители администрации Антроповского муниципального района, отдела  образования, филиала ГУК «Костромской государственный историко-архитектурный и художественный музей-</w:t>
      </w:r>
      <w:r w:rsidRPr="002B19C3">
        <w:rPr>
          <w:rFonts w:ascii="Times New Roman" w:eastAsia="Times New Roman" w:hAnsi="Times New Roman" w:cs="Times New Roman"/>
          <w:sz w:val="24"/>
          <w:szCs w:val="24"/>
        </w:rPr>
        <w:lastRenderedPageBreak/>
        <w:t>заповедник»  А</w:t>
      </w:r>
      <w:r w:rsidRPr="002B19C3">
        <w:rPr>
          <w:rFonts w:ascii="Times New Roman" w:eastAsia="Times New Roman" w:hAnsi="Times New Roman" w:cs="Times New Roman"/>
          <w:color w:val="000000"/>
          <w:sz w:val="24"/>
          <w:szCs w:val="24"/>
        </w:rPr>
        <w:t xml:space="preserve">нтроповский мемориальный музей генерала армии Михаила Сергеевича Малинина. </w:t>
      </w:r>
    </w:p>
    <w:p w:rsidR="00614F34" w:rsidRPr="00614F34" w:rsidRDefault="00614F34" w:rsidP="00614F34">
      <w:pPr>
        <w:spacing w:after="0"/>
        <w:jc w:val="center"/>
        <w:rPr>
          <w:rFonts w:ascii="Times New Roman" w:eastAsia="Times New Roman" w:hAnsi="Times New Roman" w:cs="Times New Roman"/>
          <w:b/>
          <w:sz w:val="28"/>
          <w:szCs w:val="28"/>
        </w:rPr>
      </w:pPr>
      <w:r w:rsidRPr="00614F34">
        <w:rPr>
          <w:rFonts w:ascii="Times New Roman" w:eastAsia="Times New Roman" w:hAnsi="Times New Roman" w:cs="Times New Roman"/>
          <w:b/>
          <w:bCs/>
          <w:sz w:val="28"/>
          <w:szCs w:val="28"/>
        </w:rPr>
        <w:t xml:space="preserve">Итоги муниципального этапа Всероссийской </w:t>
      </w:r>
      <w:r w:rsidRPr="00614F34">
        <w:rPr>
          <w:rFonts w:ascii="Times New Roman" w:eastAsia="Times New Roman" w:hAnsi="Times New Roman" w:cs="Times New Roman"/>
          <w:b/>
          <w:sz w:val="28"/>
          <w:szCs w:val="28"/>
        </w:rPr>
        <w:t>детско-юношеской военно-спортивной игры «Наследники Победы»</w:t>
      </w:r>
    </w:p>
    <w:p w:rsidR="00614F34" w:rsidRPr="00614F34" w:rsidRDefault="00614F34" w:rsidP="00614F34">
      <w:pPr>
        <w:spacing w:after="0"/>
        <w:rPr>
          <w:rFonts w:ascii="Times New Roman" w:eastAsia="Times New Roman" w:hAnsi="Times New Roman" w:cs="Times New Roman"/>
          <w:b/>
          <w:sz w:val="28"/>
          <w:szCs w:val="28"/>
        </w:rPr>
      </w:pPr>
    </w:p>
    <w:tbl>
      <w:tblPr>
        <w:tblStyle w:val="6"/>
        <w:tblW w:w="10206" w:type="dxa"/>
        <w:tblLayout w:type="fixed"/>
        <w:tblLook w:val="04A0" w:firstRow="1" w:lastRow="0" w:firstColumn="1" w:lastColumn="0" w:noHBand="0" w:noVBand="1"/>
      </w:tblPr>
      <w:tblGrid>
        <w:gridCol w:w="444"/>
        <w:gridCol w:w="1376"/>
        <w:gridCol w:w="1271"/>
        <w:gridCol w:w="1245"/>
        <w:gridCol w:w="1423"/>
        <w:gridCol w:w="1245"/>
        <w:gridCol w:w="1512"/>
        <w:gridCol w:w="1690"/>
      </w:tblGrid>
      <w:tr w:rsidR="00614F34" w:rsidRPr="00614F34" w:rsidTr="00614F34">
        <w:tc>
          <w:tcPr>
            <w:tcW w:w="568" w:type="dxa"/>
          </w:tcPr>
          <w:p w:rsidR="00614F34" w:rsidRPr="00614F34" w:rsidRDefault="00614F34" w:rsidP="00614F34">
            <w:pPr>
              <w:jc w:val="center"/>
              <w:rPr>
                <w:rFonts w:ascii="Times New Roman" w:hAnsi="Times New Roman"/>
                <w:bCs/>
              </w:rPr>
            </w:pPr>
            <w:r w:rsidRPr="00614F34">
              <w:rPr>
                <w:rFonts w:ascii="Times New Roman" w:hAnsi="Times New Roman"/>
                <w:bCs/>
              </w:rPr>
              <w:t>№ п\п</w:t>
            </w:r>
          </w:p>
        </w:tc>
        <w:tc>
          <w:tcPr>
            <w:tcW w:w="2051" w:type="dxa"/>
          </w:tcPr>
          <w:p w:rsidR="00614F34" w:rsidRPr="00614F34" w:rsidRDefault="00614F34" w:rsidP="00614F34">
            <w:pPr>
              <w:jc w:val="center"/>
              <w:rPr>
                <w:rFonts w:ascii="Times New Roman" w:hAnsi="Times New Roman"/>
                <w:bCs/>
              </w:rPr>
            </w:pPr>
            <w:r w:rsidRPr="00614F34">
              <w:rPr>
                <w:rFonts w:ascii="Times New Roman" w:hAnsi="Times New Roman"/>
                <w:bCs/>
              </w:rPr>
              <w:t xml:space="preserve">Образовательная организация </w:t>
            </w:r>
          </w:p>
        </w:tc>
        <w:tc>
          <w:tcPr>
            <w:tcW w:w="1884" w:type="dxa"/>
          </w:tcPr>
          <w:p w:rsidR="00614F34" w:rsidRPr="00614F34" w:rsidRDefault="00614F34" w:rsidP="00614F34">
            <w:pPr>
              <w:jc w:val="center"/>
              <w:rPr>
                <w:rFonts w:ascii="Times New Roman" w:hAnsi="Times New Roman"/>
                <w:bCs/>
              </w:rPr>
            </w:pPr>
            <w:r w:rsidRPr="00614F34">
              <w:rPr>
                <w:rFonts w:ascii="Times New Roman" w:hAnsi="Times New Roman"/>
                <w:bCs/>
              </w:rPr>
              <w:t xml:space="preserve">Визитка </w:t>
            </w:r>
          </w:p>
        </w:tc>
        <w:tc>
          <w:tcPr>
            <w:tcW w:w="1842" w:type="dxa"/>
          </w:tcPr>
          <w:p w:rsidR="00614F34" w:rsidRPr="00614F34" w:rsidRDefault="00614F34" w:rsidP="00614F34">
            <w:pPr>
              <w:jc w:val="center"/>
              <w:rPr>
                <w:rFonts w:ascii="Times New Roman" w:hAnsi="Times New Roman"/>
                <w:bCs/>
              </w:rPr>
            </w:pPr>
            <w:r w:rsidRPr="00614F34">
              <w:rPr>
                <w:rFonts w:ascii="Times New Roman" w:hAnsi="Times New Roman"/>
                <w:bCs/>
              </w:rPr>
              <w:t>«Они сражались за Родину»</w:t>
            </w:r>
          </w:p>
        </w:tc>
        <w:tc>
          <w:tcPr>
            <w:tcW w:w="2127" w:type="dxa"/>
          </w:tcPr>
          <w:p w:rsidR="00614F34" w:rsidRPr="00614F34" w:rsidRDefault="00614F34" w:rsidP="00614F34">
            <w:pPr>
              <w:jc w:val="center"/>
              <w:rPr>
                <w:rFonts w:ascii="Times New Roman" w:hAnsi="Times New Roman"/>
                <w:bCs/>
              </w:rPr>
            </w:pPr>
            <w:r w:rsidRPr="00614F34">
              <w:rPr>
                <w:rFonts w:ascii="Times New Roman" w:hAnsi="Times New Roman"/>
                <w:bCs/>
              </w:rPr>
              <w:t xml:space="preserve"> «Викторина»</w:t>
            </w:r>
          </w:p>
        </w:tc>
        <w:tc>
          <w:tcPr>
            <w:tcW w:w="1842" w:type="dxa"/>
          </w:tcPr>
          <w:p w:rsidR="00614F34" w:rsidRPr="00614F34" w:rsidRDefault="00614F34" w:rsidP="00614F34">
            <w:pPr>
              <w:jc w:val="center"/>
              <w:rPr>
                <w:rFonts w:ascii="Times New Roman" w:hAnsi="Times New Roman"/>
                <w:bCs/>
              </w:rPr>
            </w:pPr>
            <w:r w:rsidRPr="00614F34">
              <w:rPr>
                <w:rFonts w:ascii="Times New Roman" w:hAnsi="Times New Roman"/>
                <w:bCs/>
              </w:rPr>
              <w:t xml:space="preserve"> «Песни военных лет»</w:t>
            </w:r>
          </w:p>
        </w:tc>
        <w:tc>
          <w:tcPr>
            <w:tcW w:w="2268" w:type="dxa"/>
          </w:tcPr>
          <w:p w:rsidR="00614F34" w:rsidRPr="00614F34" w:rsidRDefault="00614F34" w:rsidP="00614F34">
            <w:pPr>
              <w:jc w:val="center"/>
              <w:rPr>
                <w:rFonts w:ascii="Times New Roman" w:hAnsi="Times New Roman"/>
                <w:bCs/>
              </w:rPr>
            </w:pPr>
            <w:r w:rsidRPr="00614F34">
              <w:rPr>
                <w:rFonts w:ascii="Times New Roman" w:hAnsi="Times New Roman"/>
                <w:bCs/>
              </w:rPr>
              <w:t>Итоговое кол-во</w:t>
            </w:r>
          </w:p>
          <w:p w:rsidR="00614F34" w:rsidRPr="00614F34" w:rsidRDefault="00614F34" w:rsidP="00614F34">
            <w:pPr>
              <w:jc w:val="center"/>
              <w:rPr>
                <w:rFonts w:ascii="Times New Roman" w:hAnsi="Times New Roman"/>
                <w:bCs/>
              </w:rPr>
            </w:pPr>
            <w:r w:rsidRPr="00614F34">
              <w:rPr>
                <w:rFonts w:ascii="Times New Roman" w:hAnsi="Times New Roman"/>
                <w:bCs/>
              </w:rPr>
              <w:t>баллов</w:t>
            </w:r>
          </w:p>
        </w:tc>
        <w:tc>
          <w:tcPr>
            <w:tcW w:w="2552" w:type="dxa"/>
          </w:tcPr>
          <w:p w:rsidR="00614F34" w:rsidRPr="00614F34" w:rsidRDefault="00614F34" w:rsidP="00614F34">
            <w:pPr>
              <w:jc w:val="center"/>
              <w:rPr>
                <w:rFonts w:ascii="Times New Roman" w:hAnsi="Times New Roman"/>
                <w:bCs/>
              </w:rPr>
            </w:pPr>
            <w:r w:rsidRPr="00614F34">
              <w:rPr>
                <w:rFonts w:ascii="Times New Roman" w:hAnsi="Times New Roman"/>
                <w:bCs/>
              </w:rPr>
              <w:t xml:space="preserve">Результат </w:t>
            </w:r>
          </w:p>
        </w:tc>
      </w:tr>
      <w:tr w:rsidR="00614F34" w:rsidRPr="00614F34" w:rsidTr="00614F34">
        <w:tc>
          <w:tcPr>
            <w:tcW w:w="568" w:type="dxa"/>
          </w:tcPr>
          <w:p w:rsidR="00614F34" w:rsidRPr="00614F34" w:rsidRDefault="00614F34" w:rsidP="00614F34">
            <w:pPr>
              <w:jc w:val="center"/>
              <w:rPr>
                <w:rFonts w:ascii="Times New Roman" w:hAnsi="Times New Roman"/>
                <w:bCs/>
              </w:rPr>
            </w:pPr>
            <w:r w:rsidRPr="00614F34">
              <w:rPr>
                <w:rFonts w:ascii="Times New Roman" w:hAnsi="Times New Roman"/>
                <w:bCs/>
              </w:rPr>
              <w:t>1</w:t>
            </w:r>
          </w:p>
        </w:tc>
        <w:tc>
          <w:tcPr>
            <w:tcW w:w="2051" w:type="dxa"/>
          </w:tcPr>
          <w:p w:rsidR="00614F34" w:rsidRPr="00614F34" w:rsidRDefault="00614F34" w:rsidP="00614F34">
            <w:pPr>
              <w:jc w:val="center"/>
              <w:rPr>
                <w:rFonts w:ascii="Times New Roman" w:hAnsi="Times New Roman"/>
                <w:bCs/>
              </w:rPr>
            </w:pPr>
            <w:r w:rsidRPr="00614F34">
              <w:rPr>
                <w:rFonts w:ascii="Times New Roman" w:hAnsi="Times New Roman"/>
                <w:bCs/>
              </w:rPr>
              <w:t>МКОО Антроповская СШ</w:t>
            </w:r>
          </w:p>
        </w:tc>
        <w:tc>
          <w:tcPr>
            <w:tcW w:w="1884" w:type="dxa"/>
          </w:tcPr>
          <w:p w:rsidR="00614F34" w:rsidRPr="00614F34" w:rsidRDefault="00614F34" w:rsidP="00614F34">
            <w:pPr>
              <w:jc w:val="center"/>
              <w:rPr>
                <w:rFonts w:ascii="Times New Roman" w:hAnsi="Times New Roman"/>
                <w:bCs/>
              </w:rPr>
            </w:pPr>
            <w:r w:rsidRPr="00614F34">
              <w:rPr>
                <w:rFonts w:ascii="Times New Roman" w:hAnsi="Times New Roman"/>
                <w:bCs/>
              </w:rPr>
              <w:t>3</w:t>
            </w:r>
          </w:p>
        </w:tc>
        <w:tc>
          <w:tcPr>
            <w:tcW w:w="1842" w:type="dxa"/>
          </w:tcPr>
          <w:p w:rsidR="00614F34" w:rsidRPr="00614F34" w:rsidRDefault="00614F34" w:rsidP="00614F34">
            <w:pPr>
              <w:jc w:val="center"/>
              <w:rPr>
                <w:rFonts w:ascii="Times New Roman" w:hAnsi="Times New Roman"/>
                <w:bCs/>
              </w:rPr>
            </w:pPr>
            <w:r w:rsidRPr="00614F34">
              <w:rPr>
                <w:rFonts w:ascii="Times New Roman" w:hAnsi="Times New Roman"/>
                <w:bCs/>
              </w:rPr>
              <w:t>2,3</w:t>
            </w:r>
          </w:p>
        </w:tc>
        <w:tc>
          <w:tcPr>
            <w:tcW w:w="2127" w:type="dxa"/>
          </w:tcPr>
          <w:p w:rsidR="00614F34" w:rsidRPr="00614F34" w:rsidRDefault="00614F34" w:rsidP="00614F34">
            <w:pPr>
              <w:jc w:val="center"/>
              <w:rPr>
                <w:rFonts w:ascii="Times New Roman" w:hAnsi="Times New Roman"/>
                <w:bCs/>
              </w:rPr>
            </w:pPr>
            <w:r w:rsidRPr="00614F34">
              <w:rPr>
                <w:rFonts w:ascii="Times New Roman" w:hAnsi="Times New Roman"/>
                <w:bCs/>
              </w:rPr>
              <w:t>21</w:t>
            </w:r>
          </w:p>
        </w:tc>
        <w:tc>
          <w:tcPr>
            <w:tcW w:w="1842" w:type="dxa"/>
          </w:tcPr>
          <w:p w:rsidR="00614F34" w:rsidRPr="00614F34" w:rsidRDefault="00614F34" w:rsidP="00614F34">
            <w:pPr>
              <w:jc w:val="center"/>
              <w:rPr>
                <w:rFonts w:ascii="Times New Roman" w:hAnsi="Times New Roman"/>
                <w:bCs/>
              </w:rPr>
            </w:pPr>
            <w:r w:rsidRPr="00614F34">
              <w:rPr>
                <w:rFonts w:ascii="Times New Roman" w:hAnsi="Times New Roman"/>
                <w:bCs/>
              </w:rPr>
              <w:t>3</w:t>
            </w:r>
          </w:p>
        </w:tc>
        <w:tc>
          <w:tcPr>
            <w:tcW w:w="2268" w:type="dxa"/>
          </w:tcPr>
          <w:p w:rsidR="00614F34" w:rsidRPr="00614F34" w:rsidRDefault="00614F34" w:rsidP="00614F34">
            <w:pPr>
              <w:jc w:val="center"/>
              <w:rPr>
                <w:rFonts w:ascii="Times New Roman" w:hAnsi="Times New Roman"/>
                <w:bCs/>
              </w:rPr>
            </w:pPr>
            <w:r w:rsidRPr="00614F34">
              <w:rPr>
                <w:rFonts w:ascii="Times New Roman" w:hAnsi="Times New Roman"/>
                <w:bCs/>
              </w:rPr>
              <w:t>29,3</w:t>
            </w:r>
          </w:p>
        </w:tc>
        <w:tc>
          <w:tcPr>
            <w:tcW w:w="2552" w:type="dxa"/>
          </w:tcPr>
          <w:p w:rsidR="00614F34" w:rsidRPr="00614F34" w:rsidRDefault="00614F34" w:rsidP="00614F34">
            <w:pPr>
              <w:jc w:val="center"/>
              <w:rPr>
                <w:rFonts w:ascii="Times New Roman" w:hAnsi="Times New Roman"/>
                <w:bCs/>
              </w:rPr>
            </w:pPr>
            <w:r w:rsidRPr="00614F34">
              <w:rPr>
                <w:rFonts w:ascii="Times New Roman" w:hAnsi="Times New Roman"/>
                <w:bCs/>
                <w:lang w:val="en-US"/>
              </w:rPr>
              <w:t>I</w:t>
            </w:r>
            <w:r w:rsidRPr="00614F34">
              <w:rPr>
                <w:rFonts w:ascii="Times New Roman" w:hAnsi="Times New Roman"/>
                <w:bCs/>
              </w:rPr>
              <w:t xml:space="preserve"> место</w:t>
            </w:r>
          </w:p>
        </w:tc>
      </w:tr>
      <w:tr w:rsidR="00614F34" w:rsidRPr="00614F34" w:rsidTr="00614F34">
        <w:tc>
          <w:tcPr>
            <w:tcW w:w="568" w:type="dxa"/>
          </w:tcPr>
          <w:p w:rsidR="00614F34" w:rsidRPr="00614F34" w:rsidRDefault="00614F34" w:rsidP="00614F34">
            <w:pPr>
              <w:jc w:val="center"/>
              <w:rPr>
                <w:rFonts w:ascii="Times New Roman" w:hAnsi="Times New Roman"/>
                <w:bCs/>
              </w:rPr>
            </w:pPr>
            <w:r w:rsidRPr="00614F34">
              <w:rPr>
                <w:rFonts w:ascii="Times New Roman" w:hAnsi="Times New Roman"/>
                <w:bCs/>
              </w:rPr>
              <w:t>2</w:t>
            </w:r>
          </w:p>
        </w:tc>
        <w:tc>
          <w:tcPr>
            <w:tcW w:w="2051" w:type="dxa"/>
          </w:tcPr>
          <w:p w:rsidR="00614F34" w:rsidRPr="00614F34" w:rsidRDefault="00614F34" w:rsidP="00614F34">
            <w:pPr>
              <w:jc w:val="center"/>
              <w:rPr>
                <w:rFonts w:ascii="Times New Roman" w:hAnsi="Times New Roman"/>
                <w:bCs/>
              </w:rPr>
            </w:pPr>
            <w:r w:rsidRPr="00614F34">
              <w:rPr>
                <w:rFonts w:ascii="Times New Roman" w:hAnsi="Times New Roman"/>
                <w:bCs/>
              </w:rPr>
              <w:t>МКОО Палкинская СШ</w:t>
            </w:r>
          </w:p>
        </w:tc>
        <w:tc>
          <w:tcPr>
            <w:tcW w:w="1884" w:type="dxa"/>
          </w:tcPr>
          <w:p w:rsidR="00614F34" w:rsidRPr="00614F34" w:rsidRDefault="00614F34" w:rsidP="00614F34">
            <w:pPr>
              <w:jc w:val="center"/>
              <w:rPr>
                <w:rFonts w:ascii="Times New Roman" w:hAnsi="Times New Roman"/>
                <w:bCs/>
              </w:rPr>
            </w:pPr>
            <w:r w:rsidRPr="00614F34">
              <w:rPr>
                <w:rFonts w:ascii="Times New Roman" w:hAnsi="Times New Roman"/>
                <w:bCs/>
              </w:rPr>
              <w:t>2</w:t>
            </w:r>
          </w:p>
        </w:tc>
        <w:tc>
          <w:tcPr>
            <w:tcW w:w="1842" w:type="dxa"/>
          </w:tcPr>
          <w:p w:rsidR="00614F34" w:rsidRPr="00614F34" w:rsidRDefault="00614F34" w:rsidP="00614F34">
            <w:pPr>
              <w:jc w:val="center"/>
              <w:rPr>
                <w:rFonts w:ascii="Times New Roman" w:hAnsi="Times New Roman"/>
                <w:bCs/>
              </w:rPr>
            </w:pPr>
            <w:r w:rsidRPr="00614F34">
              <w:rPr>
                <w:rFonts w:ascii="Times New Roman" w:hAnsi="Times New Roman"/>
                <w:bCs/>
              </w:rPr>
              <w:t>2,3</w:t>
            </w:r>
          </w:p>
        </w:tc>
        <w:tc>
          <w:tcPr>
            <w:tcW w:w="2127" w:type="dxa"/>
          </w:tcPr>
          <w:p w:rsidR="00614F34" w:rsidRPr="00614F34" w:rsidRDefault="00614F34" w:rsidP="00614F34">
            <w:pPr>
              <w:jc w:val="center"/>
              <w:rPr>
                <w:rFonts w:ascii="Times New Roman" w:hAnsi="Times New Roman"/>
                <w:bCs/>
              </w:rPr>
            </w:pPr>
            <w:r w:rsidRPr="00614F34">
              <w:rPr>
                <w:rFonts w:ascii="Times New Roman" w:hAnsi="Times New Roman"/>
                <w:bCs/>
              </w:rPr>
              <w:t>24</w:t>
            </w:r>
          </w:p>
        </w:tc>
        <w:tc>
          <w:tcPr>
            <w:tcW w:w="1842" w:type="dxa"/>
          </w:tcPr>
          <w:p w:rsidR="00614F34" w:rsidRPr="00614F34" w:rsidRDefault="00614F34" w:rsidP="00614F34">
            <w:pPr>
              <w:jc w:val="center"/>
              <w:rPr>
                <w:rFonts w:ascii="Times New Roman" w:hAnsi="Times New Roman"/>
                <w:bCs/>
              </w:rPr>
            </w:pPr>
            <w:r w:rsidRPr="00614F34">
              <w:rPr>
                <w:rFonts w:ascii="Times New Roman" w:hAnsi="Times New Roman"/>
                <w:bCs/>
              </w:rPr>
              <w:t>1</w:t>
            </w:r>
          </w:p>
        </w:tc>
        <w:tc>
          <w:tcPr>
            <w:tcW w:w="2268" w:type="dxa"/>
          </w:tcPr>
          <w:p w:rsidR="00614F34" w:rsidRPr="00614F34" w:rsidRDefault="00614F34" w:rsidP="00614F34">
            <w:pPr>
              <w:jc w:val="center"/>
              <w:rPr>
                <w:rFonts w:ascii="Times New Roman" w:hAnsi="Times New Roman"/>
                <w:bCs/>
              </w:rPr>
            </w:pPr>
            <w:r w:rsidRPr="00614F34">
              <w:rPr>
                <w:rFonts w:ascii="Times New Roman" w:hAnsi="Times New Roman"/>
                <w:bCs/>
              </w:rPr>
              <w:t>29,3</w:t>
            </w:r>
          </w:p>
        </w:tc>
        <w:tc>
          <w:tcPr>
            <w:tcW w:w="2552" w:type="dxa"/>
          </w:tcPr>
          <w:p w:rsidR="00614F34" w:rsidRPr="00614F34" w:rsidRDefault="00614F34" w:rsidP="00614F34">
            <w:pPr>
              <w:jc w:val="center"/>
              <w:rPr>
                <w:rFonts w:ascii="Times New Roman" w:hAnsi="Times New Roman"/>
                <w:bCs/>
              </w:rPr>
            </w:pPr>
            <w:r w:rsidRPr="00614F34">
              <w:rPr>
                <w:rFonts w:ascii="Times New Roman" w:hAnsi="Times New Roman"/>
                <w:bCs/>
                <w:lang w:val="en-US"/>
              </w:rPr>
              <w:t xml:space="preserve">I </w:t>
            </w:r>
            <w:r w:rsidRPr="00614F34">
              <w:rPr>
                <w:rFonts w:ascii="Times New Roman" w:hAnsi="Times New Roman"/>
                <w:bCs/>
              </w:rPr>
              <w:t>место</w:t>
            </w:r>
          </w:p>
        </w:tc>
      </w:tr>
    </w:tbl>
    <w:p w:rsidR="002B19C3" w:rsidRDefault="002B19C3" w:rsidP="002B19C3">
      <w:pPr>
        <w:spacing w:after="0"/>
        <w:ind w:right="33"/>
        <w:jc w:val="center"/>
        <w:rPr>
          <w:rFonts w:ascii="Times New Roman" w:hAnsi="Times New Roman" w:cs="Times New Roman"/>
          <w:b/>
          <w:sz w:val="28"/>
          <w:szCs w:val="28"/>
        </w:rPr>
      </w:pPr>
    </w:p>
    <w:p w:rsidR="002B19C3" w:rsidRPr="002B19C3" w:rsidRDefault="002B19C3" w:rsidP="002B19C3">
      <w:pPr>
        <w:spacing w:after="0"/>
        <w:ind w:right="33"/>
        <w:jc w:val="center"/>
        <w:rPr>
          <w:rFonts w:ascii="Times New Roman" w:hAnsi="Times New Roman" w:cs="Times New Roman"/>
          <w:b/>
          <w:sz w:val="28"/>
          <w:szCs w:val="28"/>
        </w:rPr>
      </w:pPr>
    </w:p>
    <w:p w:rsidR="00763769" w:rsidRPr="00AD6D2A" w:rsidRDefault="00763769" w:rsidP="00AD6D2A">
      <w:pPr>
        <w:tabs>
          <w:tab w:val="left" w:pos="-426"/>
        </w:tabs>
        <w:spacing w:line="240" w:lineRule="auto"/>
        <w:ind w:right="-1"/>
        <w:rPr>
          <w:rFonts w:ascii="Times New Roman" w:hAnsi="Times New Roman" w:cs="Times New Roman"/>
          <w:b/>
          <w:i/>
          <w:sz w:val="24"/>
          <w:szCs w:val="24"/>
        </w:rPr>
      </w:pPr>
      <w:r w:rsidRPr="00C100D5">
        <w:rPr>
          <w:rFonts w:ascii="Times New Roman" w:hAnsi="Times New Roman" w:cs="Times New Roman"/>
          <w:b/>
          <w:i/>
          <w:caps/>
          <w:sz w:val="24"/>
          <w:szCs w:val="24"/>
        </w:rPr>
        <w:t>Организация работы с одарёнными детьми</w:t>
      </w:r>
      <w:r w:rsidRPr="00FF2AC0">
        <w:rPr>
          <w:rFonts w:ascii="Times New Roman" w:hAnsi="Times New Roman" w:cs="Times New Roman"/>
          <w:b/>
          <w:i/>
          <w:sz w:val="24"/>
          <w:szCs w:val="24"/>
        </w:rPr>
        <w:t>.</w:t>
      </w:r>
    </w:p>
    <w:p w:rsidR="00884FB6" w:rsidRPr="00FC58C6" w:rsidRDefault="00884FB6" w:rsidP="00884FB6">
      <w:pPr>
        <w:tabs>
          <w:tab w:val="left" w:pos="-426"/>
        </w:tabs>
        <w:spacing w:after="0" w:line="240" w:lineRule="auto"/>
        <w:ind w:right="-1" w:firstLine="709"/>
        <w:jc w:val="both"/>
        <w:rPr>
          <w:rFonts w:ascii="Times New Roman" w:hAnsi="Times New Roman" w:cs="Times New Roman"/>
          <w:sz w:val="24"/>
          <w:szCs w:val="24"/>
        </w:rPr>
      </w:pPr>
      <w:r w:rsidRPr="00FC58C6">
        <w:rPr>
          <w:rFonts w:ascii="Times New Roman" w:hAnsi="Times New Roman" w:cs="Times New Roman"/>
          <w:sz w:val="24"/>
          <w:szCs w:val="24"/>
        </w:rPr>
        <w:t>Создание максимально благоприятных условий</w:t>
      </w:r>
      <w:r>
        <w:rPr>
          <w:rFonts w:ascii="Times New Roman" w:hAnsi="Times New Roman" w:cs="Times New Roman"/>
          <w:sz w:val="24"/>
          <w:szCs w:val="24"/>
        </w:rPr>
        <w:t>,</w:t>
      </w:r>
      <w:r w:rsidRPr="00FC58C6">
        <w:rPr>
          <w:rFonts w:ascii="Times New Roman" w:hAnsi="Times New Roman" w:cs="Times New Roman"/>
          <w:sz w:val="24"/>
          <w:szCs w:val="24"/>
        </w:rPr>
        <w:t xml:space="preserve"> обеспечивающих выявление и развитие одарённых детей, реализацию их потенциальных возможностей, является одной из приоритетных задач современного общества. Поэтому организация работы с одарёнными детьми является одним из главных направлений в работе педагогических коллект</w:t>
      </w:r>
      <w:r>
        <w:rPr>
          <w:rFonts w:ascii="Times New Roman" w:hAnsi="Times New Roman" w:cs="Times New Roman"/>
          <w:sz w:val="24"/>
          <w:szCs w:val="24"/>
        </w:rPr>
        <w:t xml:space="preserve">ивов образовательных  организаций </w:t>
      </w:r>
      <w:r w:rsidRPr="00FC58C6">
        <w:rPr>
          <w:rFonts w:ascii="Times New Roman" w:hAnsi="Times New Roman" w:cs="Times New Roman"/>
          <w:sz w:val="24"/>
          <w:szCs w:val="24"/>
        </w:rPr>
        <w:t xml:space="preserve">района. </w:t>
      </w:r>
    </w:p>
    <w:p w:rsidR="00884FB6" w:rsidRPr="00FC58C6" w:rsidRDefault="00884FB6" w:rsidP="00884FB6">
      <w:pPr>
        <w:spacing w:after="0" w:line="240" w:lineRule="auto"/>
        <w:ind w:firstLine="709"/>
        <w:jc w:val="both"/>
        <w:rPr>
          <w:rFonts w:ascii="Times New Roman" w:hAnsi="Times New Roman" w:cs="Times New Roman"/>
          <w:sz w:val="24"/>
          <w:szCs w:val="24"/>
        </w:rPr>
      </w:pPr>
      <w:r w:rsidRPr="00FC58C6">
        <w:rPr>
          <w:rFonts w:ascii="Times New Roman" w:hAnsi="Times New Roman" w:cs="Times New Roman"/>
          <w:sz w:val="24"/>
          <w:szCs w:val="24"/>
        </w:rPr>
        <w:t xml:space="preserve">Работа со способными и одарёнными обучающимися осуществлялась в рамках </w:t>
      </w:r>
      <w:r>
        <w:rPr>
          <w:rFonts w:ascii="Times New Roman" w:hAnsi="Times New Roman" w:cs="Times New Roman"/>
          <w:sz w:val="24"/>
          <w:szCs w:val="24"/>
        </w:rPr>
        <w:t xml:space="preserve">Плана мероприятий по повышению качества жизни детей и семей с детьми на территории Антроповского муниципального района. </w:t>
      </w:r>
      <w:r w:rsidRPr="00FC58C6">
        <w:rPr>
          <w:rFonts w:ascii="Times New Roman" w:hAnsi="Times New Roman" w:cs="Times New Roman"/>
          <w:sz w:val="24"/>
          <w:szCs w:val="24"/>
        </w:rPr>
        <w:t>Результатом этой работы является всё более активное вовлечение обучающихся во всевозможные интеллектуальные и творческие конкурсы, олимпиады, соревнования, другие мероприятия школьного, муниципального, регионального уровней.</w:t>
      </w:r>
    </w:p>
    <w:p w:rsidR="00884FB6" w:rsidRPr="00FC58C6" w:rsidRDefault="00884FB6" w:rsidP="00884FB6">
      <w:pPr>
        <w:spacing w:line="240" w:lineRule="auto"/>
        <w:ind w:firstLine="709"/>
        <w:jc w:val="both"/>
        <w:rPr>
          <w:rFonts w:ascii="Times New Roman" w:hAnsi="Times New Roman" w:cs="Times New Roman"/>
          <w:sz w:val="24"/>
          <w:szCs w:val="24"/>
        </w:rPr>
      </w:pPr>
      <w:r w:rsidRPr="00FC58C6">
        <w:rPr>
          <w:rFonts w:ascii="Times New Roman" w:hAnsi="Times New Roman" w:cs="Times New Roman"/>
          <w:sz w:val="24"/>
          <w:szCs w:val="24"/>
        </w:rPr>
        <w:t xml:space="preserve">Для выявления одаренных детей в районе сформирован комплекс организационных форм: </w:t>
      </w:r>
    </w:p>
    <w:p w:rsidR="00884FB6" w:rsidRPr="00FC58C6" w:rsidRDefault="00884FB6" w:rsidP="008E4C44">
      <w:pPr>
        <w:widowControl w:val="0"/>
        <w:numPr>
          <w:ilvl w:val="0"/>
          <w:numId w:val="1"/>
        </w:numPr>
        <w:autoSpaceDE w:val="0"/>
        <w:autoSpaceDN w:val="0"/>
        <w:adjustRightInd w:val="0"/>
        <w:spacing w:after="0" w:line="240" w:lineRule="auto"/>
        <w:ind w:left="1276" w:hanging="425"/>
        <w:jc w:val="both"/>
        <w:rPr>
          <w:rFonts w:ascii="Times New Roman" w:hAnsi="Times New Roman" w:cs="Times New Roman"/>
          <w:sz w:val="24"/>
          <w:szCs w:val="24"/>
        </w:rPr>
      </w:pPr>
      <w:r w:rsidRPr="00FC58C6">
        <w:rPr>
          <w:rFonts w:ascii="Times New Roman" w:hAnsi="Times New Roman" w:cs="Times New Roman"/>
          <w:sz w:val="24"/>
          <w:szCs w:val="24"/>
        </w:rPr>
        <w:t>факультативные занятия, кружки, секции;</w:t>
      </w:r>
    </w:p>
    <w:p w:rsidR="00884FB6" w:rsidRPr="00FC58C6" w:rsidRDefault="00884FB6" w:rsidP="008E4C44">
      <w:pPr>
        <w:widowControl w:val="0"/>
        <w:numPr>
          <w:ilvl w:val="0"/>
          <w:numId w:val="1"/>
        </w:numPr>
        <w:autoSpaceDE w:val="0"/>
        <w:autoSpaceDN w:val="0"/>
        <w:adjustRightInd w:val="0"/>
        <w:spacing w:after="0" w:line="240" w:lineRule="auto"/>
        <w:ind w:left="1276" w:hanging="425"/>
        <w:jc w:val="both"/>
        <w:rPr>
          <w:rFonts w:ascii="Times New Roman" w:hAnsi="Times New Roman" w:cs="Times New Roman"/>
          <w:sz w:val="24"/>
          <w:szCs w:val="24"/>
        </w:rPr>
      </w:pPr>
      <w:r w:rsidRPr="00FC58C6">
        <w:rPr>
          <w:rFonts w:ascii="Times New Roman" w:hAnsi="Times New Roman" w:cs="Times New Roman"/>
          <w:sz w:val="24"/>
          <w:szCs w:val="24"/>
        </w:rPr>
        <w:t>предметные олимпиады;</w:t>
      </w:r>
    </w:p>
    <w:p w:rsidR="00884FB6" w:rsidRPr="00FC58C6" w:rsidRDefault="00884FB6" w:rsidP="008E4C44">
      <w:pPr>
        <w:widowControl w:val="0"/>
        <w:numPr>
          <w:ilvl w:val="0"/>
          <w:numId w:val="1"/>
        </w:numPr>
        <w:autoSpaceDE w:val="0"/>
        <w:autoSpaceDN w:val="0"/>
        <w:adjustRightInd w:val="0"/>
        <w:spacing w:after="0" w:line="240" w:lineRule="auto"/>
        <w:ind w:left="1276" w:hanging="425"/>
        <w:jc w:val="both"/>
        <w:rPr>
          <w:rFonts w:ascii="Times New Roman" w:hAnsi="Times New Roman" w:cs="Times New Roman"/>
          <w:sz w:val="24"/>
          <w:szCs w:val="24"/>
        </w:rPr>
      </w:pPr>
      <w:r w:rsidRPr="00FC58C6">
        <w:rPr>
          <w:rFonts w:ascii="Times New Roman" w:hAnsi="Times New Roman" w:cs="Times New Roman"/>
          <w:sz w:val="24"/>
          <w:szCs w:val="24"/>
        </w:rPr>
        <w:t>интеллектуальный марафон;</w:t>
      </w:r>
    </w:p>
    <w:p w:rsidR="00884FB6" w:rsidRPr="00FC58C6" w:rsidRDefault="00884FB6" w:rsidP="008E4C44">
      <w:pPr>
        <w:widowControl w:val="0"/>
        <w:numPr>
          <w:ilvl w:val="0"/>
          <w:numId w:val="1"/>
        </w:numPr>
        <w:autoSpaceDE w:val="0"/>
        <w:autoSpaceDN w:val="0"/>
        <w:adjustRightInd w:val="0"/>
        <w:spacing w:after="0" w:line="240" w:lineRule="auto"/>
        <w:ind w:left="1276" w:hanging="425"/>
        <w:jc w:val="both"/>
        <w:rPr>
          <w:rFonts w:ascii="Times New Roman" w:hAnsi="Times New Roman" w:cs="Times New Roman"/>
          <w:sz w:val="24"/>
          <w:szCs w:val="24"/>
        </w:rPr>
      </w:pPr>
      <w:r w:rsidRPr="00FC58C6">
        <w:rPr>
          <w:rFonts w:ascii="Times New Roman" w:hAnsi="Times New Roman" w:cs="Times New Roman"/>
          <w:sz w:val="24"/>
          <w:szCs w:val="24"/>
        </w:rPr>
        <w:t>исследовательская и проектная деятельность;</w:t>
      </w:r>
    </w:p>
    <w:p w:rsidR="00884FB6" w:rsidRPr="00FC58C6" w:rsidRDefault="00884FB6" w:rsidP="008E4C44">
      <w:pPr>
        <w:widowControl w:val="0"/>
        <w:numPr>
          <w:ilvl w:val="0"/>
          <w:numId w:val="1"/>
        </w:numPr>
        <w:autoSpaceDE w:val="0"/>
        <w:autoSpaceDN w:val="0"/>
        <w:adjustRightInd w:val="0"/>
        <w:spacing w:after="0" w:line="240" w:lineRule="auto"/>
        <w:ind w:left="1276" w:hanging="425"/>
        <w:jc w:val="both"/>
        <w:rPr>
          <w:rFonts w:ascii="Times New Roman" w:hAnsi="Times New Roman" w:cs="Times New Roman"/>
          <w:sz w:val="24"/>
          <w:szCs w:val="24"/>
        </w:rPr>
      </w:pPr>
      <w:r w:rsidRPr="00FC58C6">
        <w:rPr>
          <w:rFonts w:ascii="Times New Roman" w:hAnsi="Times New Roman" w:cs="Times New Roman"/>
          <w:sz w:val="24"/>
          <w:szCs w:val="24"/>
        </w:rPr>
        <w:t>творческая деятельность в рамках различных конкурсов, фестивалей, соревнований, выставок.</w:t>
      </w:r>
    </w:p>
    <w:p w:rsidR="00884FB6" w:rsidRPr="00FC58C6" w:rsidRDefault="00884FB6" w:rsidP="00884FB6">
      <w:pPr>
        <w:spacing w:line="240" w:lineRule="auto"/>
        <w:ind w:firstLine="709"/>
        <w:jc w:val="both"/>
        <w:rPr>
          <w:rFonts w:ascii="Times New Roman" w:hAnsi="Times New Roman" w:cs="Times New Roman"/>
          <w:sz w:val="24"/>
          <w:szCs w:val="24"/>
        </w:rPr>
      </w:pPr>
      <w:r w:rsidRPr="00FC58C6">
        <w:rPr>
          <w:rFonts w:ascii="Times New Roman" w:hAnsi="Times New Roman" w:cs="Times New Roman"/>
          <w:sz w:val="24"/>
          <w:szCs w:val="24"/>
        </w:rPr>
        <w:t>Одной из самых эффективных форм обучения одарённых детей стали олимпиады по различным предметам, основные цели которых:</w:t>
      </w:r>
    </w:p>
    <w:p w:rsidR="00884FB6" w:rsidRPr="0064745A" w:rsidRDefault="00884FB6" w:rsidP="008E4C44">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Pr="0064745A">
        <w:rPr>
          <w:rFonts w:ascii="Times New Roman" w:hAnsi="Times New Roman" w:cs="Times New Roman"/>
          <w:sz w:val="24"/>
          <w:szCs w:val="24"/>
        </w:rPr>
        <w:t>ормирование у учащихся глубоких и прочных знаний;</w:t>
      </w:r>
    </w:p>
    <w:p w:rsidR="00884FB6" w:rsidRPr="0064745A" w:rsidRDefault="00884FB6" w:rsidP="008E4C44">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64745A">
        <w:rPr>
          <w:rFonts w:ascii="Times New Roman" w:hAnsi="Times New Roman" w:cs="Times New Roman"/>
          <w:sz w:val="24"/>
          <w:szCs w:val="24"/>
        </w:rPr>
        <w:t>развитие у школьников логического мышления и творческих способностей;</w:t>
      </w:r>
    </w:p>
    <w:p w:rsidR="00884FB6" w:rsidRPr="0064745A" w:rsidRDefault="00884FB6" w:rsidP="008E4C44">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64745A">
        <w:rPr>
          <w:rFonts w:ascii="Times New Roman" w:hAnsi="Times New Roman" w:cs="Times New Roman"/>
          <w:sz w:val="24"/>
          <w:szCs w:val="24"/>
        </w:rPr>
        <w:t>приобретение учащимися таких черт личности, как самостоятельность, настойчивость, упорство в достижении цели;</w:t>
      </w:r>
    </w:p>
    <w:p w:rsidR="00884FB6" w:rsidRPr="0064745A" w:rsidRDefault="00884FB6" w:rsidP="008E4C44">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64745A">
        <w:rPr>
          <w:rFonts w:ascii="Times New Roman" w:hAnsi="Times New Roman" w:cs="Times New Roman"/>
          <w:sz w:val="24"/>
          <w:szCs w:val="24"/>
        </w:rPr>
        <w:t>повышение у учащихся интереса к углубленному изучению предмета;</w:t>
      </w:r>
    </w:p>
    <w:p w:rsidR="00884FB6" w:rsidRPr="0064745A" w:rsidRDefault="00884FB6" w:rsidP="008E4C44">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64745A">
        <w:rPr>
          <w:rFonts w:ascii="Times New Roman" w:hAnsi="Times New Roman" w:cs="Times New Roman"/>
          <w:sz w:val="24"/>
          <w:szCs w:val="24"/>
        </w:rPr>
        <w:t>ознакомление учеников с современными научными открытиями;</w:t>
      </w:r>
    </w:p>
    <w:p w:rsidR="00884FB6" w:rsidRPr="0064745A" w:rsidRDefault="00884FB6" w:rsidP="008E4C44">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64745A">
        <w:rPr>
          <w:rFonts w:ascii="Times New Roman" w:hAnsi="Times New Roman" w:cs="Times New Roman"/>
          <w:sz w:val="24"/>
          <w:szCs w:val="24"/>
        </w:rPr>
        <w:t>оказание выпускникам помощи в осознании выбора профессии.</w:t>
      </w:r>
    </w:p>
    <w:p w:rsidR="00884FB6" w:rsidRDefault="00884FB6" w:rsidP="00884FB6">
      <w:pPr>
        <w:spacing w:after="0" w:line="240" w:lineRule="auto"/>
        <w:ind w:firstLine="709"/>
        <w:jc w:val="both"/>
        <w:rPr>
          <w:rFonts w:ascii="Times New Roman" w:hAnsi="Times New Roman" w:cs="Times New Roman"/>
          <w:sz w:val="24"/>
          <w:szCs w:val="24"/>
        </w:rPr>
      </w:pPr>
      <w:r w:rsidRPr="00FC58C6">
        <w:rPr>
          <w:rFonts w:ascii="Times New Roman" w:hAnsi="Times New Roman" w:cs="Times New Roman"/>
          <w:sz w:val="24"/>
          <w:szCs w:val="24"/>
        </w:rPr>
        <w:t>В</w:t>
      </w:r>
      <w:r w:rsidR="0072702A">
        <w:rPr>
          <w:rFonts w:ascii="Times New Roman" w:hAnsi="Times New Roman" w:cs="Times New Roman"/>
          <w:sz w:val="24"/>
          <w:szCs w:val="24"/>
        </w:rPr>
        <w:t xml:space="preserve"> течение 2019-2020</w:t>
      </w:r>
      <w:r w:rsidRPr="00FC58C6">
        <w:rPr>
          <w:rFonts w:ascii="Times New Roman" w:hAnsi="Times New Roman" w:cs="Times New Roman"/>
          <w:sz w:val="24"/>
          <w:szCs w:val="24"/>
        </w:rPr>
        <w:t xml:space="preserve"> учебного года обуча</w:t>
      </w:r>
      <w:r>
        <w:rPr>
          <w:rFonts w:ascii="Times New Roman" w:hAnsi="Times New Roman" w:cs="Times New Roman"/>
          <w:sz w:val="24"/>
          <w:szCs w:val="24"/>
        </w:rPr>
        <w:t>ющиеся общеобразовательных организаций района приняли участие в 5 предметных олимпиадах:</w:t>
      </w:r>
    </w:p>
    <w:tbl>
      <w:tblPr>
        <w:tblStyle w:val="a7"/>
        <w:tblW w:w="0" w:type="auto"/>
        <w:tblLook w:val="04A0" w:firstRow="1" w:lastRow="0" w:firstColumn="1" w:lastColumn="0" w:noHBand="0" w:noVBand="1"/>
      </w:tblPr>
      <w:tblGrid>
        <w:gridCol w:w="446"/>
        <w:gridCol w:w="2815"/>
        <w:gridCol w:w="1409"/>
        <w:gridCol w:w="1547"/>
        <w:gridCol w:w="3354"/>
      </w:tblGrid>
      <w:tr w:rsidR="00884FB6" w:rsidTr="005F5AA7">
        <w:tc>
          <w:tcPr>
            <w:tcW w:w="445" w:type="dxa"/>
            <w:vAlign w:val="center"/>
          </w:tcPr>
          <w:p w:rsidR="00884FB6" w:rsidRDefault="00884FB6" w:rsidP="005F5AA7">
            <w:pPr>
              <w:jc w:val="center"/>
              <w:rPr>
                <w:rFonts w:ascii="Times New Roman" w:hAnsi="Times New Roman" w:cs="Times New Roman"/>
                <w:sz w:val="24"/>
                <w:szCs w:val="24"/>
              </w:rPr>
            </w:pPr>
            <w:r>
              <w:rPr>
                <w:rFonts w:ascii="Times New Roman" w:hAnsi="Times New Roman" w:cs="Times New Roman"/>
                <w:sz w:val="24"/>
                <w:szCs w:val="24"/>
              </w:rPr>
              <w:t>№</w:t>
            </w:r>
          </w:p>
        </w:tc>
        <w:tc>
          <w:tcPr>
            <w:tcW w:w="3094" w:type="dxa"/>
            <w:vAlign w:val="center"/>
          </w:tcPr>
          <w:p w:rsidR="00884FB6" w:rsidRDefault="00884FB6" w:rsidP="005F5AA7">
            <w:pPr>
              <w:jc w:val="center"/>
              <w:rPr>
                <w:rFonts w:ascii="Times New Roman" w:hAnsi="Times New Roman" w:cs="Times New Roman"/>
                <w:sz w:val="24"/>
                <w:szCs w:val="24"/>
              </w:rPr>
            </w:pPr>
            <w:r>
              <w:rPr>
                <w:rFonts w:ascii="Times New Roman" w:hAnsi="Times New Roman" w:cs="Times New Roman"/>
                <w:sz w:val="24"/>
                <w:szCs w:val="24"/>
              </w:rPr>
              <w:t>Название олимпиады</w:t>
            </w:r>
          </w:p>
        </w:tc>
        <w:tc>
          <w:tcPr>
            <w:tcW w:w="1418" w:type="dxa"/>
            <w:vAlign w:val="center"/>
          </w:tcPr>
          <w:p w:rsidR="00884FB6" w:rsidRDefault="00884FB6" w:rsidP="005F5AA7">
            <w:pPr>
              <w:jc w:val="center"/>
              <w:rPr>
                <w:rFonts w:ascii="Times New Roman" w:hAnsi="Times New Roman" w:cs="Times New Roman"/>
                <w:sz w:val="24"/>
                <w:szCs w:val="24"/>
              </w:rPr>
            </w:pPr>
            <w:r>
              <w:rPr>
                <w:rFonts w:ascii="Times New Roman" w:hAnsi="Times New Roman" w:cs="Times New Roman"/>
                <w:sz w:val="24"/>
                <w:szCs w:val="24"/>
              </w:rPr>
              <w:t>Кол-во участников</w:t>
            </w:r>
          </w:p>
        </w:tc>
        <w:tc>
          <w:tcPr>
            <w:tcW w:w="1559" w:type="dxa"/>
            <w:vAlign w:val="center"/>
          </w:tcPr>
          <w:p w:rsidR="00884FB6" w:rsidRDefault="00884FB6" w:rsidP="005F5AA7">
            <w:pPr>
              <w:jc w:val="center"/>
              <w:rPr>
                <w:rFonts w:ascii="Times New Roman" w:hAnsi="Times New Roman" w:cs="Times New Roman"/>
                <w:sz w:val="24"/>
                <w:szCs w:val="24"/>
              </w:rPr>
            </w:pPr>
            <w:r>
              <w:rPr>
                <w:rFonts w:ascii="Times New Roman" w:hAnsi="Times New Roman" w:cs="Times New Roman"/>
                <w:sz w:val="24"/>
                <w:szCs w:val="24"/>
              </w:rPr>
              <w:t>Количество победителей и призёров</w:t>
            </w:r>
          </w:p>
        </w:tc>
        <w:tc>
          <w:tcPr>
            <w:tcW w:w="3798" w:type="dxa"/>
            <w:vAlign w:val="center"/>
          </w:tcPr>
          <w:p w:rsidR="00884FB6" w:rsidRDefault="00884FB6" w:rsidP="005F5AA7">
            <w:pPr>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образовательных организаций, принявших </w:t>
            </w:r>
            <w:r>
              <w:rPr>
                <w:rFonts w:ascii="Times New Roman" w:hAnsi="Times New Roman" w:cs="Times New Roman"/>
                <w:sz w:val="24"/>
                <w:szCs w:val="24"/>
              </w:rPr>
              <w:lastRenderedPageBreak/>
              <w:t>участие в олимпиаде</w:t>
            </w:r>
          </w:p>
        </w:tc>
      </w:tr>
      <w:tr w:rsidR="00884FB6" w:rsidRPr="001706F8" w:rsidTr="005F5AA7">
        <w:tc>
          <w:tcPr>
            <w:tcW w:w="445" w:type="dxa"/>
          </w:tcPr>
          <w:p w:rsidR="00884FB6" w:rsidRPr="001706F8" w:rsidRDefault="00884FB6" w:rsidP="005F5AA7">
            <w:pPr>
              <w:jc w:val="both"/>
              <w:rPr>
                <w:rFonts w:ascii="Times New Roman" w:hAnsi="Times New Roman" w:cs="Times New Roman"/>
                <w:sz w:val="24"/>
                <w:szCs w:val="24"/>
              </w:rPr>
            </w:pPr>
            <w:r w:rsidRPr="001706F8">
              <w:rPr>
                <w:rFonts w:ascii="Times New Roman" w:hAnsi="Times New Roman" w:cs="Times New Roman"/>
                <w:sz w:val="24"/>
                <w:szCs w:val="24"/>
              </w:rPr>
              <w:lastRenderedPageBreak/>
              <w:t>1</w:t>
            </w:r>
          </w:p>
        </w:tc>
        <w:tc>
          <w:tcPr>
            <w:tcW w:w="3094" w:type="dxa"/>
          </w:tcPr>
          <w:p w:rsidR="00884FB6" w:rsidRPr="001706F8" w:rsidRDefault="00884FB6" w:rsidP="005F5AA7">
            <w:pPr>
              <w:jc w:val="both"/>
              <w:rPr>
                <w:rFonts w:ascii="Times New Roman" w:hAnsi="Times New Roman" w:cs="Times New Roman"/>
                <w:sz w:val="24"/>
                <w:szCs w:val="24"/>
              </w:rPr>
            </w:pPr>
            <w:r w:rsidRPr="001706F8">
              <w:rPr>
                <w:rFonts w:ascii="Times New Roman" w:hAnsi="Times New Roman" w:cs="Times New Roman"/>
                <w:sz w:val="24"/>
                <w:szCs w:val="24"/>
              </w:rPr>
              <w:t>Муниципальный этап всероссийской олимпиады школьников</w:t>
            </w:r>
          </w:p>
        </w:tc>
        <w:tc>
          <w:tcPr>
            <w:tcW w:w="1418" w:type="dxa"/>
          </w:tcPr>
          <w:p w:rsidR="00884FB6" w:rsidRPr="001706F8" w:rsidRDefault="00E17FF9" w:rsidP="005F5AA7">
            <w:pPr>
              <w:jc w:val="center"/>
              <w:rPr>
                <w:rFonts w:ascii="Times New Roman" w:hAnsi="Times New Roman" w:cs="Times New Roman"/>
                <w:sz w:val="24"/>
                <w:szCs w:val="24"/>
              </w:rPr>
            </w:pPr>
            <w:r>
              <w:rPr>
                <w:rFonts w:ascii="Times New Roman" w:hAnsi="Times New Roman" w:cs="Times New Roman"/>
                <w:sz w:val="24"/>
                <w:szCs w:val="24"/>
              </w:rPr>
              <w:t>2</w:t>
            </w:r>
            <w:r w:rsidR="00470379">
              <w:rPr>
                <w:rFonts w:ascii="Times New Roman" w:hAnsi="Times New Roman" w:cs="Times New Roman"/>
                <w:sz w:val="24"/>
                <w:szCs w:val="24"/>
              </w:rPr>
              <w:t>41</w:t>
            </w:r>
          </w:p>
        </w:tc>
        <w:tc>
          <w:tcPr>
            <w:tcW w:w="1559" w:type="dxa"/>
          </w:tcPr>
          <w:p w:rsidR="00884FB6" w:rsidRPr="001706F8" w:rsidRDefault="00BD1566" w:rsidP="005F5AA7">
            <w:pPr>
              <w:jc w:val="center"/>
              <w:rPr>
                <w:rFonts w:ascii="Times New Roman" w:hAnsi="Times New Roman" w:cs="Times New Roman"/>
                <w:sz w:val="24"/>
                <w:szCs w:val="24"/>
              </w:rPr>
            </w:pPr>
            <w:r>
              <w:rPr>
                <w:rFonts w:ascii="Times New Roman" w:hAnsi="Times New Roman" w:cs="Times New Roman"/>
                <w:sz w:val="24"/>
                <w:szCs w:val="24"/>
              </w:rPr>
              <w:t>40</w:t>
            </w:r>
          </w:p>
        </w:tc>
        <w:tc>
          <w:tcPr>
            <w:tcW w:w="3798" w:type="dxa"/>
          </w:tcPr>
          <w:p w:rsidR="00884FB6" w:rsidRPr="001706F8" w:rsidRDefault="00884FB6" w:rsidP="005F5AA7">
            <w:pPr>
              <w:jc w:val="both"/>
              <w:rPr>
                <w:rFonts w:ascii="Times New Roman" w:hAnsi="Times New Roman" w:cs="Times New Roman"/>
                <w:sz w:val="24"/>
                <w:szCs w:val="24"/>
              </w:rPr>
            </w:pPr>
            <w:r w:rsidRPr="001706F8">
              <w:rPr>
                <w:rFonts w:ascii="Times New Roman" w:hAnsi="Times New Roman" w:cs="Times New Roman"/>
                <w:sz w:val="24"/>
                <w:szCs w:val="24"/>
              </w:rPr>
              <w:t>МКОО Антроповская</w:t>
            </w:r>
            <w:r>
              <w:rPr>
                <w:rFonts w:ascii="Times New Roman" w:hAnsi="Times New Roman" w:cs="Times New Roman"/>
                <w:sz w:val="24"/>
                <w:szCs w:val="24"/>
              </w:rPr>
              <w:t xml:space="preserve"> </w:t>
            </w:r>
            <w:r w:rsidRPr="001706F8">
              <w:rPr>
                <w:rFonts w:ascii="Times New Roman" w:hAnsi="Times New Roman" w:cs="Times New Roman"/>
                <w:sz w:val="24"/>
                <w:szCs w:val="24"/>
              </w:rPr>
              <w:t>СШ,</w:t>
            </w:r>
            <w:r>
              <w:rPr>
                <w:rFonts w:ascii="Times New Roman" w:hAnsi="Times New Roman" w:cs="Times New Roman"/>
                <w:sz w:val="24"/>
                <w:szCs w:val="24"/>
              </w:rPr>
              <w:t xml:space="preserve"> </w:t>
            </w:r>
            <w:r w:rsidR="00C1537A">
              <w:rPr>
                <w:rFonts w:ascii="Times New Roman" w:hAnsi="Times New Roman" w:cs="Times New Roman"/>
                <w:sz w:val="24"/>
                <w:szCs w:val="24"/>
              </w:rPr>
              <w:t xml:space="preserve">МКОО </w:t>
            </w:r>
            <w:r w:rsidRPr="001706F8">
              <w:rPr>
                <w:rFonts w:ascii="Times New Roman" w:hAnsi="Times New Roman" w:cs="Times New Roman"/>
                <w:sz w:val="24"/>
                <w:szCs w:val="24"/>
              </w:rPr>
              <w:t xml:space="preserve"> Палкинская</w:t>
            </w:r>
            <w:r>
              <w:rPr>
                <w:rFonts w:ascii="Times New Roman" w:hAnsi="Times New Roman" w:cs="Times New Roman"/>
                <w:sz w:val="24"/>
                <w:szCs w:val="24"/>
              </w:rPr>
              <w:t xml:space="preserve"> </w:t>
            </w:r>
            <w:r w:rsidR="00C1537A">
              <w:rPr>
                <w:rFonts w:ascii="Times New Roman" w:hAnsi="Times New Roman" w:cs="Times New Roman"/>
                <w:sz w:val="24"/>
                <w:szCs w:val="24"/>
              </w:rPr>
              <w:t>С</w:t>
            </w:r>
            <w:r w:rsidRPr="001706F8">
              <w:rPr>
                <w:rFonts w:ascii="Times New Roman" w:hAnsi="Times New Roman" w:cs="Times New Roman"/>
                <w:sz w:val="24"/>
                <w:szCs w:val="24"/>
              </w:rPr>
              <w:t>Ш,</w:t>
            </w:r>
          </w:p>
          <w:p w:rsidR="007E12AF" w:rsidRPr="001706F8" w:rsidRDefault="00C1537A" w:rsidP="005F5AA7">
            <w:pPr>
              <w:jc w:val="both"/>
              <w:rPr>
                <w:rFonts w:ascii="Times New Roman" w:hAnsi="Times New Roman" w:cs="Times New Roman"/>
                <w:sz w:val="24"/>
                <w:szCs w:val="24"/>
              </w:rPr>
            </w:pPr>
            <w:r>
              <w:rPr>
                <w:rFonts w:ascii="Times New Roman" w:hAnsi="Times New Roman" w:cs="Times New Roman"/>
                <w:sz w:val="24"/>
                <w:szCs w:val="24"/>
              </w:rPr>
              <w:t>МКОО</w:t>
            </w:r>
            <w:r w:rsidR="00884FB6" w:rsidRPr="001706F8">
              <w:rPr>
                <w:rFonts w:ascii="Times New Roman" w:hAnsi="Times New Roman" w:cs="Times New Roman"/>
                <w:sz w:val="24"/>
                <w:szCs w:val="24"/>
              </w:rPr>
              <w:t xml:space="preserve"> Михайловская</w:t>
            </w:r>
            <w:r w:rsidR="00884FB6">
              <w:rPr>
                <w:rFonts w:ascii="Times New Roman" w:hAnsi="Times New Roman" w:cs="Times New Roman"/>
                <w:sz w:val="24"/>
                <w:szCs w:val="24"/>
              </w:rPr>
              <w:t xml:space="preserve"> </w:t>
            </w:r>
            <w:r>
              <w:rPr>
                <w:rFonts w:ascii="Times New Roman" w:hAnsi="Times New Roman" w:cs="Times New Roman"/>
                <w:sz w:val="24"/>
                <w:szCs w:val="24"/>
              </w:rPr>
              <w:t>О</w:t>
            </w:r>
            <w:r w:rsidR="00BD1566">
              <w:rPr>
                <w:rFonts w:ascii="Times New Roman" w:hAnsi="Times New Roman" w:cs="Times New Roman"/>
                <w:sz w:val="24"/>
                <w:szCs w:val="24"/>
              </w:rPr>
              <w:t>Ш</w:t>
            </w:r>
          </w:p>
        </w:tc>
      </w:tr>
      <w:tr w:rsidR="00884FB6" w:rsidTr="005F5AA7">
        <w:tc>
          <w:tcPr>
            <w:tcW w:w="445" w:type="dxa"/>
          </w:tcPr>
          <w:p w:rsidR="00884FB6" w:rsidRDefault="00884FB6" w:rsidP="005F5AA7">
            <w:pPr>
              <w:jc w:val="both"/>
              <w:rPr>
                <w:rFonts w:ascii="Times New Roman" w:hAnsi="Times New Roman" w:cs="Times New Roman"/>
                <w:sz w:val="24"/>
                <w:szCs w:val="24"/>
              </w:rPr>
            </w:pPr>
            <w:r>
              <w:rPr>
                <w:rFonts w:ascii="Times New Roman" w:hAnsi="Times New Roman" w:cs="Times New Roman"/>
                <w:sz w:val="24"/>
                <w:szCs w:val="24"/>
              </w:rPr>
              <w:t>2</w:t>
            </w:r>
          </w:p>
        </w:tc>
        <w:tc>
          <w:tcPr>
            <w:tcW w:w="3094" w:type="dxa"/>
          </w:tcPr>
          <w:p w:rsidR="00884FB6" w:rsidRDefault="00884FB6" w:rsidP="005F5AA7">
            <w:pPr>
              <w:jc w:val="both"/>
              <w:rPr>
                <w:rFonts w:ascii="Times New Roman" w:hAnsi="Times New Roman" w:cs="Times New Roman"/>
                <w:sz w:val="24"/>
                <w:szCs w:val="24"/>
              </w:rPr>
            </w:pPr>
            <w:r w:rsidRPr="001B335D">
              <w:rPr>
                <w:rFonts w:ascii="Times New Roman" w:hAnsi="Times New Roman" w:cs="Times New Roman"/>
                <w:sz w:val="24"/>
                <w:szCs w:val="24"/>
              </w:rPr>
              <w:t>Муниципальная олимпиада по информатике</w:t>
            </w:r>
          </w:p>
        </w:tc>
        <w:tc>
          <w:tcPr>
            <w:tcW w:w="1418" w:type="dxa"/>
          </w:tcPr>
          <w:p w:rsidR="00884FB6" w:rsidRPr="0013424D" w:rsidRDefault="0013424D" w:rsidP="005F5AA7">
            <w:pPr>
              <w:jc w:val="center"/>
              <w:rPr>
                <w:rFonts w:ascii="Times New Roman" w:hAnsi="Times New Roman" w:cs="Times New Roman"/>
                <w:color w:val="000000" w:themeColor="text1"/>
                <w:sz w:val="24"/>
                <w:szCs w:val="24"/>
              </w:rPr>
            </w:pPr>
            <w:r w:rsidRPr="0013424D">
              <w:rPr>
                <w:rFonts w:ascii="Times New Roman" w:hAnsi="Times New Roman" w:cs="Times New Roman"/>
                <w:color w:val="000000" w:themeColor="text1"/>
                <w:sz w:val="24"/>
                <w:szCs w:val="24"/>
              </w:rPr>
              <w:t>9</w:t>
            </w:r>
          </w:p>
        </w:tc>
        <w:tc>
          <w:tcPr>
            <w:tcW w:w="1559" w:type="dxa"/>
          </w:tcPr>
          <w:p w:rsidR="00884FB6" w:rsidRPr="0013424D" w:rsidRDefault="0013424D" w:rsidP="005F5AA7">
            <w:pPr>
              <w:jc w:val="center"/>
              <w:rPr>
                <w:rFonts w:ascii="Times New Roman" w:hAnsi="Times New Roman" w:cs="Times New Roman"/>
                <w:color w:val="000000" w:themeColor="text1"/>
                <w:sz w:val="24"/>
                <w:szCs w:val="24"/>
              </w:rPr>
            </w:pPr>
            <w:r w:rsidRPr="0013424D">
              <w:rPr>
                <w:rFonts w:ascii="Times New Roman" w:hAnsi="Times New Roman" w:cs="Times New Roman"/>
                <w:color w:val="000000" w:themeColor="text1"/>
                <w:sz w:val="24"/>
                <w:szCs w:val="24"/>
              </w:rPr>
              <w:t>3</w:t>
            </w:r>
          </w:p>
        </w:tc>
        <w:tc>
          <w:tcPr>
            <w:tcW w:w="3798" w:type="dxa"/>
          </w:tcPr>
          <w:p w:rsidR="00C1537A" w:rsidRDefault="00884FB6" w:rsidP="00C1537A">
            <w:pPr>
              <w:jc w:val="both"/>
              <w:rPr>
                <w:rFonts w:ascii="Times New Roman" w:hAnsi="Times New Roman" w:cs="Times New Roman"/>
                <w:sz w:val="24"/>
                <w:szCs w:val="24"/>
              </w:rPr>
            </w:pPr>
            <w:r>
              <w:rPr>
                <w:rFonts w:ascii="Times New Roman" w:hAnsi="Times New Roman" w:cs="Times New Roman"/>
                <w:sz w:val="24"/>
                <w:szCs w:val="24"/>
              </w:rPr>
              <w:t xml:space="preserve">МКОО Антроповская СШ,  </w:t>
            </w:r>
            <w:r w:rsidR="00C1537A">
              <w:rPr>
                <w:rFonts w:ascii="Times New Roman" w:hAnsi="Times New Roman" w:cs="Times New Roman"/>
                <w:sz w:val="24"/>
                <w:szCs w:val="24"/>
              </w:rPr>
              <w:t xml:space="preserve">МКОО </w:t>
            </w:r>
            <w:r w:rsidR="00C1537A" w:rsidRPr="001706F8">
              <w:rPr>
                <w:rFonts w:ascii="Times New Roman" w:hAnsi="Times New Roman" w:cs="Times New Roman"/>
                <w:sz w:val="24"/>
                <w:szCs w:val="24"/>
              </w:rPr>
              <w:t xml:space="preserve"> Палкинская</w:t>
            </w:r>
            <w:r w:rsidR="00C1537A">
              <w:rPr>
                <w:rFonts w:ascii="Times New Roman" w:hAnsi="Times New Roman" w:cs="Times New Roman"/>
                <w:sz w:val="24"/>
                <w:szCs w:val="24"/>
              </w:rPr>
              <w:t xml:space="preserve"> С</w:t>
            </w:r>
            <w:r w:rsidR="00C1537A" w:rsidRPr="001706F8">
              <w:rPr>
                <w:rFonts w:ascii="Times New Roman" w:hAnsi="Times New Roman" w:cs="Times New Roman"/>
                <w:sz w:val="24"/>
                <w:szCs w:val="24"/>
              </w:rPr>
              <w:t>Ш</w:t>
            </w:r>
          </w:p>
        </w:tc>
      </w:tr>
      <w:tr w:rsidR="00884FB6" w:rsidTr="005F5AA7">
        <w:tc>
          <w:tcPr>
            <w:tcW w:w="445" w:type="dxa"/>
          </w:tcPr>
          <w:p w:rsidR="00884FB6" w:rsidRDefault="00884FB6" w:rsidP="005F5AA7">
            <w:pPr>
              <w:jc w:val="both"/>
              <w:rPr>
                <w:rFonts w:ascii="Times New Roman" w:hAnsi="Times New Roman" w:cs="Times New Roman"/>
                <w:sz w:val="24"/>
                <w:szCs w:val="24"/>
              </w:rPr>
            </w:pPr>
            <w:r>
              <w:rPr>
                <w:rFonts w:ascii="Times New Roman" w:hAnsi="Times New Roman" w:cs="Times New Roman"/>
                <w:sz w:val="24"/>
                <w:szCs w:val="24"/>
              </w:rPr>
              <w:t>3</w:t>
            </w:r>
          </w:p>
        </w:tc>
        <w:tc>
          <w:tcPr>
            <w:tcW w:w="3094" w:type="dxa"/>
          </w:tcPr>
          <w:p w:rsidR="00884FB6" w:rsidRDefault="00884FB6" w:rsidP="005F5AA7">
            <w:pPr>
              <w:jc w:val="both"/>
              <w:rPr>
                <w:rFonts w:ascii="Times New Roman" w:hAnsi="Times New Roman" w:cs="Times New Roman"/>
                <w:sz w:val="24"/>
                <w:szCs w:val="24"/>
              </w:rPr>
            </w:pPr>
            <w:r w:rsidRPr="001B335D">
              <w:rPr>
                <w:rFonts w:ascii="Times New Roman" w:hAnsi="Times New Roman" w:cs="Times New Roman"/>
                <w:sz w:val="24"/>
                <w:szCs w:val="24"/>
              </w:rPr>
              <w:t>Муниципальная олимпиада младших школьников по русскому языку и математике</w:t>
            </w:r>
          </w:p>
        </w:tc>
        <w:tc>
          <w:tcPr>
            <w:tcW w:w="1418" w:type="dxa"/>
          </w:tcPr>
          <w:p w:rsidR="00884FB6" w:rsidRDefault="00AF2D1A" w:rsidP="005F5AA7">
            <w:pPr>
              <w:jc w:val="center"/>
              <w:rPr>
                <w:rFonts w:ascii="Times New Roman" w:hAnsi="Times New Roman" w:cs="Times New Roman"/>
                <w:sz w:val="24"/>
                <w:szCs w:val="24"/>
              </w:rPr>
            </w:pPr>
            <w:r>
              <w:rPr>
                <w:rFonts w:ascii="Times New Roman" w:hAnsi="Times New Roman" w:cs="Times New Roman"/>
                <w:sz w:val="24"/>
                <w:szCs w:val="24"/>
              </w:rPr>
              <w:t>62</w:t>
            </w:r>
          </w:p>
        </w:tc>
        <w:tc>
          <w:tcPr>
            <w:tcW w:w="1559" w:type="dxa"/>
          </w:tcPr>
          <w:p w:rsidR="00884FB6" w:rsidRDefault="00AF2D1A" w:rsidP="005F5AA7">
            <w:pPr>
              <w:jc w:val="center"/>
              <w:rPr>
                <w:rFonts w:ascii="Times New Roman" w:hAnsi="Times New Roman" w:cs="Times New Roman"/>
                <w:sz w:val="24"/>
                <w:szCs w:val="24"/>
              </w:rPr>
            </w:pPr>
            <w:r>
              <w:rPr>
                <w:rFonts w:ascii="Times New Roman" w:hAnsi="Times New Roman" w:cs="Times New Roman"/>
                <w:sz w:val="24"/>
                <w:szCs w:val="24"/>
              </w:rPr>
              <w:t>33</w:t>
            </w:r>
          </w:p>
        </w:tc>
        <w:tc>
          <w:tcPr>
            <w:tcW w:w="3798" w:type="dxa"/>
          </w:tcPr>
          <w:p w:rsidR="00884FB6" w:rsidRDefault="00884FB6" w:rsidP="007A7587">
            <w:pPr>
              <w:jc w:val="both"/>
              <w:rPr>
                <w:rFonts w:ascii="Times New Roman" w:hAnsi="Times New Roman" w:cs="Times New Roman"/>
                <w:sz w:val="24"/>
                <w:szCs w:val="24"/>
              </w:rPr>
            </w:pPr>
            <w:r>
              <w:rPr>
                <w:rFonts w:ascii="Times New Roman" w:hAnsi="Times New Roman" w:cs="Times New Roman"/>
                <w:sz w:val="24"/>
                <w:szCs w:val="24"/>
              </w:rPr>
              <w:t xml:space="preserve">МКОО Антроповская СШ. </w:t>
            </w:r>
            <w:r w:rsidR="00A13B41">
              <w:rPr>
                <w:rFonts w:ascii="Times New Roman" w:hAnsi="Times New Roman" w:cs="Times New Roman"/>
                <w:sz w:val="24"/>
                <w:szCs w:val="24"/>
              </w:rPr>
              <w:t xml:space="preserve">МКОО </w:t>
            </w:r>
            <w:r w:rsidR="00C1537A" w:rsidRPr="001706F8">
              <w:rPr>
                <w:rFonts w:ascii="Times New Roman" w:hAnsi="Times New Roman" w:cs="Times New Roman"/>
                <w:sz w:val="24"/>
                <w:szCs w:val="24"/>
              </w:rPr>
              <w:t>Палкинская</w:t>
            </w:r>
            <w:r w:rsidR="00C1537A">
              <w:rPr>
                <w:rFonts w:ascii="Times New Roman" w:hAnsi="Times New Roman" w:cs="Times New Roman"/>
                <w:sz w:val="24"/>
                <w:szCs w:val="24"/>
              </w:rPr>
              <w:t xml:space="preserve"> С</w:t>
            </w:r>
            <w:r w:rsidR="00C1537A" w:rsidRPr="001706F8">
              <w:rPr>
                <w:rFonts w:ascii="Times New Roman" w:hAnsi="Times New Roman" w:cs="Times New Roman"/>
                <w:sz w:val="24"/>
                <w:szCs w:val="24"/>
              </w:rPr>
              <w:t>Ш</w:t>
            </w:r>
            <w:r>
              <w:rPr>
                <w:rFonts w:ascii="Times New Roman" w:hAnsi="Times New Roman" w:cs="Times New Roman"/>
                <w:sz w:val="24"/>
                <w:szCs w:val="24"/>
              </w:rPr>
              <w:t xml:space="preserve">  </w:t>
            </w:r>
          </w:p>
          <w:p w:rsidR="00DD6CFD" w:rsidRDefault="00DD6CFD" w:rsidP="007A7587">
            <w:pPr>
              <w:jc w:val="both"/>
              <w:rPr>
                <w:rFonts w:ascii="Times New Roman" w:hAnsi="Times New Roman" w:cs="Times New Roman"/>
                <w:sz w:val="24"/>
                <w:szCs w:val="24"/>
              </w:rPr>
            </w:pPr>
            <w:r>
              <w:rPr>
                <w:rFonts w:ascii="Times New Roman" w:hAnsi="Times New Roman" w:cs="Times New Roman"/>
                <w:sz w:val="24"/>
                <w:szCs w:val="24"/>
              </w:rPr>
              <w:t>МКОО Просекская ОШ</w:t>
            </w:r>
          </w:p>
          <w:p w:rsidR="00DD6CFD" w:rsidRDefault="00DD6CFD" w:rsidP="007A7587">
            <w:pPr>
              <w:jc w:val="both"/>
              <w:rPr>
                <w:rFonts w:ascii="Times New Roman" w:hAnsi="Times New Roman" w:cs="Times New Roman"/>
                <w:sz w:val="24"/>
                <w:szCs w:val="24"/>
              </w:rPr>
            </w:pPr>
            <w:r>
              <w:rPr>
                <w:rFonts w:ascii="Times New Roman" w:hAnsi="Times New Roman" w:cs="Times New Roman"/>
                <w:sz w:val="24"/>
                <w:szCs w:val="24"/>
              </w:rPr>
              <w:t>МКОО Михайловская ОШ</w:t>
            </w:r>
          </w:p>
        </w:tc>
      </w:tr>
      <w:tr w:rsidR="00884FB6" w:rsidTr="005F5AA7">
        <w:tc>
          <w:tcPr>
            <w:tcW w:w="445" w:type="dxa"/>
          </w:tcPr>
          <w:p w:rsidR="00884FB6" w:rsidRDefault="00884FB6" w:rsidP="005F5AA7">
            <w:pPr>
              <w:jc w:val="both"/>
              <w:rPr>
                <w:rFonts w:ascii="Times New Roman" w:hAnsi="Times New Roman" w:cs="Times New Roman"/>
                <w:sz w:val="24"/>
                <w:szCs w:val="24"/>
              </w:rPr>
            </w:pPr>
            <w:r>
              <w:rPr>
                <w:rFonts w:ascii="Times New Roman" w:hAnsi="Times New Roman" w:cs="Times New Roman"/>
                <w:sz w:val="24"/>
                <w:szCs w:val="24"/>
              </w:rPr>
              <w:t>4</w:t>
            </w:r>
          </w:p>
        </w:tc>
        <w:tc>
          <w:tcPr>
            <w:tcW w:w="3094" w:type="dxa"/>
          </w:tcPr>
          <w:p w:rsidR="00884FB6" w:rsidRDefault="00884FB6" w:rsidP="005F5AA7">
            <w:pPr>
              <w:jc w:val="both"/>
              <w:rPr>
                <w:rFonts w:ascii="Times New Roman" w:hAnsi="Times New Roman" w:cs="Times New Roman"/>
                <w:sz w:val="24"/>
                <w:szCs w:val="24"/>
              </w:rPr>
            </w:pPr>
            <w:r w:rsidRPr="001B335D">
              <w:rPr>
                <w:rFonts w:ascii="Times New Roman" w:hAnsi="Times New Roman" w:cs="Times New Roman"/>
                <w:sz w:val="24"/>
                <w:szCs w:val="24"/>
              </w:rPr>
              <w:t>Муниципальная олимпиада для учащихся 5, 6 классов по математике</w:t>
            </w:r>
          </w:p>
        </w:tc>
        <w:tc>
          <w:tcPr>
            <w:tcW w:w="1418" w:type="dxa"/>
          </w:tcPr>
          <w:p w:rsidR="00884FB6" w:rsidRDefault="00AF2D1A" w:rsidP="005F5AA7">
            <w:pPr>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884FB6" w:rsidRDefault="00AF2D1A" w:rsidP="005F5AA7">
            <w:pPr>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884FB6" w:rsidRDefault="00884FB6" w:rsidP="005F5AA7">
            <w:pPr>
              <w:jc w:val="both"/>
              <w:rPr>
                <w:rFonts w:ascii="Times New Roman" w:hAnsi="Times New Roman" w:cs="Times New Roman"/>
                <w:sz w:val="24"/>
                <w:szCs w:val="24"/>
              </w:rPr>
            </w:pPr>
            <w:r>
              <w:rPr>
                <w:rFonts w:ascii="Times New Roman" w:hAnsi="Times New Roman" w:cs="Times New Roman"/>
                <w:sz w:val="24"/>
                <w:szCs w:val="24"/>
              </w:rPr>
              <w:t>МКОО Антроповская СШ,</w:t>
            </w:r>
          </w:p>
          <w:p w:rsidR="00884FB6" w:rsidRDefault="00C1537A" w:rsidP="00C1537A">
            <w:pPr>
              <w:jc w:val="both"/>
              <w:rPr>
                <w:rFonts w:ascii="Times New Roman" w:hAnsi="Times New Roman" w:cs="Times New Roman"/>
                <w:sz w:val="24"/>
                <w:szCs w:val="24"/>
              </w:rPr>
            </w:pPr>
            <w:r>
              <w:rPr>
                <w:rFonts w:ascii="Times New Roman" w:hAnsi="Times New Roman" w:cs="Times New Roman"/>
                <w:sz w:val="24"/>
                <w:szCs w:val="24"/>
              </w:rPr>
              <w:t xml:space="preserve"> МКОО Палкинская С</w:t>
            </w:r>
            <w:r w:rsidR="00884FB6">
              <w:rPr>
                <w:rFonts w:ascii="Times New Roman" w:hAnsi="Times New Roman" w:cs="Times New Roman"/>
                <w:sz w:val="24"/>
                <w:szCs w:val="24"/>
              </w:rPr>
              <w:t xml:space="preserve">Ш, </w:t>
            </w:r>
          </w:p>
        </w:tc>
      </w:tr>
      <w:tr w:rsidR="00884FB6" w:rsidTr="005F5AA7">
        <w:tc>
          <w:tcPr>
            <w:tcW w:w="445" w:type="dxa"/>
          </w:tcPr>
          <w:p w:rsidR="00884FB6" w:rsidRDefault="00884FB6" w:rsidP="005F5AA7">
            <w:pPr>
              <w:jc w:val="both"/>
              <w:rPr>
                <w:rFonts w:ascii="Times New Roman" w:hAnsi="Times New Roman" w:cs="Times New Roman"/>
                <w:sz w:val="24"/>
                <w:szCs w:val="24"/>
              </w:rPr>
            </w:pPr>
            <w:r>
              <w:rPr>
                <w:rFonts w:ascii="Times New Roman" w:hAnsi="Times New Roman" w:cs="Times New Roman"/>
                <w:sz w:val="24"/>
                <w:szCs w:val="24"/>
              </w:rPr>
              <w:t>5</w:t>
            </w:r>
          </w:p>
        </w:tc>
        <w:tc>
          <w:tcPr>
            <w:tcW w:w="3094" w:type="dxa"/>
          </w:tcPr>
          <w:p w:rsidR="00884FB6" w:rsidRDefault="00884FB6" w:rsidP="005F5AA7">
            <w:pPr>
              <w:jc w:val="both"/>
              <w:rPr>
                <w:rFonts w:ascii="Times New Roman" w:hAnsi="Times New Roman" w:cs="Times New Roman"/>
                <w:sz w:val="24"/>
                <w:szCs w:val="24"/>
              </w:rPr>
            </w:pPr>
            <w:r>
              <w:rPr>
                <w:rFonts w:ascii="Times New Roman" w:hAnsi="Times New Roman" w:cs="Times New Roman"/>
                <w:sz w:val="24"/>
                <w:szCs w:val="24"/>
              </w:rPr>
              <w:t>Муниципальный этап региональной олимпиады</w:t>
            </w:r>
            <w:r w:rsidRPr="001B335D">
              <w:rPr>
                <w:rFonts w:ascii="Times New Roman" w:hAnsi="Times New Roman" w:cs="Times New Roman"/>
                <w:sz w:val="24"/>
                <w:szCs w:val="24"/>
              </w:rPr>
              <w:t xml:space="preserve"> по предмету «Истоки». </w:t>
            </w:r>
          </w:p>
        </w:tc>
        <w:tc>
          <w:tcPr>
            <w:tcW w:w="1418" w:type="dxa"/>
          </w:tcPr>
          <w:p w:rsidR="00884FB6" w:rsidRDefault="00582E82" w:rsidP="005F5AA7">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884FB6" w:rsidRDefault="00AF2D1A" w:rsidP="005F5AA7">
            <w:pPr>
              <w:jc w:val="center"/>
              <w:rPr>
                <w:rFonts w:ascii="Times New Roman" w:hAnsi="Times New Roman" w:cs="Times New Roman"/>
                <w:sz w:val="24"/>
                <w:szCs w:val="24"/>
              </w:rPr>
            </w:pPr>
            <w:r>
              <w:rPr>
                <w:rFonts w:ascii="Times New Roman" w:hAnsi="Times New Roman" w:cs="Times New Roman"/>
                <w:sz w:val="24"/>
                <w:szCs w:val="24"/>
              </w:rPr>
              <w:t>2</w:t>
            </w:r>
          </w:p>
        </w:tc>
        <w:tc>
          <w:tcPr>
            <w:tcW w:w="3798" w:type="dxa"/>
          </w:tcPr>
          <w:p w:rsidR="00884FB6" w:rsidRDefault="00014A1D" w:rsidP="005F5AA7">
            <w:pPr>
              <w:jc w:val="both"/>
              <w:rPr>
                <w:rFonts w:ascii="Times New Roman" w:hAnsi="Times New Roman" w:cs="Times New Roman"/>
                <w:sz w:val="24"/>
                <w:szCs w:val="24"/>
              </w:rPr>
            </w:pPr>
            <w:r>
              <w:rPr>
                <w:rFonts w:ascii="Times New Roman" w:hAnsi="Times New Roman" w:cs="Times New Roman"/>
                <w:sz w:val="24"/>
                <w:szCs w:val="24"/>
              </w:rPr>
              <w:t>МКОО Антроповская СШ</w:t>
            </w:r>
          </w:p>
        </w:tc>
      </w:tr>
    </w:tbl>
    <w:p w:rsidR="00884FB6" w:rsidRDefault="00884FB6" w:rsidP="00884FB6">
      <w:pPr>
        <w:spacing w:after="0" w:line="240" w:lineRule="auto"/>
        <w:ind w:firstLine="709"/>
        <w:jc w:val="both"/>
        <w:rPr>
          <w:rFonts w:ascii="Times New Roman" w:hAnsi="Times New Roman" w:cs="Times New Roman"/>
          <w:sz w:val="24"/>
          <w:szCs w:val="24"/>
        </w:rPr>
      </w:pPr>
      <w:r w:rsidRPr="004639C3">
        <w:rPr>
          <w:rFonts w:ascii="Times New Roman" w:hAnsi="Times New Roman" w:cs="Times New Roman"/>
          <w:sz w:val="24"/>
          <w:szCs w:val="24"/>
        </w:rPr>
        <w:t xml:space="preserve">Всего в муниципальных предметных олимпиадах приняли участие </w:t>
      </w:r>
      <w:r w:rsidR="00FE0E06">
        <w:rPr>
          <w:rFonts w:ascii="Times New Roman" w:hAnsi="Times New Roman" w:cs="Times New Roman"/>
          <w:sz w:val="24"/>
          <w:szCs w:val="24"/>
        </w:rPr>
        <w:t>334</w:t>
      </w:r>
      <w:r w:rsidRPr="004639C3">
        <w:rPr>
          <w:rFonts w:ascii="Times New Roman" w:hAnsi="Times New Roman" w:cs="Times New Roman"/>
          <w:sz w:val="24"/>
          <w:szCs w:val="24"/>
        </w:rPr>
        <w:t xml:space="preserve"> учащихся, что </w:t>
      </w:r>
      <w:r w:rsidRPr="004639C3">
        <w:rPr>
          <w:rFonts w:ascii="Times New Roman" w:hAnsi="Times New Roman" w:cs="Times New Roman"/>
          <w:sz w:val="24"/>
          <w:szCs w:val="24"/>
          <w:shd w:val="clear" w:color="auto" w:fill="FFFFFF" w:themeFill="background1"/>
        </w:rPr>
        <w:t xml:space="preserve">составляет </w:t>
      </w:r>
      <w:r w:rsidR="00FE0E06">
        <w:rPr>
          <w:rFonts w:ascii="Times New Roman" w:hAnsi="Times New Roman" w:cs="Times New Roman"/>
          <w:sz w:val="24"/>
          <w:szCs w:val="24"/>
          <w:shd w:val="clear" w:color="auto" w:fill="FFFFFF" w:themeFill="background1"/>
        </w:rPr>
        <w:t>65</w:t>
      </w:r>
      <w:r w:rsidR="003B030A">
        <w:rPr>
          <w:rFonts w:ascii="Times New Roman" w:hAnsi="Times New Roman" w:cs="Times New Roman"/>
          <w:sz w:val="24"/>
          <w:szCs w:val="24"/>
          <w:shd w:val="clear" w:color="auto" w:fill="FFFFFF" w:themeFill="background1"/>
        </w:rPr>
        <w:t xml:space="preserve"> %, что на </w:t>
      </w:r>
      <w:r w:rsidR="00FE0E06">
        <w:rPr>
          <w:rFonts w:ascii="Times New Roman" w:hAnsi="Times New Roman" w:cs="Times New Roman"/>
          <w:sz w:val="24"/>
          <w:szCs w:val="24"/>
          <w:shd w:val="clear" w:color="auto" w:fill="FFFFFF" w:themeFill="background1"/>
        </w:rPr>
        <w:t>2</w:t>
      </w:r>
      <w:r w:rsidR="003E2045">
        <w:rPr>
          <w:rFonts w:ascii="Times New Roman" w:hAnsi="Times New Roman" w:cs="Times New Roman"/>
          <w:sz w:val="24"/>
          <w:szCs w:val="24"/>
          <w:shd w:val="clear" w:color="auto" w:fill="FFFFFF" w:themeFill="background1"/>
        </w:rPr>
        <w:t xml:space="preserve"> % выше</w:t>
      </w:r>
      <w:r w:rsidR="009938E2">
        <w:rPr>
          <w:rFonts w:ascii="Times New Roman" w:hAnsi="Times New Roman" w:cs="Times New Roman"/>
          <w:sz w:val="24"/>
          <w:szCs w:val="24"/>
          <w:shd w:val="clear" w:color="auto" w:fill="FFFFFF" w:themeFill="background1"/>
        </w:rPr>
        <w:t xml:space="preserve">, чем в </w:t>
      </w:r>
      <w:r w:rsidR="004D52C4">
        <w:rPr>
          <w:rFonts w:ascii="Times New Roman" w:hAnsi="Times New Roman" w:cs="Times New Roman"/>
          <w:sz w:val="24"/>
          <w:szCs w:val="24"/>
          <w:shd w:val="clear" w:color="auto" w:fill="FFFFFF" w:themeFill="background1"/>
        </w:rPr>
        <w:t>2018/1</w:t>
      </w:r>
      <w:r w:rsidR="003E2045">
        <w:rPr>
          <w:rFonts w:ascii="Times New Roman" w:hAnsi="Times New Roman" w:cs="Times New Roman"/>
          <w:sz w:val="24"/>
          <w:szCs w:val="24"/>
          <w:shd w:val="clear" w:color="auto" w:fill="FFFFFF" w:themeFill="background1"/>
        </w:rPr>
        <w:t>9</w:t>
      </w:r>
      <w:r w:rsidR="004D52C4">
        <w:rPr>
          <w:rFonts w:ascii="Times New Roman" w:hAnsi="Times New Roman" w:cs="Times New Roman"/>
          <w:sz w:val="24"/>
          <w:szCs w:val="24"/>
          <w:shd w:val="clear" w:color="auto" w:fill="FFFFFF" w:themeFill="background1"/>
        </w:rPr>
        <w:t xml:space="preserve"> учебном году</w:t>
      </w:r>
      <w:r w:rsidRPr="004639C3">
        <w:rPr>
          <w:rFonts w:ascii="Times New Roman" w:hAnsi="Times New Roman" w:cs="Times New Roman"/>
          <w:sz w:val="24"/>
          <w:szCs w:val="24"/>
          <w:shd w:val="clear" w:color="auto" w:fill="FFFFFF" w:themeFill="background1"/>
        </w:rPr>
        <w:t xml:space="preserve"> от общего</w:t>
      </w:r>
      <w:r w:rsidRPr="004639C3">
        <w:rPr>
          <w:rFonts w:ascii="Times New Roman" w:hAnsi="Times New Roman" w:cs="Times New Roman"/>
          <w:sz w:val="24"/>
          <w:szCs w:val="24"/>
        </w:rPr>
        <w:t xml:space="preserve"> количества учащихся </w:t>
      </w:r>
      <w:r w:rsidR="003E2045">
        <w:rPr>
          <w:rFonts w:ascii="Times New Roman" w:hAnsi="Times New Roman" w:cs="Times New Roman"/>
          <w:sz w:val="24"/>
          <w:szCs w:val="24"/>
        </w:rPr>
        <w:t>2</w:t>
      </w:r>
      <w:r w:rsidR="001F42D5" w:rsidRPr="004639C3">
        <w:rPr>
          <w:rFonts w:ascii="Times New Roman" w:hAnsi="Times New Roman" w:cs="Times New Roman"/>
          <w:sz w:val="24"/>
          <w:szCs w:val="24"/>
        </w:rPr>
        <w:t xml:space="preserve"> </w:t>
      </w:r>
      <w:r w:rsidRPr="004639C3">
        <w:rPr>
          <w:rFonts w:ascii="Times New Roman" w:hAnsi="Times New Roman" w:cs="Times New Roman"/>
          <w:sz w:val="24"/>
          <w:szCs w:val="24"/>
        </w:rPr>
        <w:t>-11 классов ОО района.</w:t>
      </w:r>
    </w:p>
    <w:p w:rsidR="00C31FEA" w:rsidRPr="00C31FEA" w:rsidRDefault="00C31FEA" w:rsidP="00C31FEA">
      <w:pPr>
        <w:shd w:val="clear" w:color="auto" w:fill="FFFFFF"/>
        <w:spacing w:before="264"/>
        <w:ind w:left="28" w:right="141" w:firstLine="725"/>
        <w:jc w:val="both"/>
        <w:rPr>
          <w:rFonts w:ascii="Times New Roman" w:hAnsi="Times New Roman" w:cs="Times New Roman"/>
          <w:color w:val="000000"/>
          <w:spacing w:val="-1"/>
          <w:sz w:val="24"/>
          <w:szCs w:val="24"/>
        </w:rPr>
      </w:pPr>
      <w:r w:rsidRPr="00C31FEA">
        <w:rPr>
          <w:rFonts w:ascii="Times New Roman" w:hAnsi="Times New Roman" w:cs="Times New Roman"/>
          <w:snapToGrid w:val="0"/>
          <w:sz w:val="24"/>
          <w:szCs w:val="24"/>
        </w:rPr>
        <w:t xml:space="preserve">В соответствии с приказом отдела образования администрации Антроповского муниципального района № 89 от </w:t>
      </w:r>
      <w:r w:rsidRPr="00C31FEA">
        <w:rPr>
          <w:rFonts w:ascii="Times New Roman" w:hAnsi="Times New Roman" w:cs="Times New Roman"/>
          <w:sz w:val="24"/>
          <w:szCs w:val="24"/>
        </w:rPr>
        <w:t xml:space="preserve">10 сентября 2019 года                           «О проведении муниципального этапа всероссийской олимпиады школьников»,    </w:t>
      </w:r>
      <w:r w:rsidRPr="00C31FEA">
        <w:rPr>
          <w:rFonts w:ascii="Times New Roman" w:hAnsi="Times New Roman" w:cs="Times New Roman"/>
          <w:color w:val="000000"/>
          <w:sz w:val="24"/>
          <w:szCs w:val="24"/>
        </w:rPr>
        <w:t xml:space="preserve"> </w:t>
      </w:r>
      <w:r w:rsidRPr="00C31FEA">
        <w:rPr>
          <w:rFonts w:ascii="Times New Roman" w:hAnsi="Times New Roman" w:cs="Times New Roman"/>
          <w:color w:val="000000"/>
          <w:spacing w:val="-1"/>
          <w:sz w:val="24"/>
          <w:szCs w:val="24"/>
        </w:rPr>
        <w:t xml:space="preserve"> </w:t>
      </w:r>
      <w:r w:rsidRPr="00C31FEA">
        <w:rPr>
          <w:rFonts w:ascii="Times New Roman" w:hAnsi="Times New Roman" w:cs="Times New Roman"/>
          <w:sz w:val="24"/>
          <w:szCs w:val="24"/>
        </w:rPr>
        <w:t>в период с 08 ноября  по 14 декабря 2019 года  на базе  Муниципальной казённой общеобразовательной организации «Антроповская средняя школа» Антроповского муниципального района Костромской области и Муниципальной бюджетной образовательной организации дополнительного образования «Дом детского творчества» Антроповского муниципального района Костромской области  состоялся  муниципальный этап Всероссийской олимпиады школьников (далее – олимпиада)</w:t>
      </w:r>
    </w:p>
    <w:p w:rsidR="00C31FEA" w:rsidRPr="00C31FEA" w:rsidRDefault="00C31FEA" w:rsidP="00C31FEA">
      <w:pPr>
        <w:jc w:val="both"/>
        <w:rPr>
          <w:rFonts w:ascii="Times New Roman" w:hAnsi="Times New Roman" w:cs="Times New Roman"/>
          <w:color w:val="000000"/>
          <w:sz w:val="24"/>
          <w:szCs w:val="24"/>
        </w:rPr>
      </w:pPr>
      <w:r w:rsidRPr="00C31FEA">
        <w:rPr>
          <w:rFonts w:ascii="Times New Roman" w:hAnsi="Times New Roman" w:cs="Times New Roman"/>
          <w:sz w:val="24"/>
          <w:szCs w:val="24"/>
        </w:rPr>
        <w:tab/>
      </w:r>
      <w:r w:rsidRPr="00C31FEA">
        <w:rPr>
          <w:rFonts w:ascii="Times New Roman" w:hAnsi="Times New Roman" w:cs="Times New Roman"/>
          <w:color w:val="000000"/>
          <w:sz w:val="24"/>
          <w:szCs w:val="24"/>
        </w:rPr>
        <w:t>В муниципальном этапе олимпиады приняли участие  241   учащийся 6 -11 классов из 3 общеобразовательных организаций района: МКОО Антроповская СШ - 170; МКОО Палкинская СШ - 70; МКОО Михайловская СШ – 1.</w:t>
      </w:r>
    </w:p>
    <w:p w:rsidR="00C31FEA" w:rsidRDefault="00C31FEA" w:rsidP="00C31FEA">
      <w:pPr>
        <w:ind w:firstLine="600"/>
        <w:jc w:val="both"/>
        <w:rPr>
          <w:rFonts w:ascii="Times New Roman" w:hAnsi="Times New Roman" w:cs="Times New Roman"/>
          <w:color w:val="000000"/>
          <w:sz w:val="24"/>
          <w:szCs w:val="24"/>
        </w:rPr>
      </w:pPr>
      <w:r w:rsidRPr="00C31FEA">
        <w:rPr>
          <w:rFonts w:ascii="Times New Roman" w:hAnsi="Times New Roman" w:cs="Times New Roman"/>
          <w:sz w:val="24"/>
          <w:szCs w:val="24"/>
        </w:rPr>
        <w:tab/>
        <w:t xml:space="preserve">По итогам олимпиады      40 участников   награждены дипломами победителей и призёров:  </w:t>
      </w:r>
      <w:r w:rsidRPr="00C31FEA">
        <w:rPr>
          <w:rFonts w:ascii="Times New Roman" w:hAnsi="Times New Roman" w:cs="Times New Roman"/>
          <w:color w:val="000000"/>
          <w:sz w:val="24"/>
          <w:szCs w:val="24"/>
        </w:rPr>
        <w:t>МКОО Антроповская СШ - 29; МКОО Палкинская СШ - 10; МКОО Михайловская СШ – 1.</w:t>
      </w:r>
    </w:p>
    <w:p w:rsidR="003B1C1E" w:rsidRPr="003B1C1E" w:rsidRDefault="003B1C1E" w:rsidP="003B1C1E">
      <w:pPr>
        <w:jc w:val="center"/>
        <w:rPr>
          <w:rFonts w:ascii="Times New Roman" w:hAnsi="Times New Roman" w:cs="Times New Roman"/>
          <w:sz w:val="24"/>
          <w:szCs w:val="24"/>
        </w:rPr>
      </w:pPr>
      <w:r w:rsidRPr="003B1C1E">
        <w:rPr>
          <w:rFonts w:ascii="Times New Roman" w:hAnsi="Times New Roman" w:cs="Times New Roman"/>
          <w:sz w:val="24"/>
          <w:szCs w:val="24"/>
        </w:rPr>
        <w:t>Информация о сроках проведения муниципального этапа</w:t>
      </w:r>
    </w:p>
    <w:tbl>
      <w:tblPr>
        <w:tblW w:w="8646" w:type="dxa"/>
        <w:tblInd w:w="534" w:type="dxa"/>
        <w:tblLayout w:type="fixed"/>
        <w:tblLook w:val="0000" w:firstRow="0" w:lastRow="0" w:firstColumn="0" w:lastColumn="0" w:noHBand="0" w:noVBand="0"/>
      </w:tblPr>
      <w:tblGrid>
        <w:gridCol w:w="708"/>
        <w:gridCol w:w="3402"/>
        <w:gridCol w:w="1701"/>
        <w:gridCol w:w="1276"/>
        <w:gridCol w:w="1559"/>
      </w:tblGrid>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 п/п</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Предмет</w:t>
            </w:r>
          </w:p>
        </w:tc>
        <w:tc>
          <w:tcPr>
            <w:tcW w:w="1701" w:type="dxa"/>
            <w:tcBorders>
              <w:top w:val="single" w:sz="4" w:space="0" w:color="000000"/>
              <w:left w:val="single" w:sz="4" w:space="0" w:color="000000"/>
              <w:bottom w:val="single" w:sz="4" w:space="0" w:color="000000"/>
              <w:right w:val="single" w:sz="4" w:space="0" w:color="auto"/>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Сроки проведения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Число участников по всем  классам</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jc w:val="center"/>
              <w:rPr>
                <w:rFonts w:ascii="Times New Roman" w:hAnsi="Times New Roman" w:cs="Times New Roman"/>
                <w:sz w:val="24"/>
                <w:szCs w:val="24"/>
              </w:rPr>
            </w:pPr>
            <w:r w:rsidRPr="003B1C1E">
              <w:rPr>
                <w:rFonts w:ascii="Times New Roman" w:hAnsi="Times New Roman" w:cs="Times New Roman"/>
                <w:sz w:val="24"/>
                <w:szCs w:val="24"/>
              </w:rPr>
              <w:t xml:space="preserve">% от числа учащихся </w:t>
            </w:r>
          </w:p>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7-11 классов (237)</w:t>
            </w:r>
          </w:p>
        </w:tc>
      </w:tr>
      <w:tr w:rsidR="003B1C1E" w:rsidRPr="003B1C1E" w:rsidTr="00A7332A">
        <w:trPr>
          <w:trHeight w:val="615"/>
        </w:trPr>
        <w:tc>
          <w:tcPr>
            <w:tcW w:w="708" w:type="dxa"/>
            <w:tcBorders>
              <w:top w:val="single" w:sz="4" w:space="0" w:color="000000"/>
              <w:left w:val="single" w:sz="4" w:space="0" w:color="000000"/>
              <w:bottom w:val="single" w:sz="4" w:space="0" w:color="auto"/>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Астрономия</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8 ноября</w:t>
            </w:r>
          </w:p>
        </w:tc>
        <w:tc>
          <w:tcPr>
            <w:tcW w:w="1276" w:type="dxa"/>
            <w:tcBorders>
              <w:top w:val="single" w:sz="4" w:space="0" w:color="000000"/>
              <w:left w:val="single" w:sz="4" w:space="0" w:color="auto"/>
              <w:bottom w:val="single" w:sz="4" w:space="0" w:color="auto"/>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auto"/>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0,04%</w:t>
            </w:r>
          </w:p>
        </w:tc>
      </w:tr>
      <w:tr w:rsidR="003B1C1E" w:rsidRPr="003B1C1E" w:rsidTr="00A7332A">
        <w:trPr>
          <w:trHeight w:val="525"/>
        </w:trPr>
        <w:tc>
          <w:tcPr>
            <w:tcW w:w="708" w:type="dxa"/>
            <w:tcBorders>
              <w:top w:val="single" w:sz="4" w:space="0" w:color="auto"/>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lastRenderedPageBreak/>
              <w:t>2</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Биология</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8 ноября</w:t>
            </w:r>
          </w:p>
        </w:tc>
        <w:tc>
          <w:tcPr>
            <w:tcW w:w="1276" w:type="dxa"/>
            <w:tcBorders>
              <w:top w:val="single" w:sz="4" w:space="0" w:color="auto"/>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21</w:t>
            </w:r>
          </w:p>
        </w:tc>
        <w:tc>
          <w:tcPr>
            <w:tcW w:w="1559" w:type="dxa"/>
            <w:tcBorders>
              <w:top w:val="single" w:sz="4" w:space="0" w:color="auto"/>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9%</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Экология</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9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7</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3%</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4</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tabs>
                <w:tab w:val="left" w:pos="2940"/>
              </w:tabs>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Экономика</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9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0</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0</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5</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Немецкий  язык</w:t>
            </w:r>
            <w:r w:rsidRPr="003B1C1E">
              <w:rPr>
                <w:rFonts w:ascii="Times New Roman" w:hAnsi="Times New Roman" w:cs="Times New Roman"/>
                <w:color w:val="000000"/>
                <w:sz w:val="24"/>
                <w:szCs w:val="24"/>
              </w:rPr>
              <w:tab/>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15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12</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5%</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6</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Технология</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15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8</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3%</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7</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Химия</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16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12</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5 %</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8</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История</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16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16</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7 %</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9</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 xml:space="preserve">Физика </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22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11</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5%</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10</w:t>
            </w:r>
          </w:p>
        </w:tc>
        <w:tc>
          <w:tcPr>
            <w:tcW w:w="3402" w:type="dxa"/>
            <w:tcBorders>
              <w:top w:val="single" w:sz="4" w:space="0" w:color="000000"/>
              <w:left w:val="single" w:sz="4" w:space="0" w:color="000000"/>
              <w:bottom w:val="single" w:sz="4" w:space="0" w:color="auto"/>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МХК</w:t>
            </w:r>
          </w:p>
        </w:tc>
        <w:tc>
          <w:tcPr>
            <w:tcW w:w="1701" w:type="dxa"/>
            <w:tcBorders>
              <w:top w:val="single" w:sz="4" w:space="0" w:color="000000"/>
              <w:left w:val="single" w:sz="4" w:space="0" w:color="000000"/>
              <w:bottom w:val="single" w:sz="4" w:space="0" w:color="auto"/>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22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7</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3%</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11</w:t>
            </w:r>
          </w:p>
        </w:tc>
        <w:tc>
          <w:tcPr>
            <w:tcW w:w="3402" w:type="dxa"/>
            <w:tcBorders>
              <w:top w:val="single" w:sz="4" w:space="0" w:color="auto"/>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Основы безопасности жизнедеятельности</w:t>
            </w:r>
          </w:p>
        </w:tc>
        <w:tc>
          <w:tcPr>
            <w:tcW w:w="1701" w:type="dxa"/>
            <w:tcBorders>
              <w:top w:val="single" w:sz="4" w:space="0" w:color="auto"/>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23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13</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5%</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12</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sz w:val="24"/>
                <w:szCs w:val="24"/>
              </w:rPr>
              <w:t>Литература</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 xml:space="preserve">23 ноября </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26</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11%</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13</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Информатика</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 xml:space="preserve">29 ноября </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2</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0,08%</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14</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Право</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29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0,04%</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15</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30 ноября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22</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9%</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16</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 xml:space="preserve">Английский язык </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6 декабря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10</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4%</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17</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7 декабря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16</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7%</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18</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Русский язык</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13 декабря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26</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11%</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19</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Обществознание</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14 декабря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20</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8%</w:t>
            </w:r>
          </w:p>
        </w:tc>
      </w:tr>
      <w:tr w:rsidR="003B1C1E" w:rsidRPr="003B1C1E" w:rsidTr="00A7332A">
        <w:tc>
          <w:tcPr>
            <w:tcW w:w="708"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20</w:t>
            </w:r>
          </w:p>
        </w:tc>
        <w:tc>
          <w:tcPr>
            <w:tcW w:w="3402" w:type="dxa"/>
            <w:tcBorders>
              <w:top w:val="single" w:sz="4" w:space="0" w:color="000000"/>
              <w:left w:val="single" w:sz="4" w:space="0" w:color="000000"/>
              <w:bottom w:val="single" w:sz="4" w:space="0" w:color="000000"/>
            </w:tcBorders>
          </w:tcPr>
          <w:p w:rsidR="003B1C1E" w:rsidRPr="003B1C1E" w:rsidRDefault="003B1C1E" w:rsidP="00A7332A">
            <w:pPr>
              <w:snapToGrid w:val="0"/>
              <w:jc w:val="both"/>
              <w:rPr>
                <w:rFonts w:ascii="Times New Roman" w:hAnsi="Times New Roman" w:cs="Times New Roman"/>
                <w:color w:val="000000"/>
                <w:sz w:val="24"/>
                <w:szCs w:val="24"/>
              </w:rPr>
            </w:pPr>
            <w:r w:rsidRPr="003B1C1E">
              <w:rPr>
                <w:rFonts w:ascii="Times New Roman" w:hAnsi="Times New Roman" w:cs="Times New Roman"/>
                <w:color w:val="000000"/>
                <w:sz w:val="24"/>
                <w:szCs w:val="24"/>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3B1C1E" w:rsidRPr="003B1C1E" w:rsidRDefault="003B1C1E" w:rsidP="00A7332A">
            <w:pPr>
              <w:snapToGrid w:val="0"/>
              <w:jc w:val="both"/>
              <w:rPr>
                <w:rFonts w:ascii="Times New Roman" w:hAnsi="Times New Roman" w:cs="Times New Roman"/>
                <w:sz w:val="24"/>
                <w:szCs w:val="24"/>
              </w:rPr>
            </w:pPr>
            <w:r w:rsidRPr="003B1C1E">
              <w:rPr>
                <w:rFonts w:ascii="Times New Roman" w:hAnsi="Times New Roman" w:cs="Times New Roman"/>
                <w:sz w:val="24"/>
                <w:szCs w:val="24"/>
              </w:rPr>
              <w:t>14 декабря</w:t>
            </w:r>
          </w:p>
        </w:tc>
        <w:tc>
          <w:tcPr>
            <w:tcW w:w="1276" w:type="dxa"/>
            <w:tcBorders>
              <w:top w:val="single" w:sz="4" w:space="0" w:color="000000"/>
              <w:left w:val="single" w:sz="4" w:space="0" w:color="auto"/>
              <w:bottom w:val="single" w:sz="4" w:space="0" w:color="000000"/>
              <w:right w:val="single" w:sz="4" w:space="0" w:color="auto"/>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10</w:t>
            </w:r>
          </w:p>
        </w:tc>
        <w:tc>
          <w:tcPr>
            <w:tcW w:w="1559" w:type="dxa"/>
            <w:tcBorders>
              <w:top w:val="single" w:sz="4" w:space="0" w:color="000000"/>
              <w:left w:val="single" w:sz="4" w:space="0" w:color="auto"/>
              <w:bottom w:val="single" w:sz="4" w:space="0" w:color="000000"/>
              <w:right w:val="single" w:sz="4" w:space="0" w:color="000000"/>
            </w:tcBorders>
          </w:tcPr>
          <w:p w:rsidR="003B1C1E" w:rsidRPr="003B1C1E" w:rsidRDefault="003B1C1E" w:rsidP="00A7332A">
            <w:pPr>
              <w:snapToGrid w:val="0"/>
              <w:jc w:val="center"/>
              <w:rPr>
                <w:rFonts w:ascii="Times New Roman" w:hAnsi="Times New Roman" w:cs="Times New Roman"/>
                <w:sz w:val="24"/>
                <w:szCs w:val="24"/>
              </w:rPr>
            </w:pPr>
            <w:r w:rsidRPr="003B1C1E">
              <w:rPr>
                <w:rFonts w:ascii="Times New Roman" w:hAnsi="Times New Roman" w:cs="Times New Roman"/>
                <w:sz w:val="24"/>
                <w:szCs w:val="24"/>
              </w:rPr>
              <w:t>4%</w:t>
            </w:r>
          </w:p>
        </w:tc>
      </w:tr>
    </w:tbl>
    <w:p w:rsidR="003B1C1E" w:rsidRPr="003B1C1E" w:rsidRDefault="003B1C1E" w:rsidP="003B1C1E">
      <w:pPr>
        <w:rPr>
          <w:rFonts w:ascii="Times New Roman" w:hAnsi="Times New Roman" w:cs="Times New Roman"/>
          <w:b/>
          <w:sz w:val="24"/>
          <w:szCs w:val="24"/>
        </w:rPr>
      </w:pPr>
      <w:r w:rsidRPr="003B1C1E">
        <w:rPr>
          <w:rFonts w:ascii="Times New Roman" w:hAnsi="Times New Roman" w:cs="Times New Roman"/>
          <w:b/>
          <w:sz w:val="24"/>
          <w:szCs w:val="24"/>
        </w:rPr>
        <w:t xml:space="preserve">        Итого                                                                          241                                                                        </w:t>
      </w:r>
    </w:p>
    <w:p w:rsidR="00E17FF9" w:rsidRPr="00E17FF9" w:rsidRDefault="00E17FF9" w:rsidP="00E17FF9">
      <w:pPr>
        <w:jc w:val="center"/>
        <w:rPr>
          <w:rFonts w:ascii="Times New Roman" w:hAnsi="Times New Roman" w:cs="Times New Roman"/>
          <w:b/>
          <w:sz w:val="24"/>
          <w:szCs w:val="24"/>
        </w:rPr>
      </w:pPr>
      <w:r w:rsidRPr="00E17FF9">
        <w:rPr>
          <w:rFonts w:ascii="Times New Roman" w:hAnsi="Times New Roman" w:cs="Times New Roman"/>
          <w:b/>
          <w:sz w:val="24"/>
          <w:szCs w:val="24"/>
        </w:rPr>
        <w:t>Статистика участия ОО</w:t>
      </w:r>
    </w:p>
    <w:p w:rsidR="00E17FF9" w:rsidRDefault="0062212C" w:rsidP="00E17FF9">
      <w:pPr>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_x0000_s1028" style="position:absolute;left:0;text-align:left;margin-left:135.45pt;margin-top:211.8pt;width:68.45pt;height:19.9pt;z-index:251659264">
            <v:textbox>
              <w:txbxContent>
                <w:p w:rsidR="00612F5E" w:rsidRPr="00CF7416" w:rsidRDefault="00612F5E" w:rsidP="00F143ED">
                  <w:pPr>
                    <w:shd w:val="clear" w:color="auto" w:fill="993366"/>
                    <w:rPr>
                      <w:sz w:val="16"/>
                      <w:szCs w:val="16"/>
                    </w:rPr>
                  </w:pPr>
                  <w:r>
                    <w:rPr>
                      <w:sz w:val="16"/>
                      <w:szCs w:val="16"/>
                    </w:rPr>
                    <w:t>2019/20 уч. г.</w:t>
                  </w:r>
                </w:p>
              </w:txbxContent>
            </v:textbox>
          </v:rect>
        </w:pict>
      </w:r>
      <w:r>
        <w:rPr>
          <w:rFonts w:ascii="Times New Roman" w:hAnsi="Times New Roman" w:cs="Times New Roman"/>
          <w:noProof/>
          <w:sz w:val="24"/>
          <w:szCs w:val="24"/>
        </w:rPr>
        <w:pict>
          <v:rect id="_x0000_s1026" style="position:absolute;left:0;text-align:left;margin-left:41pt;margin-top:212.75pt;width:68.45pt;height:19.9pt;z-index:251658240">
            <v:textbox>
              <w:txbxContent>
                <w:p w:rsidR="00612F5E" w:rsidRPr="00CF7416" w:rsidRDefault="00612F5E" w:rsidP="00F143ED">
                  <w:pPr>
                    <w:shd w:val="clear" w:color="auto" w:fill="9999FF"/>
                    <w:rPr>
                      <w:sz w:val="16"/>
                      <w:szCs w:val="16"/>
                    </w:rPr>
                  </w:pPr>
                  <w:r w:rsidRPr="00CF7416">
                    <w:rPr>
                      <w:sz w:val="16"/>
                      <w:szCs w:val="16"/>
                    </w:rPr>
                    <w:t>2018/19</w:t>
                  </w:r>
                  <w:r>
                    <w:rPr>
                      <w:sz w:val="16"/>
                      <w:szCs w:val="16"/>
                    </w:rPr>
                    <w:t xml:space="preserve"> уч. г.</w:t>
                  </w:r>
                </w:p>
              </w:txbxContent>
            </v:textbox>
          </v:rect>
        </w:pict>
      </w:r>
      <w:r w:rsidR="00E17FF9" w:rsidRPr="00E17FF9">
        <w:rPr>
          <w:rFonts w:ascii="Times New Roman" w:hAnsi="Times New Roman" w:cs="Times New Roman"/>
          <w:noProof/>
          <w:sz w:val="24"/>
          <w:szCs w:val="24"/>
        </w:rPr>
        <w:drawing>
          <wp:inline distT="0" distB="0" distL="0" distR="0">
            <wp:extent cx="6009005" cy="2743200"/>
            <wp:effectExtent l="0" t="0" r="0"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421E" w:rsidRPr="00E17FF9" w:rsidRDefault="00B9421E" w:rsidP="00E17FF9">
      <w:pPr>
        <w:jc w:val="center"/>
        <w:rPr>
          <w:rFonts w:ascii="Times New Roman" w:hAnsi="Times New Roman" w:cs="Times New Roman"/>
          <w:sz w:val="24"/>
          <w:szCs w:val="24"/>
        </w:rPr>
      </w:pPr>
    </w:p>
    <w:p w:rsidR="00EB47D2" w:rsidRDefault="00EB47D2" w:rsidP="00E17FF9">
      <w:pPr>
        <w:jc w:val="center"/>
        <w:rPr>
          <w:rFonts w:ascii="Times New Roman" w:hAnsi="Times New Roman" w:cs="Times New Roman"/>
          <w:b/>
          <w:sz w:val="24"/>
          <w:szCs w:val="24"/>
        </w:rPr>
      </w:pPr>
    </w:p>
    <w:p w:rsidR="00E17FF9" w:rsidRPr="00E17FF9" w:rsidRDefault="00E17FF9" w:rsidP="00E17FF9">
      <w:pPr>
        <w:jc w:val="center"/>
        <w:rPr>
          <w:rFonts w:ascii="Times New Roman" w:hAnsi="Times New Roman" w:cs="Times New Roman"/>
          <w:b/>
          <w:sz w:val="24"/>
          <w:szCs w:val="24"/>
        </w:rPr>
      </w:pPr>
      <w:r w:rsidRPr="00E17FF9">
        <w:rPr>
          <w:rFonts w:ascii="Times New Roman" w:hAnsi="Times New Roman" w:cs="Times New Roman"/>
          <w:b/>
          <w:sz w:val="24"/>
          <w:szCs w:val="24"/>
        </w:rPr>
        <w:t>Количество учащихся школ района,</w:t>
      </w:r>
    </w:p>
    <w:p w:rsidR="00E17FF9" w:rsidRDefault="00E17FF9" w:rsidP="00E17FF9">
      <w:pPr>
        <w:jc w:val="center"/>
        <w:rPr>
          <w:rFonts w:ascii="Times New Roman" w:hAnsi="Times New Roman" w:cs="Times New Roman"/>
          <w:b/>
          <w:sz w:val="24"/>
          <w:szCs w:val="24"/>
        </w:rPr>
      </w:pPr>
      <w:r w:rsidRPr="00E17FF9">
        <w:rPr>
          <w:rFonts w:ascii="Times New Roman" w:hAnsi="Times New Roman" w:cs="Times New Roman"/>
          <w:b/>
          <w:sz w:val="24"/>
          <w:szCs w:val="24"/>
        </w:rPr>
        <w:t xml:space="preserve">участвовавших в </w:t>
      </w:r>
      <w:r w:rsidR="0080279C">
        <w:rPr>
          <w:rFonts w:ascii="Times New Roman" w:hAnsi="Times New Roman" w:cs="Times New Roman"/>
          <w:b/>
          <w:sz w:val="24"/>
          <w:szCs w:val="24"/>
        </w:rPr>
        <w:t>муниципальных</w:t>
      </w:r>
      <w:r w:rsidRPr="00E17FF9">
        <w:rPr>
          <w:rFonts w:ascii="Times New Roman" w:hAnsi="Times New Roman" w:cs="Times New Roman"/>
          <w:b/>
          <w:sz w:val="24"/>
          <w:szCs w:val="24"/>
        </w:rPr>
        <w:t xml:space="preserve"> олимпиадах за последние </w:t>
      </w:r>
      <w:r w:rsidR="00837D61">
        <w:rPr>
          <w:rFonts w:ascii="Times New Roman" w:hAnsi="Times New Roman" w:cs="Times New Roman"/>
          <w:b/>
          <w:sz w:val="24"/>
          <w:szCs w:val="24"/>
        </w:rPr>
        <w:t>5 лет</w:t>
      </w:r>
    </w:p>
    <w:p w:rsidR="003D6D26" w:rsidRDefault="003D6D26" w:rsidP="00E17FF9">
      <w:pPr>
        <w:jc w:val="center"/>
        <w:rPr>
          <w:rFonts w:ascii="Times New Roman" w:hAnsi="Times New Roman" w:cs="Times New Roman"/>
          <w:b/>
          <w:sz w:val="24"/>
          <w:szCs w:val="24"/>
        </w:rPr>
      </w:pPr>
      <w:r w:rsidRPr="003D6D26">
        <w:rPr>
          <w:rFonts w:ascii="Times New Roman" w:hAnsi="Times New Roman" w:cs="Times New Roman"/>
          <w:b/>
          <w:noProof/>
          <w:sz w:val="24"/>
          <w:szCs w:val="24"/>
        </w:rPr>
        <w:drawing>
          <wp:inline distT="0" distB="0" distL="0" distR="0">
            <wp:extent cx="5940425" cy="2711892"/>
            <wp:effectExtent l="0" t="0" r="0" b="0"/>
            <wp:docPr id="1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7FF9" w:rsidRPr="00E17FF9" w:rsidRDefault="00E17FF9" w:rsidP="00E17FF9">
      <w:pPr>
        <w:jc w:val="center"/>
        <w:rPr>
          <w:rFonts w:ascii="Times New Roman" w:hAnsi="Times New Roman" w:cs="Times New Roman"/>
          <w:sz w:val="24"/>
          <w:szCs w:val="24"/>
        </w:rPr>
      </w:pPr>
    </w:p>
    <w:p w:rsidR="00E17FF9" w:rsidRPr="00E17FF9" w:rsidRDefault="00E17FF9" w:rsidP="00E17FF9">
      <w:pPr>
        <w:jc w:val="both"/>
        <w:rPr>
          <w:rFonts w:ascii="Times New Roman" w:hAnsi="Times New Roman" w:cs="Times New Roman"/>
          <w:sz w:val="24"/>
          <w:szCs w:val="24"/>
        </w:rPr>
      </w:pPr>
      <w:r w:rsidRPr="00E17FF9">
        <w:rPr>
          <w:rFonts w:ascii="Times New Roman" w:hAnsi="Times New Roman" w:cs="Times New Roman"/>
          <w:sz w:val="24"/>
          <w:szCs w:val="24"/>
        </w:rPr>
        <w:t xml:space="preserve">           По результатам муниципальных предметных олимпиад РМК отдела образования  проделана следующая работа:</w:t>
      </w:r>
    </w:p>
    <w:p w:rsidR="00E17FF9" w:rsidRPr="00E17FF9" w:rsidRDefault="00E17FF9" w:rsidP="00E17FF9">
      <w:pPr>
        <w:jc w:val="both"/>
        <w:rPr>
          <w:rFonts w:ascii="Times New Roman" w:hAnsi="Times New Roman" w:cs="Times New Roman"/>
          <w:sz w:val="24"/>
          <w:szCs w:val="24"/>
        </w:rPr>
      </w:pPr>
      <w:r w:rsidRPr="00E17FF9">
        <w:rPr>
          <w:rFonts w:ascii="Times New Roman" w:hAnsi="Times New Roman" w:cs="Times New Roman"/>
          <w:sz w:val="24"/>
          <w:szCs w:val="24"/>
        </w:rPr>
        <w:t>1) Составлена  рейтинговая  таблица результативности ОО района в олимпиадах;</w:t>
      </w:r>
    </w:p>
    <w:p w:rsidR="00E17FF9" w:rsidRPr="00E17FF9" w:rsidRDefault="00E17FF9" w:rsidP="00E17FF9">
      <w:pPr>
        <w:jc w:val="both"/>
        <w:rPr>
          <w:rFonts w:ascii="Times New Roman" w:hAnsi="Times New Roman" w:cs="Times New Roman"/>
          <w:sz w:val="24"/>
          <w:szCs w:val="24"/>
        </w:rPr>
      </w:pPr>
      <w:r w:rsidRPr="00E17FF9">
        <w:rPr>
          <w:rFonts w:ascii="Times New Roman" w:hAnsi="Times New Roman" w:cs="Times New Roman"/>
          <w:sz w:val="24"/>
          <w:szCs w:val="24"/>
        </w:rPr>
        <w:t>2) Методистами сделан анализ олимпиадных работ, подготовлены рекомендации руководителям РМО по подготовке учащихся к олимпиадам следующего учебного года;</w:t>
      </w:r>
    </w:p>
    <w:p w:rsidR="00E17FF9" w:rsidRPr="00E17FF9" w:rsidRDefault="00E17FF9" w:rsidP="00E17FF9">
      <w:pPr>
        <w:jc w:val="both"/>
        <w:rPr>
          <w:rFonts w:ascii="Times New Roman" w:hAnsi="Times New Roman" w:cs="Times New Roman"/>
          <w:sz w:val="24"/>
          <w:szCs w:val="24"/>
        </w:rPr>
      </w:pPr>
      <w:r w:rsidRPr="00E17FF9">
        <w:rPr>
          <w:rFonts w:ascii="Times New Roman" w:hAnsi="Times New Roman" w:cs="Times New Roman"/>
          <w:sz w:val="24"/>
          <w:szCs w:val="24"/>
        </w:rPr>
        <w:t xml:space="preserve">3) Издан приказ </w:t>
      </w:r>
      <w:r w:rsidR="00837D61">
        <w:rPr>
          <w:rFonts w:ascii="Times New Roman" w:hAnsi="Times New Roman" w:cs="Times New Roman"/>
          <w:sz w:val="24"/>
          <w:szCs w:val="24"/>
        </w:rPr>
        <w:t>по итогам районных олимпиад 2019/20</w:t>
      </w:r>
      <w:r w:rsidRPr="00E17FF9">
        <w:rPr>
          <w:rFonts w:ascii="Times New Roman" w:hAnsi="Times New Roman" w:cs="Times New Roman"/>
          <w:sz w:val="24"/>
          <w:szCs w:val="24"/>
        </w:rPr>
        <w:t xml:space="preserve"> учебного года, где отмечены:</w:t>
      </w:r>
    </w:p>
    <w:p w:rsidR="00E17FF9" w:rsidRPr="00E17FF9" w:rsidRDefault="00E17FF9" w:rsidP="00E17FF9">
      <w:pPr>
        <w:jc w:val="both"/>
        <w:rPr>
          <w:rFonts w:ascii="Times New Roman" w:hAnsi="Times New Roman" w:cs="Times New Roman"/>
          <w:sz w:val="24"/>
          <w:szCs w:val="24"/>
        </w:rPr>
      </w:pPr>
      <w:r w:rsidRPr="00E17FF9">
        <w:rPr>
          <w:rFonts w:ascii="Times New Roman" w:hAnsi="Times New Roman" w:cs="Times New Roman"/>
          <w:sz w:val="24"/>
          <w:szCs w:val="24"/>
        </w:rPr>
        <w:t xml:space="preserve">    -    участники олимпиад, занявшие призовые места;</w:t>
      </w:r>
    </w:p>
    <w:p w:rsidR="00E17FF9" w:rsidRPr="00E17FF9" w:rsidRDefault="00E17FF9" w:rsidP="00E17FF9">
      <w:pPr>
        <w:ind w:left="240"/>
        <w:jc w:val="both"/>
        <w:rPr>
          <w:rFonts w:ascii="Times New Roman" w:hAnsi="Times New Roman" w:cs="Times New Roman"/>
          <w:sz w:val="24"/>
          <w:szCs w:val="24"/>
        </w:rPr>
      </w:pPr>
      <w:r w:rsidRPr="00E17FF9">
        <w:rPr>
          <w:rFonts w:ascii="Times New Roman" w:hAnsi="Times New Roman" w:cs="Times New Roman"/>
          <w:sz w:val="24"/>
          <w:szCs w:val="24"/>
        </w:rPr>
        <w:lastRenderedPageBreak/>
        <w:t>-  учителя, подготовившие призеров районных олимпиад и участников областного этапа;</w:t>
      </w:r>
    </w:p>
    <w:p w:rsidR="00E17FF9" w:rsidRPr="00E17FF9" w:rsidRDefault="00837D61" w:rsidP="00E17FF9">
      <w:pPr>
        <w:ind w:left="240"/>
        <w:jc w:val="both"/>
        <w:rPr>
          <w:rFonts w:ascii="Times New Roman" w:hAnsi="Times New Roman" w:cs="Times New Roman"/>
          <w:sz w:val="24"/>
          <w:szCs w:val="24"/>
        </w:rPr>
      </w:pPr>
      <w:r>
        <w:rPr>
          <w:rFonts w:ascii="Times New Roman" w:hAnsi="Times New Roman" w:cs="Times New Roman"/>
          <w:sz w:val="24"/>
          <w:szCs w:val="24"/>
        </w:rPr>
        <w:t xml:space="preserve"> 4) Проведено в ноябре 2019</w:t>
      </w:r>
      <w:r w:rsidR="00E17FF9" w:rsidRPr="00E17FF9">
        <w:rPr>
          <w:rFonts w:ascii="Times New Roman" w:hAnsi="Times New Roman" w:cs="Times New Roman"/>
          <w:sz w:val="24"/>
          <w:szCs w:val="24"/>
        </w:rPr>
        <w:t xml:space="preserve"> года заседание методического совета, где  рассмотрены итоги всероссий</w:t>
      </w:r>
      <w:r>
        <w:rPr>
          <w:rFonts w:ascii="Times New Roman" w:hAnsi="Times New Roman" w:cs="Times New Roman"/>
          <w:sz w:val="24"/>
          <w:szCs w:val="24"/>
        </w:rPr>
        <w:t>ской олимпиады школьников в 2019/20</w:t>
      </w:r>
      <w:r w:rsidR="00E17FF9" w:rsidRPr="00E17FF9">
        <w:rPr>
          <w:rFonts w:ascii="Times New Roman" w:hAnsi="Times New Roman" w:cs="Times New Roman"/>
          <w:sz w:val="24"/>
          <w:szCs w:val="24"/>
        </w:rPr>
        <w:t xml:space="preserve"> учебном году.</w:t>
      </w:r>
    </w:p>
    <w:p w:rsidR="00E17FF9" w:rsidRPr="00E17FF9" w:rsidRDefault="00E17FF9" w:rsidP="00E17FF9">
      <w:pPr>
        <w:ind w:left="240"/>
        <w:jc w:val="both"/>
        <w:rPr>
          <w:rFonts w:ascii="Times New Roman" w:hAnsi="Times New Roman" w:cs="Times New Roman"/>
          <w:sz w:val="24"/>
          <w:szCs w:val="24"/>
        </w:rPr>
      </w:pPr>
      <w:r w:rsidRPr="00E17FF9">
        <w:rPr>
          <w:rFonts w:ascii="Times New Roman" w:hAnsi="Times New Roman" w:cs="Times New Roman"/>
          <w:sz w:val="24"/>
          <w:szCs w:val="24"/>
        </w:rPr>
        <w:t xml:space="preserve"> 5) Проведён мониторинг участия ОО в школьном и муниципальном этапах ВОШ.</w:t>
      </w:r>
    </w:p>
    <w:p w:rsidR="00E17FF9" w:rsidRPr="00E17FF9" w:rsidRDefault="00E17FF9" w:rsidP="00E17FF9">
      <w:pPr>
        <w:pStyle w:val="ae"/>
        <w:rPr>
          <w:rFonts w:ascii="Times New Roman" w:hAnsi="Times New Roman" w:cs="Times New Roman"/>
          <w:sz w:val="24"/>
          <w:szCs w:val="24"/>
        </w:rPr>
      </w:pPr>
      <w:r w:rsidRPr="00E17FF9">
        <w:rPr>
          <w:rFonts w:ascii="Times New Roman" w:hAnsi="Times New Roman" w:cs="Times New Roman"/>
          <w:sz w:val="24"/>
          <w:szCs w:val="24"/>
        </w:rPr>
        <w:t xml:space="preserve">         Итоги олимпиад показали, что </w:t>
      </w:r>
      <w:r w:rsidR="00022DAD">
        <w:rPr>
          <w:rFonts w:ascii="Times New Roman" w:hAnsi="Times New Roman" w:cs="Times New Roman"/>
          <w:sz w:val="24"/>
          <w:szCs w:val="24"/>
        </w:rPr>
        <w:t>40</w:t>
      </w:r>
      <w:r w:rsidRPr="00E17FF9">
        <w:rPr>
          <w:rFonts w:ascii="Times New Roman" w:hAnsi="Times New Roman" w:cs="Times New Roman"/>
          <w:sz w:val="24"/>
          <w:szCs w:val="24"/>
        </w:rPr>
        <w:t xml:space="preserve"> учащихся  добились высоких результатов, продемонстрировав свои теоретические и практические знания, и заняли призовые места. </w:t>
      </w:r>
    </w:p>
    <w:p w:rsidR="00E17FF9" w:rsidRPr="00E17FF9" w:rsidRDefault="00E17FF9" w:rsidP="00E17FF9">
      <w:pPr>
        <w:jc w:val="both"/>
        <w:rPr>
          <w:rFonts w:ascii="Times New Roman" w:hAnsi="Times New Roman" w:cs="Times New Roman"/>
          <w:b/>
          <w:sz w:val="24"/>
          <w:szCs w:val="24"/>
        </w:rPr>
      </w:pPr>
      <w:r w:rsidRPr="00E17FF9">
        <w:rPr>
          <w:rFonts w:ascii="Times New Roman" w:hAnsi="Times New Roman" w:cs="Times New Roman"/>
          <w:b/>
          <w:sz w:val="24"/>
          <w:szCs w:val="24"/>
        </w:rPr>
        <w:t xml:space="preserve">  Призовые места учащиеся заняли по следующим предметам:</w:t>
      </w:r>
    </w:p>
    <w:p w:rsidR="00E17FF9" w:rsidRPr="00D350E2" w:rsidRDefault="00E17FF9" w:rsidP="00E17FF9">
      <w:pPr>
        <w:jc w:val="both"/>
        <w:rPr>
          <w:rFonts w:ascii="Times New Roman" w:hAnsi="Times New Roman" w:cs="Times New Roman"/>
          <w:b/>
          <w:sz w:val="24"/>
          <w:szCs w:val="24"/>
        </w:rPr>
      </w:pPr>
    </w:p>
    <w:p w:rsidR="00EF2FB6" w:rsidRPr="007B1FCF" w:rsidRDefault="00E17FF9" w:rsidP="008E4C44">
      <w:pPr>
        <w:numPr>
          <w:ilvl w:val="0"/>
          <w:numId w:val="7"/>
        </w:numPr>
        <w:spacing w:after="0"/>
        <w:jc w:val="both"/>
        <w:rPr>
          <w:rFonts w:ascii="Times New Roman" w:hAnsi="Times New Roman" w:cs="Times New Roman"/>
          <w:b/>
          <w:color w:val="000000" w:themeColor="text1"/>
          <w:sz w:val="24"/>
          <w:szCs w:val="24"/>
        </w:rPr>
      </w:pPr>
      <w:r w:rsidRPr="007B1FCF">
        <w:rPr>
          <w:rFonts w:ascii="Times New Roman" w:hAnsi="Times New Roman" w:cs="Times New Roman"/>
          <w:b/>
          <w:color w:val="000000" w:themeColor="text1"/>
          <w:sz w:val="24"/>
          <w:szCs w:val="24"/>
        </w:rPr>
        <w:t>ОБЖ –</w:t>
      </w:r>
      <w:r w:rsidR="006F5E38">
        <w:rPr>
          <w:rFonts w:ascii="Times New Roman" w:hAnsi="Times New Roman" w:cs="Times New Roman"/>
          <w:b/>
          <w:color w:val="000000" w:themeColor="text1"/>
          <w:sz w:val="24"/>
          <w:szCs w:val="24"/>
        </w:rPr>
        <w:t xml:space="preserve"> 4</w:t>
      </w:r>
      <w:r w:rsidRPr="007B1FCF">
        <w:rPr>
          <w:rFonts w:ascii="Times New Roman" w:hAnsi="Times New Roman" w:cs="Times New Roman"/>
          <w:b/>
          <w:color w:val="000000" w:themeColor="text1"/>
          <w:sz w:val="24"/>
          <w:szCs w:val="24"/>
        </w:rPr>
        <w:t xml:space="preserve"> учащихся</w:t>
      </w:r>
    </w:p>
    <w:p w:rsidR="00E17FF9" w:rsidRPr="007B1FCF" w:rsidRDefault="00EF2FB6" w:rsidP="008E4C44">
      <w:pPr>
        <w:numPr>
          <w:ilvl w:val="0"/>
          <w:numId w:val="7"/>
        </w:numPr>
        <w:spacing w:after="0"/>
        <w:jc w:val="both"/>
        <w:rPr>
          <w:rFonts w:ascii="Times New Roman" w:hAnsi="Times New Roman" w:cs="Times New Roman"/>
          <w:b/>
          <w:color w:val="000000" w:themeColor="text1"/>
          <w:sz w:val="24"/>
          <w:szCs w:val="24"/>
        </w:rPr>
      </w:pPr>
      <w:r w:rsidRPr="007B1FCF">
        <w:rPr>
          <w:rFonts w:ascii="Times New Roman" w:hAnsi="Times New Roman" w:cs="Times New Roman"/>
          <w:b/>
          <w:color w:val="000000" w:themeColor="text1"/>
          <w:sz w:val="24"/>
          <w:szCs w:val="24"/>
        </w:rPr>
        <w:t>Экология –</w:t>
      </w:r>
      <w:r w:rsidR="005808C0">
        <w:rPr>
          <w:rFonts w:ascii="Times New Roman" w:hAnsi="Times New Roman" w:cs="Times New Roman"/>
          <w:b/>
          <w:color w:val="000000" w:themeColor="text1"/>
          <w:sz w:val="24"/>
          <w:szCs w:val="24"/>
        </w:rPr>
        <w:t xml:space="preserve"> 2</w:t>
      </w:r>
      <w:r w:rsidRPr="007B1FCF">
        <w:rPr>
          <w:rFonts w:ascii="Times New Roman" w:hAnsi="Times New Roman" w:cs="Times New Roman"/>
          <w:b/>
          <w:color w:val="000000" w:themeColor="text1"/>
          <w:sz w:val="24"/>
          <w:szCs w:val="24"/>
        </w:rPr>
        <w:t xml:space="preserve"> учащихся</w:t>
      </w:r>
    </w:p>
    <w:p w:rsidR="00E17FF9" w:rsidRPr="007B1FCF" w:rsidRDefault="00E17FF9" w:rsidP="008E4C44">
      <w:pPr>
        <w:numPr>
          <w:ilvl w:val="0"/>
          <w:numId w:val="7"/>
        </w:numPr>
        <w:spacing w:after="0"/>
        <w:jc w:val="both"/>
        <w:rPr>
          <w:rFonts w:ascii="Times New Roman" w:hAnsi="Times New Roman" w:cs="Times New Roman"/>
          <w:b/>
          <w:color w:val="000000" w:themeColor="text1"/>
          <w:sz w:val="24"/>
          <w:szCs w:val="24"/>
        </w:rPr>
      </w:pPr>
      <w:r w:rsidRPr="007B1FCF">
        <w:rPr>
          <w:rFonts w:ascii="Times New Roman" w:hAnsi="Times New Roman" w:cs="Times New Roman"/>
          <w:b/>
          <w:color w:val="000000" w:themeColor="text1"/>
          <w:sz w:val="24"/>
          <w:szCs w:val="24"/>
        </w:rPr>
        <w:t>Английский язык –</w:t>
      </w:r>
      <w:r w:rsidR="006F5E38">
        <w:rPr>
          <w:rFonts w:ascii="Times New Roman" w:hAnsi="Times New Roman" w:cs="Times New Roman"/>
          <w:b/>
          <w:color w:val="000000" w:themeColor="text1"/>
          <w:sz w:val="24"/>
          <w:szCs w:val="24"/>
        </w:rPr>
        <w:t xml:space="preserve"> 2</w:t>
      </w:r>
      <w:r w:rsidRPr="007B1FCF">
        <w:rPr>
          <w:rFonts w:ascii="Times New Roman" w:hAnsi="Times New Roman" w:cs="Times New Roman"/>
          <w:b/>
          <w:color w:val="000000" w:themeColor="text1"/>
          <w:sz w:val="24"/>
          <w:szCs w:val="24"/>
        </w:rPr>
        <w:t xml:space="preserve"> учащихся</w:t>
      </w:r>
    </w:p>
    <w:p w:rsidR="00E17FF9" w:rsidRPr="006F5E38" w:rsidRDefault="00E17FF9" w:rsidP="006F5E38">
      <w:pPr>
        <w:numPr>
          <w:ilvl w:val="0"/>
          <w:numId w:val="7"/>
        </w:numPr>
        <w:spacing w:after="0"/>
        <w:jc w:val="both"/>
        <w:rPr>
          <w:rFonts w:ascii="Times New Roman" w:hAnsi="Times New Roman" w:cs="Times New Roman"/>
          <w:b/>
          <w:color w:val="000000" w:themeColor="text1"/>
          <w:sz w:val="24"/>
          <w:szCs w:val="24"/>
        </w:rPr>
      </w:pPr>
      <w:r w:rsidRPr="007B1FCF">
        <w:rPr>
          <w:rFonts w:ascii="Times New Roman" w:hAnsi="Times New Roman" w:cs="Times New Roman"/>
          <w:b/>
          <w:color w:val="000000" w:themeColor="text1"/>
          <w:sz w:val="24"/>
          <w:szCs w:val="24"/>
        </w:rPr>
        <w:t xml:space="preserve">Немецкий язык – </w:t>
      </w:r>
      <w:r w:rsidR="006F5E38">
        <w:rPr>
          <w:rFonts w:ascii="Times New Roman" w:hAnsi="Times New Roman" w:cs="Times New Roman"/>
          <w:b/>
          <w:color w:val="000000" w:themeColor="text1"/>
          <w:sz w:val="24"/>
          <w:szCs w:val="24"/>
        </w:rPr>
        <w:t>3 учащих</w:t>
      </w:r>
      <w:r w:rsidRPr="007B1FCF">
        <w:rPr>
          <w:rFonts w:ascii="Times New Roman" w:hAnsi="Times New Roman" w:cs="Times New Roman"/>
          <w:b/>
          <w:color w:val="000000" w:themeColor="text1"/>
          <w:sz w:val="24"/>
          <w:szCs w:val="24"/>
        </w:rPr>
        <w:t>ся</w:t>
      </w:r>
    </w:p>
    <w:p w:rsidR="005727F7" w:rsidRPr="007B1FCF" w:rsidRDefault="006F5E38" w:rsidP="008E4C44">
      <w:pPr>
        <w:numPr>
          <w:ilvl w:val="0"/>
          <w:numId w:val="7"/>
        </w:num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История – 6</w:t>
      </w:r>
      <w:r w:rsidR="005727F7" w:rsidRPr="007B1FCF">
        <w:rPr>
          <w:rFonts w:ascii="Times New Roman" w:hAnsi="Times New Roman" w:cs="Times New Roman"/>
          <w:b/>
          <w:color w:val="000000" w:themeColor="text1"/>
          <w:sz w:val="24"/>
          <w:szCs w:val="24"/>
        </w:rPr>
        <w:t xml:space="preserve"> уч</w:t>
      </w:r>
      <w:r>
        <w:rPr>
          <w:rFonts w:ascii="Times New Roman" w:hAnsi="Times New Roman" w:cs="Times New Roman"/>
          <w:b/>
          <w:color w:val="000000" w:themeColor="text1"/>
          <w:sz w:val="24"/>
          <w:szCs w:val="24"/>
        </w:rPr>
        <w:t>ащих</w:t>
      </w:r>
      <w:r w:rsidR="005727F7" w:rsidRPr="007B1FCF">
        <w:rPr>
          <w:rFonts w:ascii="Times New Roman" w:hAnsi="Times New Roman" w:cs="Times New Roman"/>
          <w:b/>
          <w:color w:val="000000" w:themeColor="text1"/>
          <w:sz w:val="24"/>
          <w:szCs w:val="24"/>
        </w:rPr>
        <w:t>ся</w:t>
      </w:r>
    </w:p>
    <w:p w:rsidR="00E17FF9" w:rsidRPr="006F5E38" w:rsidRDefault="006F5E38" w:rsidP="006F5E38">
      <w:pPr>
        <w:numPr>
          <w:ilvl w:val="0"/>
          <w:numId w:val="7"/>
        </w:num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Физика – 2 учащих</w:t>
      </w:r>
      <w:r w:rsidR="005727F7" w:rsidRPr="007B1FCF">
        <w:rPr>
          <w:rFonts w:ascii="Times New Roman" w:hAnsi="Times New Roman" w:cs="Times New Roman"/>
          <w:b/>
          <w:color w:val="000000" w:themeColor="text1"/>
          <w:sz w:val="24"/>
          <w:szCs w:val="24"/>
        </w:rPr>
        <w:t>ся</w:t>
      </w:r>
    </w:p>
    <w:p w:rsidR="00E17FF9" w:rsidRPr="007B1FCF" w:rsidRDefault="00E965BC" w:rsidP="008E4C44">
      <w:pPr>
        <w:numPr>
          <w:ilvl w:val="0"/>
          <w:numId w:val="7"/>
        </w:numPr>
        <w:spacing w:after="0"/>
        <w:jc w:val="both"/>
        <w:rPr>
          <w:rFonts w:ascii="Times New Roman" w:hAnsi="Times New Roman" w:cs="Times New Roman"/>
          <w:b/>
          <w:color w:val="000000" w:themeColor="text1"/>
          <w:sz w:val="24"/>
          <w:szCs w:val="24"/>
        </w:rPr>
      </w:pPr>
      <w:r w:rsidRPr="007B1FCF">
        <w:rPr>
          <w:rFonts w:ascii="Times New Roman" w:hAnsi="Times New Roman" w:cs="Times New Roman"/>
          <w:b/>
          <w:color w:val="000000" w:themeColor="text1"/>
          <w:sz w:val="24"/>
          <w:szCs w:val="24"/>
        </w:rPr>
        <w:t>Литература –</w:t>
      </w:r>
      <w:r w:rsidR="009870ED">
        <w:rPr>
          <w:rFonts w:ascii="Times New Roman" w:hAnsi="Times New Roman" w:cs="Times New Roman"/>
          <w:b/>
          <w:color w:val="000000" w:themeColor="text1"/>
          <w:sz w:val="24"/>
          <w:szCs w:val="24"/>
        </w:rPr>
        <w:t xml:space="preserve"> 5</w:t>
      </w:r>
      <w:r w:rsidR="00B97F58" w:rsidRPr="007B1FCF">
        <w:rPr>
          <w:rFonts w:ascii="Times New Roman" w:hAnsi="Times New Roman" w:cs="Times New Roman"/>
          <w:b/>
          <w:color w:val="000000" w:themeColor="text1"/>
          <w:sz w:val="24"/>
          <w:szCs w:val="24"/>
        </w:rPr>
        <w:t xml:space="preserve"> </w:t>
      </w:r>
      <w:r w:rsidR="00E17FF9" w:rsidRPr="007B1FCF">
        <w:rPr>
          <w:rFonts w:ascii="Times New Roman" w:hAnsi="Times New Roman" w:cs="Times New Roman"/>
          <w:b/>
          <w:color w:val="000000" w:themeColor="text1"/>
          <w:sz w:val="24"/>
          <w:szCs w:val="24"/>
        </w:rPr>
        <w:t>учащихся</w:t>
      </w:r>
    </w:p>
    <w:p w:rsidR="00E17FF9" w:rsidRPr="007B1FCF" w:rsidRDefault="00E17FF9" w:rsidP="008E4C44">
      <w:pPr>
        <w:numPr>
          <w:ilvl w:val="0"/>
          <w:numId w:val="7"/>
        </w:numPr>
        <w:spacing w:after="0"/>
        <w:jc w:val="both"/>
        <w:rPr>
          <w:rFonts w:ascii="Times New Roman" w:hAnsi="Times New Roman" w:cs="Times New Roman"/>
          <w:b/>
          <w:color w:val="000000" w:themeColor="text1"/>
          <w:sz w:val="24"/>
          <w:szCs w:val="24"/>
        </w:rPr>
      </w:pPr>
      <w:r w:rsidRPr="007B1FCF">
        <w:rPr>
          <w:rFonts w:ascii="Times New Roman" w:hAnsi="Times New Roman" w:cs="Times New Roman"/>
          <w:b/>
          <w:color w:val="000000" w:themeColor="text1"/>
          <w:sz w:val="24"/>
          <w:szCs w:val="24"/>
        </w:rPr>
        <w:t>Технология –</w:t>
      </w:r>
      <w:r w:rsidR="009870ED">
        <w:rPr>
          <w:rFonts w:ascii="Times New Roman" w:hAnsi="Times New Roman" w:cs="Times New Roman"/>
          <w:b/>
          <w:color w:val="000000" w:themeColor="text1"/>
          <w:sz w:val="24"/>
          <w:szCs w:val="24"/>
        </w:rPr>
        <w:t>3</w:t>
      </w:r>
      <w:r w:rsidR="00EF2FB6" w:rsidRPr="007B1FCF">
        <w:rPr>
          <w:rFonts w:ascii="Times New Roman" w:hAnsi="Times New Roman" w:cs="Times New Roman"/>
          <w:b/>
          <w:color w:val="000000" w:themeColor="text1"/>
          <w:sz w:val="24"/>
          <w:szCs w:val="24"/>
        </w:rPr>
        <w:t xml:space="preserve"> </w:t>
      </w:r>
      <w:r w:rsidRPr="007B1FCF">
        <w:rPr>
          <w:rFonts w:ascii="Times New Roman" w:hAnsi="Times New Roman" w:cs="Times New Roman"/>
          <w:b/>
          <w:color w:val="000000" w:themeColor="text1"/>
          <w:sz w:val="24"/>
          <w:szCs w:val="24"/>
        </w:rPr>
        <w:t>учащихся</w:t>
      </w:r>
    </w:p>
    <w:p w:rsidR="00E17FF9" w:rsidRPr="007B1FCF" w:rsidRDefault="00687330" w:rsidP="008E4C44">
      <w:pPr>
        <w:numPr>
          <w:ilvl w:val="0"/>
          <w:numId w:val="7"/>
        </w:numPr>
        <w:spacing w:after="0"/>
        <w:jc w:val="both"/>
        <w:rPr>
          <w:rFonts w:ascii="Times New Roman" w:hAnsi="Times New Roman" w:cs="Times New Roman"/>
          <w:b/>
          <w:color w:val="000000" w:themeColor="text1"/>
          <w:sz w:val="24"/>
          <w:szCs w:val="24"/>
        </w:rPr>
      </w:pPr>
      <w:r w:rsidRPr="007B1FCF">
        <w:rPr>
          <w:rFonts w:ascii="Times New Roman" w:hAnsi="Times New Roman" w:cs="Times New Roman"/>
          <w:b/>
          <w:color w:val="000000" w:themeColor="text1"/>
          <w:sz w:val="24"/>
          <w:szCs w:val="24"/>
        </w:rPr>
        <w:t>Физическая культура – 10</w:t>
      </w:r>
      <w:r w:rsidR="00E17FF9" w:rsidRPr="007B1FCF">
        <w:rPr>
          <w:rFonts w:ascii="Times New Roman" w:hAnsi="Times New Roman" w:cs="Times New Roman"/>
          <w:b/>
          <w:color w:val="000000" w:themeColor="text1"/>
          <w:sz w:val="24"/>
          <w:szCs w:val="24"/>
        </w:rPr>
        <w:t xml:space="preserve"> учащихся</w:t>
      </w:r>
    </w:p>
    <w:p w:rsidR="00E17FF9" w:rsidRPr="007B1FCF" w:rsidRDefault="00E17FF9" w:rsidP="008E4C44">
      <w:pPr>
        <w:numPr>
          <w:ilvl w:val="0"/>
          <w:numId w:val="7"/>
        </w:numPr>
        <w:spacing w:after="0"/>
        <w:jc w:val="both"/>
        <w:rPr>
          <w:rFonts w:ascii="Times New Roman" w:hAnsi="Times New Roman" w:cs="Times New Roman"/>
          <w:b/>
          <w:color w:val="000000" w:themeColor="text1"/>
          <w:sz w:val="24"/>
          <w:szCs w:val="24"/>
        </w:rPr>
      </w:pPr>
      <w:r w:rsidRPr="007B1FCF">
        <w:rPr>
          <w:rFonts w:ascii="Times New Roman" w:hAnsi="Times New Roman" w:cs="Times New Roman"/>
          <w:b/>
          <w:color w:val="000000" w:themeColor="text1"/>
          <w:sz w:val="24"/>
          <w:szCs w:val="24"/>
        </w:rPr>
        <w:t xml:space="preserve">Обществознание – </w:t>
      </w:r>
      <w:r w:rsidR="009870ED">
        <w:rPr>
          <w:rFonts w:ascii="Times New Roman" w:hAnsi="Times New Roman" w:cs="Times New Roman"/>
          <w:b/>
          <w:color w:val="000000" w:themeColor="text1"/>
          <w:sz w:val="24"/>
          <w:szCs w:val="24"/>
        </w:rPr>
        <w:t>2</w:t>
      </w:r>
      <w:r w:rsidR="00687330" w:rsidRPr="007B1FCF">
        <w:rPr>
          <w:rFonts w:ascii="Times New Roman" w:hAnsi="Times New Roman" w:cs="Times New Roman"/>
          <w:b/>
          <w:color w:val="000000" w:themeColor="text1"/>
          <w:sz w:val="24"/>
          <w:szCs w:val="24"/>
        </w:rPr>
        <w:t xml:space="preserve"> учащий</w:t>
      </w:r>
      <w:r w:rsidRPr="007B1FCF">
        <w:rPr>
          <w:rFonts w:ascii="Times New Roman" w:hAnsi="Times New Roman" w:cs="Times New Roman"/>
          <w:b/>
          <w:color w:val="000000" w:themeColor="text1"/>
          <w:sz w:val="24"/>
          <w:szCs w:val="24"/>
        </w:rPr>
        <w:t>ся</w:t>
      </w:r>
    </w:p>
    <w:p w:rsidR="00E17FF9" w:rsidRDefault="00E17FF9" w:rsidP="008E4C44">
      <w:pPr>
        <w:numPr>
          <w:ilvl w:val="0"/>
          <w:numId w:val="7"/>
        </w:numPr>
        <w:spacing w:after="0"/>
        <w:jc w:val="both"/>
        <w:rPr>
          <w:rFonts w:ascii="Times New Roman" w:hAnsi="Times New Roman" w:cs="Times New Roman"/>
          <w:b/>
          <w:color w:val="000000" w:themeColor="text1"/>
          <w:sz w:val="24"/>
          <w:szCs w:val="24"/>
        </w:rPr>
      </w:pPr>
      <w:r w:rsidRPr="007B1FCF">
        <w:rPr>
          <w:rFonts w:ascii="Times New Roman" w:hAnsi="Times New Roman" w:cs="Times New Roman"/>
          <w:b/>
          <w:color w:val="000000" w:themeColor="text1"/>
          <w:sz w:val="24"/>
          <w:szCs w:val="24"/>
        </w:rPr>
        <w:t xml:space="preserve"> Математика  - </w:t>
      </w:r>
      <w:r w:rsidR="00687330" w:rsidRPr="007B1FCF">
        <w:rPr>
          <w:rFonts w:ascii="Times New Roman" w:hAnsi="Times New Roman" w:cs="Times New Roman"/>
          <w:b/>
          <w:color w:val="000000" w:themeColor="text1"/>
          <w:sz w:val="24"/>
          <w:szCs w:val="24"/>
        </w:rPr>
        <w:t>1</w:t>
      </w:r>
      <w:r w:rsidRPr="007B1FCF">
        <w:rPr>
          <w:rFonts w:ascii="Times New Roman" w:hAnsi="Times New Roman" w:cs="Times New Roman"/>
          <w:b/>
          <w:color w:val="000000" w:themeColor="text1"/>
          <w:sz w:val="24"/>
          <w:szCs w:val="24"/>
        </w:rPr>
        <w:t xml:space="preserve"> учащийся</w:t>
      </w:r>
    </w:p>
    <w:p w:rsidR="009870ED" w:rsidRPr="007B1FCF" w:rsidRDefault="009870ED" w:rsidP="008E4C44">
      <w:pPr>
        <w:numPr>
          <w:ilvl w:val="0"/>
          <w:numId w:val="7"/>
        </w:num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География – 1 учащийся</w:t>
      </w:r>
    </w:p>
    <w:p w:rsidR="00E17FF9" w:rsidRPr="00E965BC" w:rsidRDefault="00E17FF9" w:rsidP="00E17FF9">
      <w:pPr>
        <w:ind w:left="720"/>
        <w:jc w:val="both"/>
        <w:rPr>
          <w:rFonts w:ascii="Times New Roman" w:hAnsi="Times New Roman" w:cs="Times New Roman"/>
          <w:b/>
          <w:sz w:val="24"/>
          <w:szCs w:val="24"/>
        </w:rPr>
      </w:pPr>
    </w:p>
    <w:p w:rsidR="00E17FF9" w:rsidRPr="00E17FF9" w:rsidRDefault="00E17FF9" w:rsidP="00E17FF9">
      <w:pPr>
        <w:pStyle w:val="1"/>
        <w:rPr>
          <w:b/>
          <w:i w:val="0"/>
          <w:u w:val="none"/>
        </w:rPr>
      </w:pPr>
      <w:r w:rsidRPr="00E17FF9">
        <w:rPr>
          <w:b/>
          <w:i w:val="0"/>
          <w:u w:val="none"/>
        </w:rPr>
        <w:t>Количество призеров районных ол</w:t>
      </w:r>
      <w:r w:rsidR="009870ED">
        <w:rPr>
          <w:b/>
          <w:i w:val="0"/>
          <w:u w:val="none"/>
        </w:rPr>
        <w:t>импиад за 5 лет</w:t>
      </w:r>
    </w:p>
    <w:p w:rsidR="00E17FF9" w:rsidRPr="00E17FF9" w:rsidRDefault="00E17FF9" w:rsidP="00E17FF9">
      <w:pPr>
        <w:pStyle w:val="ae"/>
        <w:jc w:val="center"/>
        <w:rPr>
          <w:rFonts w:ascii="Times New Roman" w:hAnsi="Times New Roman" w:cs="Times New Roman"/>
          <w:sz w:val="24"/>
          <w:szCs w:val="24"/>
        </w:rPr>
      </w:pPr>
      <w:r w:rsidRPr="00E17FF9">
        <w:rPr>
          <w:rFonts w:ascii="Times New Roman" w:hAnsi="Times New Roman" w:cs="Times New Roman"/>
          <w:noProof/>
          <w:sz w:val="24"/>
          <w:szCs w:val="24"/>
        </w:rPr>
        <w:drawing>
          <wp:inline distT="0" distB="0" distL="0" distR="0">
            <wp:extent cx="6009005" cy="27432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17FF9">
        <w:rPr>
          <w:rFonts w:ascii="Times New Roman" w:hAnsi="Times New Roman" w:cs="Times New Roman"/>
          <w:sz w:val="24"/>
          <w:szCs w:val="24"/>
        </w:rPr>
        <w:t xml:space="preserve"> </w:t>
      </w:r>
    </w:p>
    <w:p w:rsidR="00E17FF9" w:rsidRPr="00E17FF9" w:rsidRDefault="00E17FF9" w:rsidP="00E17FF9">
      <w:pPr>
        <w:pStyle w:val="ae"/>
        <w:rPr>
          <w:rFonts w:ascii="Times New Roman" w:hAnsi="Times New Roman" w:cs="Times New Roman"/>
          <w:sz w:val="24"/>
          <w:szCs w:val="24"/>
        </w:rPr>
      </w:pPr>
      <w:r w:rsidRPr="00E17FF9">
        <w:rPr>
          <w:rFonts w:ascii="Times New Roman" w:hAnsi="Times New Roman" w:cs="Times New Roman"/>
          <w:sz w:val="24"/>
          <w:szCs w:val="24"/>
        </w:rPr>
        <w:t xml:space="preserve">          На региональный  этап Всероссийской олимпиады школьников были направлены </w:t>
      </w:r>
      <w:r w:rsidR="006C256F">
        <w:rPr>
          <w:rFonts w:ascii="Times New Roman" w:hAnsi="Times New Roman" w:cs="Times New Roman"/>
          <w:sz w:val="24"/>
          <w:szCs w:val="24"/>
        </w:rPr>
        <w:t>13 обучающих</w:t>
      </w:r>
      <w:r w:rsidRPr="00E17FF9">
        <w:rPr>
          <w:rFonts w:ascii="Times New Roman" w:hAnsi="Times New Roman" w:cs="Times New Roman"/>
          <w:sz w:val="24"/>
          <w:szCs w:val="24"/>
        </w:rPr>
        <w:t>ся по следующим предметам:</w:t>
      </w:r>
    </w:p>
    <w:p w:rsidR="00E17FF9" w:rsidRPr="00E17FF9" w:rsidRDefault="0071346F" w:rsidP="00E17FF9">
      <w:pPr>
        <w:pStyle w:val="ae"/>
        <w:rPr>
          <w:rFonts w:ascii="Times New Roman" w:hAnsi="Times New Roman" w:cs="Times New Roman"/>
          <w:sz w:val="24"/>
          <w:szCs w:val="24"/>
        </w:rPr>
      </w:pPr>
      <w:r>
        <w:rPr>
          <w:rFonts w:ascii="Times New Roman" w:hAnsi="Times New Roman" w:cs="Times New Roman"/>
          <w:sz w:val="24"/>
          <w:szCs w:val="24"/>
        </w:rPr>
        <w:t>Литература</w:t>
      </w:r>
      <w:r w:rsidR="00E17FF9" w:rsidRPr="00E17FF9">
        <w:rPr>
          <w:rFonts w:ascii="Times New Roman" w:hAnsi="Times New Roman" w:cs="Times New Roman"/>
          <w:sz w:val="24"/>
          <w:szCs w:val="24"/>
        </w:rPr>
        <w:t xml:space="preserve"> – </w:t>
      </w:r>
      <w:r w:rsidR="006C256F">
        <w:rPr>
          <w:rFonts w:ascii="Times New Roman" w:hAnsi="Times New Roman" w:cs="Times New Roman"/>
          <w:sz w:val="24"/>
          <w:szCs w:val="24"/>
        </w:rPr>
        <w:t>2</w:t>
      </w:r>
      <w:r w:rsidR="00E17FF9" w:rsidRPr="00E17FF9">
        <w:rPr>
          <w:rFonts w:ascii="Times New Roman" w:hAnsi="Times New Roman" w:cs="Times New Roman"/>
          <w:sz w:val="24"/>
          <w:szCs w:val="24"/>
        </w:rPr>
        <w:t xml:space="preserve"> уч-ся</w:t>
      </w:r>
    </w:p>
    <w:p w:rsidR="00E17FF9" w:rsidRPr="00E17FF9" w:rsidRDefault="00E17FF9" w:rsidP="00E17FF9">
      <w:pPr>
        <w:pStyle w:val="ae"/>
        <w:rPr>
          <w:rFonts w:ascii="Times New Roman" w:hAnsi="Times New Roman" w:cs="Times New Roman"/>
          <w:sz w:val="24"/>
          <w:szCs w:val="24"/>
        </w:rPr>
      </w:pPr>
      <w:r w:rsidRPr="00E17FF9">
        <w:rPr>
          <w:rFonts w:ascii="Times New Roman" w:hAnsi="Times New Roman" w:cs="Times New Roman"/>
          <w:sz w:val="24"/>
          <w:szCs w:val="24"/>
        </w:rPr>
        <w:t xml:space="preserve">Математика – </w:t>
      </w:r>
      <w:r w:rsidR="006C256F">
        <w:rPr>
          <w:rFonts w:ascii="Times New Roman" w:hAnsi="Times New Roman" w:cs="Times New Roman"/>
          <w:sz w:val="24"/>
          <w:szCs w:val="24"/>
        </w:rPr>
        <w:t>1</w:t>
      </w:r>
      <w:r w:rsidRPr="00E17FF9">
        <w:rPr>
          <w:rFonts w:ascii="Times New Roman" w:hAnsi="Times New Roman" w:cs="Times New Roman"/>
          <w:sz w:val="24"/>
          <w:szCs w:val="24"/>
        </w:rPr>
        <w:t xml:space="preserve"> уч-ся</w:t>
      </w:r>
    </w:p>
    <w:p w:rsidR="00E17FF9" w:rsidRDefault="00E17FF9" w:rsidP="00E17FF9">
      <w:pPr>
        <w:pStyle w:val="ae"/>
        <w:rPr>
          <w:rFonts w:ascii="Times New Roman" w:hAnsi="Times New Roman" w:cs="Times New Roman"/>
          <w:color w:val="000000"/>
          <w:sz w:val="24"/>
          <w:szCs w:val="24"/>
        </w:rPr>
      </w:pPr>
      <w:r w:rsidRPr="00E17FF9">
        <w:rPr>
          <w:rFonts w:ascii="Times New Roman" w:hAnsi="Times New Roman" w:cs="Times New Roman"/>
          <w:color w:val="000000"/>
          <w:sz w:val="24"/>
          <w:szCs w:val="24"/>
        </w:rPr>
        <w:lastRenderedPageBreak/>
        <w:t xml:space="preserve">Технология – </w:t>
      </w:r>
      <w:r w:rsidR="006C256F">
        <w:rPr>
          <w:rFonts w:ascii="Times New Roman" w:hAnsi="Times New Roman" w:cs="Times New Roman"/>
          <w:color w:val="000000"/>
          <w:sz w:val="24"/>
          <w:szCs w:val="24"/>
        </w:rPr>
        <w:t>1</w:t>
      </w:r>
      <w:r w:rsidRPr="00E17FF9">
        <w:rPr>
          <w:rFonts w:ascii="Times New Roman" w:hAnsi="Times New Roman" w:cs="Times New Roman"/>
          <w:color w:val="000000"/>
          <w:sz w:val="24"/>
          <w:szCs w:val="24"/>
        </w:rPr>
        <w:t xml:space="preserve"> уч-ся</w:t>
      </w:r>
    </w:p>
    <w:p w:rsidR="00627F05" w:rsidRDefault="00811ADF" w:rsidP="00E17FF9">
      <w:pPr>
        <w:pStyle w:val="ae"/>
        <w:rPr>
          <w:rFonts w:ascii="Times New Roman" w:hAnsi="Times New Roman" w:cs="Times New Roman"/>
          <w:color w:val="000000"/>
          <w:sz w:val="24"/>
          <w:szCs w:val="24"/>
        </w:rPr>
      </w:pPr>
      <w:r>
        <w:rPr>
          <w:rFonts w:ascii="Times New Roman" w:hAnsi="Times New Roman" w:cs="Times New Roman"/>
          <w:color w:val="000000"/>
          <w:sz w:val="24"/>
          <w:szCs w:val="24"/>
        </w:rPr>
        <w:t xml:space="preserve">Экология – </w:t>
      </w:r>
      <w:r w:rsidR="006C256F">
        <w:rPr>
          <w:rFonts w:ascii="Times New Roman" w:hAnsi="Times New Roman" w:cs="Times New Roman"/>
          <w:color w:val="000000"/>
          <w:sz w:val="24"/>
          <w:szCs w:val="24"/>
        </w:rPr>
        <w:t>3</w:t>
      </w:r>
      <w:r w:rsidR="0071346F">
        <w:rPr>
          <w:rFonts w:ascii="Times New Roman" w:hAnsi="Times New Roman" w:cs="Times New Roman"/>
          <w:color w:val="000000"/>
          <w:sz w:val="24"/>
          <w:szCs w:val="24"/>
        </w:rPr>
        <w:t xml:space="preserve"> уч-ся</w:t>
      </w:r>
    </w:p>
    <w:p w:rsidR="006C256F" w:rsidRDefault="006C256F" w:rsidP="00E17FF9">
      <w:pPr>
        <w:pStyle w:val="ae"/>
        <w:rPr>
          <w:rFonts w:ascii="Times New Roman" w:hAnsi="Times New Roman" w:cs="Times New Roman"/>
          <w:color w:val="000000"/>
          <w:sz w:val="24"/>
          <w:szCs w:val="24"/>
        </w:rPr>
      </w:pPr>
      <w:r>
        <w:rPr>
          <w:rFonts w:ascii="Times New Roman" w:hAnsi="Times New Roman" w:cs="Times New Roman"/>
          <w:color w:val="000000"/>
          <w:sz w:val="24"/>
          <w:szCs w:val="24"/>
        </w:rPr>
        <w:t>История – 2 уч-ся</w:t>
      </w:r>
    </w:p>
    <w:p w:rsidR="006C256F" w:rsidRDefault="006C256F" w:rsidP="00E17FF9">
      <w:pPr>
        <w:pStyle w:val="ae"/>
        <w:rPr>
          <w:rFonts w:ascii="Times New Roman" w:hAnsi="Times New Roman" w:cs="Times New Roman"/>
          <w:color w:val="000000"/>
          <w:sz w:val="24"/>
          <w:szCs w:val="24"/>
        </w:rPr>
      </w:pPr>
      <w:r>
        <w:rPr>
          <w:rFonts w:ascii="Times New Roman" w:hAnsi="Times New Roman" w:cs="Times New Roman"/>
          <w:color w:val="000000"/>
          <w:sz w:val="24"/>
          <w:szCs w:val="24"/>
        </w:rPr>
        <w:t>Физика – 2 уч-ся</w:t>
      </w:r>
    </w:p>
    <w:p w:rsidR="006C256F" w:rsidRDefault="006C256F" w:rsidP="00E17FF9">
      <w:pPr>
        <w:pStyle w:val="ae"/>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 2 уч-ся</w:t>
      </w:r>
    </w:p>
    <w:p w:rsidR="00E17FF9" w:rsidRPr="00E17FF9" w:rsidRDefault="00E17FF9" w:rsidP="00E17FF9">
      <w:pPr>
        <w:pStyle w:val="1"/>
        <w:rPr>
          <w:b/>
          <w:i w:val="0"/>
          <w:u w:val="none"/>
        </w:rPr>
      </w:pPr>
      <w:r w:rsidRPr="00E17FF9">
        <w:rPr>
          <w:b/>
          <w:i w:val="0"/>
          <w:u w:val="none"/>
        </w:rPr>
        <w:t>Количество участников региональ</w:t>
      </w:r>
      <w:r w:rsidR="00E24B6C">
        <w:rPr>
          <w:b/>
          <w:i w:val="0"/>
          <w:u w:val="none"/>
        </w:rPr>
        <w:t>ного этапа за 4</w:t>
      </w:r>
      <w:r w:rsidRPr="00E17FF9">
        <w:rPr>
          <w:b/>
          <w:i w:val="0"/>
          <w:u w:val="none"/>
        </w:rPr>
        <w:t xml:space="preserve"> года</w:t>
      </w:r>
    </w:p>
    <w:p w:rsidR="00E17FF9" w:rsidRPr="00E17FF9" w:rsidRDefault="00E17FF9" w:rsidP="00E17FF9">
      <w:pPr>
        <w:jc w:val="center"/>
        <w:rPr>
          <w:rFonts w:ascii="Times New Roman" w:hAnsi="Times New Roman" w:cs="Times New Roman"/>
          <w:sz w:val="24"/>
          <w:szCs w:val="24"/>
        </w:rPr>
      </w:pPr>
      <w:r w:rsidRPr="00E17FF9">
        <w:rPr>
          <w:rFonts w:ascii="Times New Roman" w:hAnsi="Times New Roman" w:cs="Times New Roman"/>
          <w:noProof/>
          <w:sz w:val="24"/>
          <w:szCs w:val="24"/>
        </w:rPr>
        <w:drawing>
          <wp:inline distT="0" distB="0" distL="0" distR="0">
            <wp:extent cx="5793740" cy="275082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7FF9" w:rsidRPr="00E17FF9" w:rsidRDefault="00E17FF9" w:rsidP="00E17FF9">
      <w:pPr>
        <w:jc w:val="center"/>
        <w:rPr>
          <w:rFonts w:ascii="Times New Roman" w:hAnsi="Times New Roman" w:cs="Times New Roman"/>
          <w:sz w:val="24"/>
          <w:szCs w:val="24"/>
        </w:rPr>
      </w:pPr>
    </w:p>
    <w:p w:rsidR="00E17FF9" w:rsidRPr="00E17FF9" w:rsidRDefault="003D7416" w:rsidP="00E17FF9">
      <w:pPr>
        <w:jc w:val="both"/>
        <w:rPr>
          <w:rFonts w:ascii="Times New Roman" w:hAnsi="Times New Roman" w:cs="Times New Roman"/>
          <w:b/>
          <w:iCs/>
          <w:sz w:val="24"/>
          <w:szCs w:val="24"/>
        </w:rPr>
      </w:pPr>
      <w:r>
        <w:rPr>
          <w:rFonts w:ascii="Times New Roman" w:hAnsi="Times New Roman" w:cs="Times New Roman"/>
          <w:b/>
          <w:iCs/>
          <w:sz w:val="24"/>
          <w:szCs w:val="24"/>
        </w:rPr>
        <w:t>В 2019/20</w:t>
      </w:r>
      <w:r w:rsidR="006B3F07">
        <w:rPr>
          <w:rFonts w:ascii="Times New Roman" w:hAnsi="Times New Roman" w:cs="Times New Roman"/>
          <w:b/>
          <w:iCs/>
          <w:sz w:val="24"/>
          <w:szCs w:val="24"/>
        </w:rPr>
        <w:t xml:space="preserve"> учебном году муниципальный этап всероссийской </w:t>
      </w:r>
      <w:r w:rsidR="00B02F0B">
        <w:rPr>
          <w:rFonts w:ascii="Times New Roman" w:hAnsi="Times New Roman" w:cs="Times New Roman"/>
          <w:b/>
          <w:iCs/>
          <w:sz w:val="24"/>
          <w:szCs w:val="24"/>
        </w:rPr>
        <w:t xml:space="preserve">олимпиады школьников проводился по всем предметам кроме французского языка </w:t>
      </w:r>
      <w:r>
        <w:rPr>
          <w:rFonts w:ascii="Times New Roman" w:hAnsi="Times New Roman" w:cs="Times New Roman"/>
          <w:b/>
          <w:iCs/>
          <w:sz w:val="24"/>
          <w:szCs w:val="24"/>
        </w:rPr>
        <w:t xml:space="preserve">.  По предметам: химия, русский язык, </w:t>
      </w:r>
      <w:r w:rsidR="00E17FF9" w:rsidRPr="00E17FF9">
        <w:rPr>
          <w:rFonts w:ascii="Times New Roman" w:hAnsi="Times New Roman" w:cs="Times New Roman"/>
          <w:b/>
          <w:iCs/>
          <w:sz w:val="24"/>
          <w:szCs w:val="24"/>
        </w:rPr>
        <w:t>МХК ни один участник олимпиады не н</w:t>
      </w:r>
      <w:r w:rsidR="008312DC">
        <w:rPr>
          <w:rFonts w:ascii="Times New Roman" w:hAnsi="Times New Roman" w:cs="Times New Roman"/>
          <w:b/>
          <w:iCs/>
          <w:sz w:val="24"/>
          <w:szCs w:val="24"/>
        </w:rPr>
        <w:t>абрал более 50 % баллов, а это 1</w:t>
      </w:r>
      <w:r w:rsidR="00E17FF9" w:rsidRPr="00E17FF9">
        <w:rPr>
          <w:rFonts w:ascii="Times New Roman" w:hAnsi="Times New Roman" w:cs="Times New Roman"/>
          <w:b/>
          <w:iCs/>
          <w:sz w:val="24"/>
          <w:szCs w:val="24"/>
        </w:rPr>
        <w:t>6% от общего числа олимпиадных предметов.</w:t>
      </w:r>
    </w:p>
    <w:p w:rsidR="00E17FF9" w:rsidRPr="00E17FF9" w:rsidRDefault="00E17FF9" w:rsidP="00E17FF9">
      <w:pPr>
        <w:jc w:val="center"/>
        <w:rPr>
          <w:rFonts w:ascii="Times New Roman" w:hAnsi="Times New Roman" w:cs="Times New Roman"/>
          <w:b/>
          <w:sz w:val="24"/>
          <w:szCs w:val="24"/>
        </w:rPr>
      </w:pPr>
      <w:r w:rsidRPr="00E17FF9">
        <w:rPr>
          <w:rFonts w:ascii="Times New Roman" w:hAnsi="Times New Roman" w:cs="Times New Roman"/>
          <w:b/>
          <w:sz w:val="24"/>
          <w:szCs w:val="24"/>
        </w:rPr>
        <w:t>Количество победителей и призеров по итогам проведения муниципального этапа олимпиады ВОШ в образовательных организациях:</w:t>
      </w:r>
    </w:p>
    <w:p w:rsidR="00E17FF9" w:rsidRPr="00E17FF9" w:rsidRDefault="00E17FF9" w:rsidP="00E17FF9">
      <w:pPr>
        <w:rPr>
          <w:rFonts w:ascii="Times New Roman" w:hAnsi="Times New Roman" w:cs="Times New Roman"/>
          <w:sz w:val="24"/>
          <w:szCs w:val="24"/>
        </w:rPr>
      </w:pPr>
      <w:r w:rsidRPr="00E17FF9">
        <w:rPr>
          <w:rFonts w:ascii="Times New Roman" w:hAnsi="Times New Roman" w:cs="Times New Roman"/>
          <w:noProof/>
          <w:sz w:val="24"/>
          <w:szCs w:val="24"/>
        </w:rPr>
        <w:drawing>
          <wp:inline distT="0" distB="0" distL="0" distR="0">
            <wp:extent cx="6254750" cy="314261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7FF9" w:rsidRPr="00E17FF9" w:rsidRDefault="00E17FF9" w:rsidP="00E17FF9">
      <w:pPr>
        <w:jc w:val="both"/>
        <w:rPr>
          <w:rFonts w:ascii="Times New Roman" w:hAnsi="Times New Roman" w:cs="Times New Roman"/>
          <w:sz w:val="24"/>
          <w:szCs w:val="24"/>
        </w:rPr>
      </w:pPr>
      <w:r w:rsidRPr="00E17FF9">
        <w:rPr>
          <w:rFonts w:ascii="Times New Roman" w:hAnsi="Times New Roman" w:cs="Times New Roman"/>
          <w:sz w:val="24"/>
          <w:szCs w:val="24"/>
        </w:rPr>
        <w:lastRenderedPageBreak/>
        <w:t>В целом по организации, проведению и результатам школьного и муниципального этапов всероссий</w:t>
      </w:r>
      <w:r w:rsidR="00975E7E">
        <w:rPr>
          <w:rFonts w:ascii="Times New Roman" w:hAnsi="Times New Roman" w:cs="Times New Roman"/>
          <w:sz w:val="24"/>
          <w:szCs w:val="24"/>
        </w:rPr>
        <w:t>ской олимпиады школьн</w:t>
      </w:r>
      <w:r w:rsidR="00F260A9">
        <w:rPr>
          <w:rFonts w:ascii="Times New Roman" w:hAnsi="Times New Roman" w:cs="Times New Roman"/>
          <w:sz w:val="24"/>
          <w:szCs w:val="24"/>
        </w:rPr>
        <w:t>иков в 2019/2020</w:t>
      </w:r>
      <w:r w:rsidRPr="00E17FF9">
        <w:rPr>
          <w:rFonts w:ascii="Times New Roman" w:hAnsi="Times New Roman" w:cs="Times New Roman"/>
          <w:sz w:val="24"/>
          <w:szCs w:val="24"/>
        </w:rPr>
        <w:t xml:space="preserve"> учебного года можно сделать следующие выводы.</w:t>
      </w:r>
    </w:p>
    <w:p w:rsidR="00E17FF9" w:rsidRPr="00E17FF9" w:rsidRDefault="00E17FF9" w:rsidP="008E4C44">
      <w:pPr>
        <w:numPr>
          <w:ilvl w:val="0"/>
          <w:numId w:val="8"/>
        </w:numPr>
        <w:spacing w:after="0" w:line="240" w:lineRule="auto"/>
        <w:jc w:val="both"/>
        <w:rPr>
          <w:rFonts w:ascii="Times New Roman" w:hAnsi="Times New Roman" w:cs="Times New Roman"/>
          <w:sz w:val="24"/>
          <w:szCs w:val="24"/>
        </w:rPr>
      </w:pPr>
      <w:r w:rsidRPr="00E17FF9">
        <w:rPr>
          <w:rFonts w:ascii="Times New Roman" w:hAnsi="Times New Roman" w:cs="Times New Roman"/>
          <w:sz w:val="24"/>
          <w:szCs w:val="24"/>
        </w:rPr>
        <w:t xml:space="preserve">Задания школьного этапа предметных олимпиад, представленные руководителями РМО, соответствовали учебным программам; задания муниципального этапа, соответствовали школьным учебным программам, но требовали от обучающихся дополнительных знаний. </w:t>
      </w:r>
    </w:p>
    <w:p w:rsidR="00E17FF9" w:rsidRPr="00E17FF9" w:rsidRDefault="00F260A9" w:rsidP="008E4C44">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2019-2020</w:t>
      </w:r>
      <w:r w:rsidR="00E17FF9" w:rsidRPr="00E17FF9">
        <w:rPr>
          <w:rFonts w:ascii="Times New Roman" w:hAnsi="Times New Roman" w:cs="Times New Roman"/>
          <w:sz w:val="24"/>
          <w:szCs w:val="24"/>
        </w:rPr>
        <w:t xml:space="preserve"> учебном году</w:t>
      </w:r>
      <w:r>
        <w:rPr>
          <w:rFonts w:ascii="Times New Roman" w:hAnsi="Times New Roman" w:cs="Times New Roman"/>
          <w:sz w:val="24"/>
          <w:szCs w:val="24"/>
        </w:rPr>
        <w:t>, по сравнению с прошлым годом</w:t>
      </w:r>
      <w:r w:rsidR="00E17FF9" w:rsidRPr="00E17FF9">
        <w:rPr>
          <w:rFonts w:ascii="Times New Roman" w:hAnsi="Times New Roman" w:cs="Times New Roman"/>
          <w:sz w:val="24"/>
          <w:szCs w:val="24"/>
        </w:rPr>
        <w:t xml:space="preserve"> количество призёров муниципальных олимпиад</w:t>
      </w:r>
      <w:r>
        <w:rPr>
          <w:rFonts w:ascii="Times New Roman" w:hAnsi="Times New Roman" w:cs="Times New Roman"/>
          <w:sz w:val="24"/>
          <w:szCs w:val="24"/>
        </w:rPr>
        <w:t xml:space="preserve"> осталось на прежнем уровне - </w:t>
      </w:r>
      <w:r w:rsidR="00E17FF9" w:rsidRPr="00E17FF9">
        <w:rPr>
          <w:rFonts w:ascii="Times New Roman" w:hAnsi="Times New Roman" w:cs="Times New Roman"/>
          <w:sz w:val="24"/>
          <w:szCs w:val="24"/>
        </w:rPr>
        <w:t xml:space="preserve"> </w:t>
      </w:r>
      <w:r w:rsidR="00A76D10">
        <w:rPr>
          <w:rFonts w:ascii="Times New Roman" w:hAnsi="Times New Roman" w:cs="Times New Roman"/>
          <w:sz w:val="24"/>
          <w:szCs w:val="24"/>
        </w:rPr>
        <w:t>40</w:t>
      </w:r>
      <w:r w:rsidR="00E17FF9" w:rsidRPr="00E17FF9">
        <w:rPr>
          <w:rFonts w:ascii="Times New Roman" w:hAnsi="Times New Roman" w:cs="Times New Roman"/>
          <w:sz w:val="24"/>
          <w:szCs w:val="24"/>
        </w:rPr>
        <w:t xml:space="preserve"> человек.</w:t>
      </w:r>
    </w:p>
    <w:p w:rsidR="00E17FF9" w:rsidRPr="00E17FF9" w:rsidRDefault="00E17FF9" w:rsidP="008E4C44">
      <w:pPr>
        <w:numPr>
          <w:ilvl w:val="0"/>
          <w:numId w:val="8"/>
        </w:numPr>
        <w:spacing w:after="0" w:line="240" w:lineRule="auto"/>
        <w:jc w:val="both"/>
        <w:rPr>
          <w:rFonts w:ascii="Times New Roman" w:hAnsi="Times New Roman" w:cs="Times New Roman"/>
          <w:sz w:val="24"/>
          <w:szCs w:val="24"/>
        </w:rPr>
      </w:pPr>
      <w:r w:rsidRPr="00E17FF9">
        <w:rPr>
          <w:rFonts w:ascii="Times New Roman" w:hAnsi="Times New Roman" w:cs="Times New Roman"/>
          <w:sz w:val="24"/>
          <w:szCs w:val="24"/>
        </w:rPr>
        <w:t>Школьный этап по русскому языку и математике проходил и для обучающихся 4-х классов.</w:t>
      </w:r>
    </w:p>
    <w:p w:rsidR="00E17FF9" w:rsidRPr="00E17FF9" w:rsidRDefault="00E17FF9" w:rsidP="00E17FF9">
      <w:pPr>
        <w:jc w:val="both"/>
        <w:rPr>
          <w:rFonts w:ascii="Times New Roman" w:hAnsi="Times New Roman" w:cs="Times New Roman"/>
          <w:sz w:val="24"/>
          <w:szCs w:val="24"/>
        </w:rPr>
      </w:pPr>
      <w:r w:rsidRPr="00E17FF9">
        <w:rPr>
          <w:rFonts w:ascii="Times New Roman" w:hAnsi="Times New Roman" w:cs="Times New Roman"/>
          <w:sz w:val="24"/>
          <w:szCs w:val="24"/>
        </w:rPr>
        <w:t xml:space="preserve">          Для того чтобы в дальнейшем происходил качественный рост результатов участников олимпиад, необходимо в образовательных организациях создать систему работы с обучающимися, проявляющими интерес к тому или иному предмету, через факультативы, кружки, элективные курсы, индивиду</w:t>
      </w:r>
      <w:r w:rsidR="0020429D">
        <w:rPr>
          <w:rFonts w:ascii="Times New Roman" w:hAnsi="Times New Roman" w:cs="Times New Roman"/>
          <w:sz w:val="24"/>
          <w:szCs w:val="24"/>
        </w:rPr>
        <w:t>альные и групповые консультации. Предусмотреть проведение предметных кружков на базе центров «Точка роста» МКОО АСШ и МКОО Палкинская СШ, как для обучающихся своих образовательных организаций, так и для обучающихся ОО, где нет Ц</w:t>
      </w:r>
      <w:r w:rsidR="003E4132">
        <w:rPr>
          <w:rFonts w:ascii="Times New Roman" w:hAnsi="Times New Roman" w:cs="Times New Roman"/>
          <w:sz w:val="24"/>
          <w:szCs w:val="24"/>
        </w:rPr>
        <w:t>ентров (сетевое взаимодействие)</w:t>
      </w:r>
    </w:p>
    <w:p w:rsidR="00884FB6" w:rsidRPr="002E66F6" w:rsidRDefault="00E17FF9" w:rsidP="002E66F6">
      <w:pPr>
        <w:pStyle w:val="ae"/>
        <w:rPr>
          <w:rFonts w:ascii="Times New Roman" w:hAnsi="Times New Roman" w:cs="Times New Roman"/>
          <w:sz w:val="24"/>
          <w:szCs w:val="24"/>
        </w:rPr>
      </w:pPr>
      <w:r w:rsidRPr="00E17FF9">
        <w:rPr>
          <w:rFonts w:ascii="Times New Roman" w:hAnsi="Times New Roman" w:cs="Times New Roman"/>
          <w:sz w:val="24"/>
          <w:szCs w:val="24"/>
        </w:rPr>
        <w:t xml:space="preserve">       Администрациям образовательных организаций следует более серьёзно относиться к проведению предметных олимпиад в школах, чтобы на должном уровне подготовить учащихся к муниципаль</w:t>
      </w:r>
      <w:r w:rsidR="002E66F6">
        <w:rPr>
          <w:rFonts w:ascii="Times New Roman" w:hAnsi="Times New Roman" w:cs="Times New Roman"/>
          <w:sz w:val="24"/>
          <w:szCs w:val="24"/>
        </w:rPr>
        <w:t>ным  и региональным олимпиадам.</w:t>
      </w:r>
    </w:p>
    <w:p w:rsidR="003E4132" w:rsidRPr="003E4132" w:rsidRDefault="003E4132" w:rsidP="00965042">
      <w:pPr>
        <w:keepNext/>
        <w:spacing w:after="0" w:line="240" w:lineRule="auto"/>
        <w:ind w:firstLine="426"/>
        <w:jc w:val="both"/>
        <w:outlineLvl w:val="0"/>
        <w:rPr>
          <w:rFonts w:ascii="Times New Roman" w:eastAsia="Times New Roman" w:hAnsi="Times New Roman" w:cs="Times New Roman"/>
          <w:sz w:val="24"/>
          <w:szCs w:val="24"/>
        </w:rPr>
      </w:pPr>
      <w:r w:rsidRPr="003E4132">
        <w:rPr>
          <w:rFonts w:ascii="Times New Roman" w:eastAsia="Times New Roman" w:hAnsi="Times New Roman" w:cs="Times New Roman"/>
          <w:snapToGrid w:val="0"/>
          <w:sz w:val="24"/>
          <w:szCs w:val="24"/>
        </w:rPr>
        <w:t xml:space="preserve">В соответствии с </w:t>
      </w:r>
      <w:r w:rsidRPr="003E4132">
        <w:rPr>
          <w:rFonts w:ascii="Times New Roman" w:eastAsia="Times New Roman" w:hAnsi="Times New Roman" w:cs="Times New Roman"/>
          <w:sz w:val="24"/>
          <w:szCs w:val="24"/>
        </w:rPr>
        <w:t>приказом отдела образования № 92-а от 17 сентября 2019 «О проведении муниципальной олимпиады по математике для учащихся 5-6 классов в 2019-2020 учебном  году» 7 декабря 2019  года на базе Муниципальной казённой образовательной организации дополнительного образования «Дом детского творчества»   Антроповского муниципального района Костромской области состоялась   муниципальная олимпиада по математике для учащихся 5, 6 классов (далее – олимпиада)</w:t>
      </w:r>
    </w:p>
    <w:p w:rsidR="00965042" w:rsidRDefault="00965042" w:rsidP="00965042">
      <w:pPr>
        <w:tabs>
          <w:tab w:val="left" w:pos="0"/>
        </w:tabs>
        <w:ind w:right="366"/>
        <w:jc w:val="both"/>
        <w:rPr>
          <w:rFonts w:ascii="Times New Roman" w:hAnsi="Times New Roman" w:cs="Times New Roman"/>
          <w:sz w:val="24"/>
          <w:szCs w:val="24"/>
        </w:rPr>
      </w:pPr>
      <w:r>
        <w:rPr>
          <w:rFonts w:ascii="Times New Roman" w:hAnsi="Times New Roman" w:cs="Times New Roman"/>
          <w:sz w:val="24"/>
          <w:szCs w:val="24"/>
        </w:rPr>
        <w:t xml:space="preserve">      </w:t>
      </w:r>
      <w:r w:rsidR="003E4132" w:rsidRPr="003E4132">
        <w:rPr>
          <w:rFonts w:ascii="Times New Roman" w:hAnsi="Times New Roman" w:cs="Times New Roman"/>
          <w:sz w:val="24"/>
          <w:szCs w:val="24"/>
        </w:rPr>
        <w:t>В олимпиаде приняли участие 20 учащихся 5,6 классов из 3 муниципальных казённых общеобразовательных организаций района: МКОО Антроповская СШ, МКОО Пал</w:t>
      </w:r>
      <w:r>
        <w:rPr>
          <w:rFonts w:ascii="Times New Roman" w:hAnsi="Times New Roman" w:cs="Times New Roman"/>
          <w:sz w:val="24"/>
          <w:szCs w:val="24"/>
        </w:rPr>
        <w:t>кинская СШ и МКОО Просекская ОШ</w:t>
      </w:r>
    </w:p>
    <w:p w:rsidR="002E66F6" w:rsidRPr="00965042" w:rsidRDefault="003E4132" w:rsidP="00965042">
      <w:pPr>
        <w:tabs>
          <w:tab w:val="left" w:pos="0"/>
        </w:tabs>
        <w:ind w:right="366"/>
        <w:jc w:val="both"/>
        <w:rPr>
          <w:rFonts w:ascii="Times New Roman" w:hAnsi="Times New Roman" w:cs="Times New Roman"/>
          <w:sz w:val="24"/>
          <w:szCs w:val="24"/>
        </w:rPr>
      </w:pPr>
      <w:r w:rsidRPr="00965042">
        <w:rPr>
          <w:rFonts w:ascii="Times New Roman" w:hAnsi="Times New Roman" w:cs="Times New Roman"/>
          <w:sz w:val="24"/>
          <w:szCs w:val="24"/>
        </w:rPr>
        <w:t>По итогам олимпиады 2 участника   награждены дипломами призёров.</w:t>
      </w:r>
    </w:p>
    <w:p w:rsidR="002E76B0" w:rsidRPr="00396FC0" w:rsidRDefault="003E4132" w:rsidP="00396FC0">
      <w:pPr>
        <w:keepNext/>
        <w:tabs>
          <w:tab w:val="left" w:pos="0"/>
        </w:tabs>
        <w:spacing w:after="0" w:line="240" w:lineRule="auto"/>
        <w:ind w:firstLine="142"/>
        <w:jc w:val="both"/>
        <w:outlineLvl w:val="0"/>
        <w:rPr>
          <w:rFonts w:ascii="Times New Roman" w:eastAsia="Times New Roman" w:hAnsi="Times New Roman" w:cs="Times New Roman"/>
          <w:sz w:val="24"/>
          <w:szCs w:val="24"/>
        </w:rPr>
      </w:pPr>
      <w:r w:rsidRPr="003E4132">
        <w:rPr>
          <w:rFonts w:ascii="Times New Roman" w:eastAsia="Times New Roman" w:hAnsi="Times New Roman" w:cs="Times New Roman"/>
          <w:snapToGrid w:val="0"/>
          <w:sz w:val="24"/>
          <w:szCs w:val="24"/>
        </w:rPr>
        <w:t xml:space="preserve">           В соответствии с </w:t>
      </w:r>
      <w:r w:rsidRPr="003E4132">
        <w:rPr>
          <w:rFonts w:ascii="Times New Roman" w:eastAsia="Times New Roman" w:hAnsi="Times New Roman" w:cs="Times New Roman"/>
          <w:sz w:val="24"/>
          <w:szCs w:val="24"/>
        </w:rPr>
        <w:t>приказом отдела образования № 142 от 19.12. 2019 «О проведении муниципального этапа региональной олимпиады по «Истокам» в 2019-2020 учебном  году» 23 декабря 2019  года на базе Муниципальной бюджетной образовательной организации дополнительного образования «Дом детского творчества»   Антроповского муниципального района Костромской области состоялся   муниципальный этап региональной олимпиады по «Истокам» (далее – олимпиада)</w:t>
      </w:r>
      <w:r w:rsidR="00396FC0">
        <w:rPr>
          <w:rFonts w:ascii="Times New Roman" w:eastAsia="Times New Roman" w:hAnsi="Times New Roman" w:cs="Times New Roman"/>
          <w:sz w:val="24"/>
          <w:szCs w:val="24"/>
        </w:rPr>
        <w:t xml:space="preserve"> </w:t>
      </w:r>
      <w:r w:rsidRPr="00965042">
        <w:rPr>
          <w:rFonts w:ascii="Times New Roman" w:hAnsi="Times New Roman" w:cs="Times New Roman"/>
          <w:sz w:val="24"/>
          <w:szCs w:val="24"/>
        </w:rPr>
        <w:t>В олимпиаде приняли участие 2 учащихся 8 класса из МКОО Антроповская СШ.</w:t>
      </w:r>
    </w:p>
    <w:p w:rsidR="00965042" w:rsidRPr="00965042" w:rsidRDefault="00396FC0" w:rsidP="00396FC0">
      <w:pPr>
        <w:tabs>
          <w:tab w:val="left" w:pos="0"/>
        </w:tabs>
        <w:jc w:val="both"/>
        <w:rPr>
          <w:rFonts w:ascii="Times New Roman" w:hAnsi="Times New Roman" w:cs="Times New Roman"/>
          <w:sz w:val="24"/>
          <w:szCs w:val="24"/>
        </w:rPr>
      </w:pPr>
      <w:r>
        <w:rPr>
          <w:rFonts w:ascii="Times New Roman" w:hAnsi="Times New Roman" w:cs="Times New Roman"/>
          <w:snapToGrid w:val="0"/>
          <w:sz w:val="24"/>
          <w:szCs w:val="24"/>
        </w:rPr>
        <w:t xml:space="preserve">            </w:t>
      </w:r>
      <w:r w:rsidR="00965042" w:rsidRPr="00965042">
        <w:rPr>
          <w:rFonts w:ascii="Times New Roman" w:hAnsi="Times New Roman" w:cs="Times New Roman"/>
          <w:snapToGrid w:val="0"/>
          <w:sz w:val="24"/>
          <w:szCs w:val="24"/>
        </w:rPr>
        <w:t xml:space="preserve">В соответствии с </w:t>
      </w:r>
      <w:r w:rsidR="00965042" w:rsidRPr="00965042">
        <w:rPr>
          <w:rFonts w:ascii="Times New Roman" w:hAnsi="Times New Roman" w:cs="Times New Roman"/>
          <w:sz w:val="24"/>
          <w:szCs w:val="24"/>
        </w:rPr>
        <w:t xml:space="preserve">Приказом отдела образования администрации Антроповского муниципального района от 03.01.2020 № 17 </w:t>
      </w:r>
      <w:r w:rsidR="00965042" w:rsidRPr="00965042">
        <w:rPr>
          <w:rFonts w:ascii="Times New Roman" w:hAnsi="Times New Roman" w:cs="Times New Roman"/>
          <w:b/>
          <w:sz w:val="24"/>
          <w:szCs w:val="24"/>
        </w:rPr>
        <w:t>«</w:t>
      </w:r>
      <w:r w:rsidR="00965042" w:rsidRPr="00965042">
        <w:rPr>
          <w:rFonts w:ascii="Times New Roman" w:hAnsi="Times New Roman" w:cs="Times New Roman"/>
          <w:color w:val="000000"/>
          <w:spacing w:val="-2"/>
          <w:sz w:val="24"/>
          <w:szCs w:val="24"/>
        </w:rPr>
        <w:t xml:space="preserve">О проведении  школьного и </w:t>
      </w:r>
      <w:r w:rsidR="00965042" w:rsidRPr="00965042">
        <w:rPr>
          <w:rFonts w:ascii="Times New Roman" w:hAnsi="Times New Roman" w:cs="Times New Roman"/>
          <w:color w:val="000000"/>
          <w:sz w:val="24"/>
          <w:szCs w:val="24"/>
        </w:rPr>
        <w:t xml:space="preserve">муниципального  этапов муниципальной олимпиады младших школьников в 2019-20 учебном  году», </w:t>
      </w:r>
      <w:r w:rsidR="00965042" w:rsidRPr="00965042">
        <w:rPr>
          <w:rFonts w:ascii="Times New Roman" w:hAnsi="Times New Roman" w:cs="Times New Roman"/>
          <w:sz w:val="24"/>
          <w:szCs w:val="24"/>
        </w:rPr>
        <w:t>25 и 26 февраля 2020 года  на базе МБОО ДО  ДДТ состоялась   муниципальная олимпиада младших школьников (далее – олимпиада).</w:t>
      </w:r>
    </w:p>
    <w:p w:rsidR="00965042" w:rsidRPr="00965042" w:rsidRDefault="00965042" w:rsidP="00396FC0">
      <w:pPr>
        <w:jc w:val="both"/>
        <w:rPr>
          <w:rFonts w:ascii="Times New Roman" w:hAnsi="Times New Roman" w:cs="Times New Roman"/>
          <w:sz w:val="24"/>
          <w:szCs w:val="24"/>
        </w:rPr>
      </w:pPr>
      <w:r w:rsidRPr="00965042">
        <w:rPr>
          <w:rFonts w:ascii="Times New Roman" w:hAnsi="Times New Roman" w:cs="Times New Roman"/>
          <w:sz w:val="24"/>
          <w:szCs w:val="24"/>
        </w:rPr>
        <w:tab/>
        <w:t xml:space="preserve">В олимпиаде приняли участие </w:t>
      </w:r>
      <w:r w:rsidRPr="00965042">
        <w:rPr>
          <w:rFonts w:ascii="Times New Roman" w:hAnsi="Times New Roman" w:cs="Times New Roman"/>
          <w:color w:val="000000" w:themeColor="text1"/>
          <w:sz w:val="24"/>
          <w:szCs w:val="24"/>
        </w:rPr>
        <w:t>62</w:t>
      </w:r>
      <w:r w:rsidRPr="00965042">
        <w:rPr>
          <w:rFonts w:ascii="Times New Roman" w:hAnsi="Times New Roman" w:cs="Times New Roman"/>
          <w:sz w:val="24"/>
          <w:szCs w:val="24"/>
        </w:rPr>
        <w:t xml:space="preserve"> учащихся 2-4 классов из 3 муниципальных образовательных организаций района: МКОО Антроповская СШ - </w:t>
      </w:r>
      <w:r w:rsidRPr="00965042">
        <w:rPr>
          <w:rFonts w:ascii="Times New Roman" w:hAnsi="Times New Roman" w:cs="Times New Roman"/>
          <w:color w:val="000000" w:themeColor="text1"/>
          <w:sz w:val="24"/>
          <w:szCs w:val="24"/>
        </w:rPr>
        <w:t>44</w:t>
      </w:r>
      <w:r w:rsidRPr="00965042">
        <w:rPr>
          <w:rFonts w:ascii="Times New Roman" w:hAnsi="Times New Roman" w:cs="Times New Roman"/>
          <w:sz w:val="24"/>
          <w:szCs w:val="24"/>
        </w:rPr>
        <w:t xml:space="preserve">, МКОО Палкинская СШ -  17, МКОО Михайловская ОШ - 1 из них по русскому языку -  33;  по математике – </w:t>
      </w:r>
      <w:r w:rsidRPr="00965042">
        <w:rPr>
          <w:rFonts w:ascii="Times New Roman" w:hAnsi="Times New Roman" w:cs="Times New Roman"/>
          <w:sz w:val="24"/>
          <w:szCs w:val="24"/>
        </w:rPr>
        <w:lastRenderedPageBreak/>
        <w:t>29</w:t>
      </w:r>
      <w:r w:rsidR="00396FC0">
        <w:rPr>
          <w:rFonts w:ascii="Times New Roman" w:hAnsi="Times New Roman" w:cs="Times New Roman"/>
          <w:sz w:val="24"/>
          <w:szCs w:val="24"/>
        </w:rPr>
        <w:t xml:space="preserve">. </w:t>
      </w:r>
      <w:r w:rsidRPr="00965042">
        <w:rPr>
          <w:rFonts w:ascii="Times New Roman" w:hAnsi="Times New Roman" w:cs="Times New Roman"/>
          <w:sz w:val="24"/>
          <w:szCs w:val="24"/>
        </w:rPr>
        <w:t>По итогам олимпиады 33 участника олимпиады награждены дипломами победителей и призёров.</w:t>
      </w:r>
    </w:p>
    <w:p w:rsidR="00884FB6" w:rsidRDefault="00884FB6" w:rsidP="00884FB6">
      <w:pPr>
        <w:spacing w:after="0"/>
        <w:ind w:firstLine="708"/>
        <w:jc w:val="both"/>
        <w:rPr>
          <w:rFonts w:ascii="Times New Roman" w:hAnsi="Times New Roman" w:cs="Times New Roman"/>
          <w:sz w:val="24"/>
          <w:szCs w:val="24"/>
        </w:rPr>
      </w:pPr>
      <w:r w:rsidRPr="00A25A89">
        <w:rPr>
          <w:rFonts w:ascii="Times New Roman" w:hAnsi="Times New Roman" w:cs="Times New Roman"/>
          <w:sz w:val="24"/>
          <w:szCs w:val="24"/>
        </w:rPr>
        <w:t xml:space="preserve">В соответствии с </w:t>
      </w:r>
      <w:r w:rsidRPr="00A25A89">
        <w:rPr>
          <w:rFonts w:ascii="Times New Roman" w:hAnsi="Times New Roman" w:cs="Times New Roman"/>
          <w:sz w:val="24"/>
          <w:szCs w:val="24"/>
        </w:rPr>
        <w:tab/>
        <w:t xml:space="preserve">приказом департамента образования и науки Костромской области от 05.05.2011 № 809 «О создании регионального </w:t>
      </w:r>
      <w:r w:rsidRPr="00D95D01">
        <w:rPr>
          <w:rFonts w:ascii="Times New Roman" w:hAnsi="Times New Roman" w:cs="Times New Roman"/>
          <w:b/>
          <w:sz w:val="24"/>
          <w:szCs w:val="24"/>
          <w:u w:val="single"/>
        </w:rPr>
        <w:t>электронного банка данных талантливых (одарённых) детей»</w:t>
      </w:r>
      <w:r w:rsidRPr="00A25A89">
        <w:rPr>
          <w:rFonts w:ascii="Times New Roman" w:hAnsi="Times New Roman" w:cs="Times New Roman"/>
          <w:sz w:val="24"/>
          <w:szCs w:val="24"/>
        </w:rPr>
        <w:t xml:space="preserve"> </w:t>
      </w:r>
      <w:r>
        <w:rPr>
          <w:rFonts w:ascii="Times New Roman" w:hAnsi="Times New Roman" w:cs="Times New Roman"/>
          <w:sz w:val="24"/>
          <w:szCs w:val="24"/>
        </w:rPr>
        <w:t>в результате проведенной диагностики по выявлению талантливых (одарённых) детей в образовательных организациях района актуализирована информация</w:t>
      </w:r>
      <w:r w:rsidRPr="00A25A89">
        <w:rPr>
          <w:rFonts w:ascii="Times New Roman" w:hAnsi="Times New Roman" w:cs="Times New Roman"/>
          <w:sz w:val="24"/>
          <w:szCs w:val="24"/>
        </w:rPr>
        <w:t xml:space="preserve"> в региональном банке данных.</w:t>
      </w:r>
      <w:r>
        <w:rPr>
          <w:rFonts w:ascii="Times New Roman" w:hAnsi="Times New Roman" w:cs="Times New Roman"/>
          <w:sz w:val="24"/>
          <w:szCs w:val="24"/>
        </w:rPr>
        <w:t xml:space="preserve"> На данный момент в региональном электронном банке </w:t>
      </w:r>
      <w:r w:rsidRPr="00F27E09">
        <w:rPr>
          <w:rFonts w:ascii="Times New Roman" w:hAnsi="Times New Roman" w:cs="Times New Roman"/>
          <w:sz w:val="24"/>
          <w:szCs w:val="24"/>
        </w:rPr>
        <w:t xml:space="preserve">данных </w:t>
      </w:r>
      <w:r w:rsidR="00D47257">
        <w:rPr>
          <w:rFonts w:ascii="Times New Roman" w:hAnsi="Times New Roman" w:cs="Times New Roman"/>
          <w:b/>
          <w:sz w:val="24"/>
          <w:szCs w:val="24"/>
        </w:rPr>
        <w:t>181</w:t>
      </w:r>
      <w:r>
        <w:rPr>
          <w:rFonts w:ascii="Times New Roman" w:hAnsi="Times New Roman" w:cs="Times New Roman"/>
          <w:sz w:val="24"/>
          <w:szCs w:val="24"/>
        </w:rPr>
        <w:t xml:space="preserve"> </w:t>
      </w:r>
      <w:r w:rsidR="00D47257">
        <w:rPr>
          <w:rFonts w:ascii="Times New Roman" w:hAnsi="Times New Roman" w:cs="Times New Roman"/>
          <w:sz w:val="24"/>
          <w:szCs w:val="24"/>
        </w:rPr>
        <w:t>одарённый</w:t>
      </w:r>
      <w:r w:rsidRPr="00F27E09">
        <w:rPr>
          <w:rFonts w:ascii="Times New Roman" w:hAnsi="Times New Roman" w:cs="Times New Roman"/>
          <w:sz w:val="24"/>
          <w:szCs w:val="24"/>
        </w:rPr>
        <w:t xml:space="preserve"> ш</w:t>
      </w:r>
      <w:r w:rsidR="00D47257">
        <w:rPr>
          <w:rFonts w:ascii="Times New Roman" w:hAnsi="Times New Roman" w:cs="Times New Roman"/>
          <w:sz w:val="24"/>
          <w:szCs w:val="24"/>
        </w:rPr>
        <w:t>кольник</w:t>
      </w:r>
      <w:r w:rsidRPr="00F27E09">
        <w:rPr>
          <w:rFonts w:ascii="Times New Roman" w:hAnsi="Times New Roman" w:cs="Times New Roman"/>
          <w:sz w:val="24"/>
          <w:szCs w:val="24"/>
        </w:rPr>
        <w:t>.</w:t>
      </w:r>
    </w:p>
    <w:p w:rsidR="00141E9C" w:rsidRPr="00A25A89" w:rsidRDefault="00141E9C" w:rsidP="00884FB6">
      <w:pPr>
        <w:spacing w:after="0"/>
        <w:ind w:firstLine="708"/>
        <w:jc w:val="both"/>
        <w:rPr>
          <w:rFonts w:ascii="Times New Roman" w:hAnsi="Times New Roman" w:cs="Times New Roman"/>
          <w:sz w:val="24"/>
          <w:szCs w:val="24"/>
        </w:rPr>
      </w:pPr>
    </w:p>
    <w:p w:rsidR="00D47257" w:rsidRPr="00D47257" w:rsidRDefault="00D47257" w:rsidP="00D47257">
      <w:pPr>
        <w:pStyle w:val="ad"/>
        <w:jc w:val="both"/>
        <w:rPr>
          <w:rFonts w:ascii="Times New Roman" w:hAnsi="Times New Roman" w:cs="Times New Roman"/>
          <w:sz w:val="24"/>
          <w:szCs w:val="24"/>
        </w:rPr>
      </w:pPr>
      <w:r w:rsidRPr="00D47257">
        <w:rPr>
          <w:rFonts w:ascii="Times New Roman" w:hAnsi="Times New Roman"/>
          <w:color w:val="000000" w:themeColor="text1"/>
          <w:spacing w:val="-2"/>
          <w:sz w:val="24"/>
          <w:szCs w:val="24"/>
        </w:rPr>
        <w:t>В соответствии с приказом отдела образования администрации Антроповского муниципального района № 32 от 28 февраля 2020 года  «О проведении муниципального этапа областного конкурса «Ученик года-2020», приказа № 45 от 23 марта 2020 года «</w:t>
      </w:r>
      <w:r w:rsidRPr="00D47257">
        <w:rPr>
          <w:rFonts w:ascii="Times New Roman" w:hAnsi="Times New Roman" w:cs="Times New Roman"/>
          <w:sz w:val="24"/>
          <w:szCs w:val="24"/>
        </w:rPr>
        <w:t>Об изменениях в проведении муниципального этапа областного конкурса   «Ученик года - 2020»</w:t>
      </w:r>
      <w:r w:rsidRPr="00D47257">
        <w:rPr>
          <w:rFonts w:ascii="Times New Roman" w:hAnsi="Times New Roman"/>
          <w:color w:val="000000" w:themeColor="text1"/>
          <w:spacing w:val="-2"/>
          <w:sz w:val="24"/>
          <w:szCs w:val="24"/>
        </w:rPr>
        <w:t xml:space="preserve"> состоялся   муниципальный этап областного конкурса «Ученик года – 2020» (далее конкурс).</w:t>
      </w:r>
    </w:p>
    <w:p w:rsidR="00D47257" w:rsidRPr="00D47257" w:rsidRDefault="00D47257" w:rsidP="00D47257">
      <w:pPr>
        <w:spacing w:after="0" w:line="240" w:lineRule="auto"/>
        <w:ind w:firstLine="540"/>
        <w:jc w:val="both"/>
        <w:rPr>
          <w:rFonts w:ascii="Times New Roman" w:hAnsi="Times New Roman" w:cs="Times New Roman"/>
          <w:sz w:val="24"/>
          <w:szCs w:val="24"/>
        </w:rPr>
      </w:pPr>
      <w:r w:rsidRPr="00D47257">
        <w:rPr>
          <w:rFonts w:ascii="Times New Roman" w:hAnsi="Times New Roman" w:cs="Times New Roman"/>
          <w:color w:val="000000" w:themeColor="text1"/>
          <w:spacing w:val="-2"/>
          <w:sz w:val="24"/>
          <w:szCs w:val="24"/>
        </w:rPr>
        <w:t xml:space="preserve">Конкурс проводился в целях </w:t>
      </w:r>
      <w:r w:rsidRPr="00D47257">
        <w:rPr>
          <w:rFonts w:ascii="Times New Roman" w:hAnsi="Times New Roman" w:cs="Times New Roman"/>
          <w:sz w:val="24"/>
          <w:szCs w:val="24"/>
        </w:rPr>
        <w:t xml:space="preserve">выявления и поддержки интеллектуально и творчески одаренных, социально активных обучающихся средних общеобразовательных организаций Антроповского муниципального района Костромской области. </w:t>
      </w:r>
      <w:r w:rsidR="00DE562B">
        <w:rPr>
          <w:rFonts w:ascii="Times New Roman" w:hAnsi="Times New Roman" w:cs="Times New Roman"/>
          <w:sz w:val="24"/>
          <w:szCs w:val="24"/>
        </w:rPr>
        <w:t>В 2019/20 учебном году конкурс впервые проводился в дистанционном формате в связи со сложившейся ситуацией по коронавирусной инфекции.</w:t>
      </w:r>
    </w:p>
    <w:p w:rsidR="00D47257" w:rsidRPr="00D47257" w:rsidRDefault="00D47257" w:rsidP="00D47257">
      <w:pPr>
        <w:shd w:val="clear" w:color="auto" w:fill="FFFFFF"/>
        <w:spacing w:after="0" w:line="240" w:lineRule="auto"/>
        <w:ind w:firstLine="696"/>
        <w:jc w:val="both"/>
        <w:rPr>
          <w:rFonts w:ascii="Times New Roman" w:hAnsi="Times New Roman"/>
          <w:color w:val="000000" w:themeColor="text1"/>
          <w:spacing w:val="-2"/>
          <w:sz w:val="24"/>
          <w:szCs w:val="24"/>
        </w:rPr>
      </w:pPr>
      <w:r w:rsidRPr="00D47257">
        <w:rPr>
          <w:rFonts w:ascii="Times New Roman" w:hAnsi="Times New Roman"/>
          <w:color w:val="000000" w:themeColor="text1"/>
          <w:spacing w:val="-2"/>
          <w:sz w:val="24"/>
          <w:szCs w:val="24"/>
        </w:rPr>
        <w:t xml:space="preserve">В конкурсе приняли участие 5 обучающихся из 3 общеобразовательных организаций: МКОО </w:t>
      </w:r>
      <w:r w:rsidRPr="00D47257">
        <w:rPr>
          <w:rFonts w:ascii="Times New Roman" w:hAnsi="Times New Roman"/>
          <w:color w:val="000000" w:themeColor="text1"/>
          <w:spacing w:val="-2"/>
          <w:sz w:val="24"/>
          <w:szCs w:val="24"/>
        </w:rPr>
        <w:tab/>
        <w:t>Антроповская СШ, МКОО Палкинская СШ, МКОО Михайловская ОШ.</w:t>
      </w:r>
    </w:p>
    <w:p w:rsidR="00D47257" w:rsidRPr="00D47257" w:rsidRDefault="00D47257" w:rsidP="00D47257">
      <w:pPr>
        <w:shd w:val="clear" w:color="auto" w:fill="FFFFFF"/>
        <w:spacing w:after="0" w:line="240" w:lineRule="auto"/>
        <w:ind w:firstLine="696"/>
        <w:jc w:val="both"/>
        <w:rPr>
          <w:rFonts w:ascii="Times New Roman" w:hAnsi="Times New Roman"/>
          <w:color w:val="000000" w:themeColor="text1"/>
          <w:spacing w:val="-2"/>
          <w:sz w:val="24"/>
          <w:szCs w:val="24"/>
        </w:rPr>
      </w:pPr>
      <w:r w:rsidRPr="00D47257">
        <w:rPr>
          <w:rFonts w:ascii="Times New Roman" w:eastAsia="Times New Roman" w:hAnsi="Times New Roman" w:cs="Times New Roman"/>
          <w:color w:val="000000" w:themeColor="text1"/>
          <w:sz w:val="24"/>
          <w:szCs w:val="24"/>
        </w:rPr>
        <w:t xml:space="preserve">По итогам конкурса определены 1 победитель в номинации "Лучший выпускник основной школы" и 1 победитель в номинации "Лучший выпускник средней школы". </w:t>
      </w:r>
    </w:p>
    <w:p w:rsidR="00470E8C" w:rsidRDefault="00470E8C" w:rsidP="00D1314C">
      <w:pPr>
        <w:shd w:val="clear" w:color="auto" w:fill="FFFFFF"/>
        <w:spacing w:after="0" w:line="240" w:lineRule="auto"/>
        <w:ind w:firstLine="696"/>
        <w:jc w:val="both"/>
        <w:rPr>
          <w:rFonts w:ascii="Times New Roman" w:eastAsia="Times New Roman" w:hAnsi="Times New Roman" w:cs="Times New Roman"/>
          <w:color w:val="000000" w:themeColor="text1"/>
          <w:sz w:val="24"/>
          <w:szCs w:val="24"/>
        </w:rPr>
      </w:pPr>
    </w:p>
    <w:p w:rsidR="00DE562B" w:rsidRPr="00DE562B" w:rsidRDefault="00DE562B" w:rsidP="00DE562B">
      <w:pPr>
        <w:spacing w:before="330" w:line="240" w:lineRule="auto"/>
        <w:ind w:left="360"/>
        <w:jc w:val="center"/>
        <w:outlineLvl w:val="1"/>
        <w:rPr>
          <w:rFonts w:ascii="Times New Roman" w:eastAsia="Times New Roman" w:hAnsi="Times New Roman" w:cs="Times New Roman"/>
          <w:b/>
          <w:color w:val="000000" w:themeColor="text1"/>
          <w:kern w:val="36"/>
          <w:sz w:val="24"/>
          <w:szCs w:val="24"/>
        </w:rPr>
      </w:pPr>
      <w:r w:rsidRPr="00DE562B">
        <w:rPr>
          <w:rFonts w:ascii="Times New Roman" w:eastAsia="Times New Roman" w:hAnsi="Times New Roman" w:cs="Times New Roman"/>
          <w:b/>
          <w:color w:val="000000" w:themeColor="text1"/>
          <w:kern w:val="36"/>
          <w:sz w:val="24"/>
          <w:szCs w:val="24"/>
        </w:rPr>
        <w:t>Итоги муниципального этапа областного конкурса</w:t>
      </w:r>
    </w:p>
    <w:p w:rsidR="00DE562B" w:rsidRPr="00DE562B" w:rsidRDefault="00DE562B" w:rsidP="00DE562B">
      <w:pPr>
        <w:spacing w:before="330" w:line="240" w:lineRule="auto"/>
        <w:ind w:left="360"/>
        <w:jc w:val="center"/>
        <w:outlineLvl w:val="1"/>
        <w:rPr>
          <w:rFonts w:ascii="Times New Roman" w:eastAsia="Times New Roman" w:hAnsi="Times New Roman" w:cs="Times New Roman"/>
          <w:b/>
          <w:color w:val="000000" w:themeColor="text1"/>
          <w:kern w:val="36"/>
          <w:sz w:val="24"/>
          <w:szCs w:val="24"/>
        </w:rPr>
      </w:pPr>
      <w:r w:rsidRPr="00DE562B">
        <w:rPr>
          <w:rFonts w:ascii="Times New Roman" w:eastAsia="Times New Roman" w:hAnsi="Times New Roman" w:cs="Times New Roman"/>
          <w:b/>
          <w:color w:val="000000" w:themeColor="text1"/>
          <w:kern w:val="36"/>
          <w:sz w:val="24"/>
          <w:szCs w:val="24"/>
        </w:rPr>
        <w:t>«Ученик года – 2020»</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6"/>
        <w:gridCol w:w="2693"/>
        <w:gridCol w:w="4111"/>
        <w:gridCol w:w="2126"/>
      </w:tblGrid>
      <w:tr w:rsidR="00DE562B" w:rsidRPr="00DE562B" w:rsidTr="004F4A95">
        <w:tc>
          <w:tcPr>
            <w:tcW w:w="426" w:type="dxa"/>
            <w:vAlign w:val="center"/>
            <w:hideMark/>
          </w:tcPr>
          <w:p w:rsidR="00DE562B" w:rsidRPr="00DE562B" w:rsidRDefault="00DE562B" w:rsidP="004F4A95">
            <w:pPr>
              <w:spacing w:after="0" w:line="240" w:lineRule="auto"/>
              <w:rPr>
                <w:rFonts w:ascii="Times New Roman" w:eastAsia="Times New Roman" w:hAnsi="Times New Roman" w:cs="Times New Roman"/>
                <w:b/>
                <w:color w:val="000000" w:themeColor="text1"/>
                <w:sz w:val="24"/>
                <w:szCs w:val="24"/>
              </w:rPr>
            </w:pPr>
            <w:r w:rsidRPr="00DE562B">
              <w:rPr>
                <w:rFonts w:ascii="Times New Roman" w:eastAsia="Times New Roman" w:hAnsi="Times New Roman" w:cs="Times New Roman"/>
                <w:b/>
                <w:color w:val="000000" w:themeColor="text1"/>
                <w:sz w:val="24"/>
                <w:szCs w:val="24"/>
              </w:rPr>
              <w:t>№</w:t>
            </w:r>
          </w:p>
        </w:tc>
        <w:tc>
          <w:tcPr>
            <w:tcW w:w="2693" w:type="dxa"/>
            <w:vAlign w:val="center"/>
            <w:hideMark/>
          </w:tcPr>
          <w:p w:rsidR="00DE562B" w:rsidRPr="00DE562B" w:rsidRDefault="00DE562B" w:rsidP="004F4A95">
            <w:pPr>
              <w:spacing w:after="0" w:line="240" w:lineRule="auto"/>
              <w:ind w:left="360"/>
              <w:jc w:val="center"/>
              <w:rPr>
                <w:rFonts w:ascii="Times New Roman" w:eastAsia="Times New Roman" w:hAnsi="Times New Roman" w:cs="Times New Roman"/>
                <w:b/>
                <w:color w:val="000000" w:themeColor="text1"/>
                <w:sz w:val="24"/>
                <w:szCs w:val="24"/>
              </w:rPr>
            </w:pPr>
            <w:r w:rsidRPr="00DE562B">
              <w:rPr>
                <w:rFonts w:ascii="Times New Roman" w:eastAsia="Times New Roman" w:hAnsi="Times New Roman" w:cs="Times New Roman"/>
                <w:b/>
                <w:color w:val="000000" w:themeColor="text1"/>
                <w:sz w:val="24"/>
                <w:szCs w:val="24"/>
              </w:rPr>
              <w:t>Ф.И.О.</w:t>
            </w:r>
          </w:p>
        </w:tc>
        <w:tc>
          <w:tcPr>
            <w:tcW w:w="4111" w:type="dxa"/>
            <w:vAlign w:val="center"/>
            <w:hideMark/>
          </w:tcPr>
          <w:p w:rsidR="00DE562B" w:rsidRPr="00DE562B" w:rsidRDefault="00DE562B" w:rsidP="004F4A95">
            <w:pPr>
              <w:spacing w:after="0" w:line="240" w:lineRule="auto"/>
              <w:jc w:val="center"/>
              <w:rPr>
                <w:rFonts w:ascii="Times New Roman" w:eastAsia="Times New Roman" w:hAnsi="Times New Roman" w:cs="Times New Roman"/>
                <w:b/>
                <w:color w:val="000000" w:themeColor="text1"/>
                <w:sz w:val="24"/>
                <w:szCs w:val="24"/>
              </w:rPr>
            </w:pPr>
            <w:r w:rsidRPr="00DE562B">
              <w:rPr>
                <w:rFonts w:ascii="Times New Roman" w:eastAsia="Times New Roman" w:hAnsi="Times New Roman" w:cs="Times New Roman"/>
                <w:b/>
                <w:color w:val="000000" w:themeColor="text1"/>
                <w:sz w:val="24"/>
                <w:szCs w:val="24"/>
              </w:rPr>
              <w:t>Наименование</w:t>
            </w:r>
          </w:p>
          <w:p w:rsidR="00DE562B" w:rsidRPr="00DE562B" w:rsidRDefault="00DE562B" w:rsidP="004F4A95">
            <w:pPr>
              <w:spacing w:after="0" w:line="240" w:lineRule="auto"/>
              <w:jc w:val="center"/>
              <w:rPr>
                <w:rFonts w:ascii="Times New Roman" w:eastAsia="Times New Roman" w:hAnsi="Times New Roman" w:cs="Times New Roman"/>
                <w:b/>
                <w:color w:val="000000" w:themeColor="text1"/>
                <w:sz w:val="24"/>
                <w:szCs w:val="24"/>
              </w:rPr>
            </w:pPr>
            <w:r w:rsidRPr="00DE562B">
              <w:rPr>
                <w:rFonts w:ascii="Times New Roman" w:eastAsia="Times New Roman" w:hAnsi="Times New Roman" w:cs="Times New Roman"/>
                <w:b/>
                <w:color w:val="000000" w:themeColor="text1"/>
                <w:sz w:val="24"/>
                <w:szCs w:val="24"/>
              </w:rPr>
              <w:t>общеобразовательной организации</w:t>
            </w:r>
          </w:p>
        </w:tc>
        <w:tc>
          <w:tcPr>
            <w:tcW w:w="2126" w:type="dxa"/>
            <w:vAlign w:val="center"/>
            <w:hideMark/>
          </w:tcPr>
          <w:p w:rsidR="00DE562B" w:rsidRPr="00DE562B" w:rsidRDefault="00DE562B" w:rsidP="004F4A95">
            <w:pPr>
              <w:spacing w:after="0" w:line="240" w:lineRule="auto"/>
              <w:ind w:left="126"/>
              <w:jc w:val="center"/>
              <w:rPr>
                <w:rFonts w:ascii="Times New Roman" w:eastAsia="Times New Roman" w:hAnsi="Times New Roman" w:cs="Times New Roman"/>
                <w:b/>
                <w:color w:val="000000" w:themeColor="text1"/>
                <w:sz w:val="24"/>
                <w:szCs w:val="24"/>
              </w:rPr>
            </w:pPr>
            <w:r w:rsidRPr="00DE562B">
              <w:rPr>
                <w:rFonts w:ascii="Times New Roman" w:eastAsia="Times New Roman" w:hAnsi="Times New Roman" w:cs="Times New Roman"/>
                <w:b/>
                <w:color w:val="000000" w:themeColor="text1"/>
                <w:sz w:val="24"/>
                <w:szCs w:val="24"/>
              </w:rPr>
              <w:t>Диплом</w:t>
            </w:r>
          </w:p>
        </w:tc>
      </w:tr>
      <w:tr w:rsidR="00DE562B" w:rsidRPr="00DE562B" w:rsidTr="004F4A95">
        <w:tc>
          <w:tcPr>
            <w:tcW w:w="426" w:type="dxa"/>
          </w:tcPr>
          <w:p w:rsidR="00DE562B" w:rsidRPr="00DE562B" w:rsidRDefault="00DE562B" w:rsidP="004F4A95">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1</w:t>
            </w:r>
          </w:p>
        </w:tc>
        <w:tc>
          <w:tcPr>
            <w:tcW w:w="2693" w:type="dxa"/>
          </w:tcPr>
          <w:p w:rsidR="00DE562B" w:rsidRPr="00DE562B" w:rsidRDefault="00DE562B" w:rsidP="004F4A95">
            <w:pPr>
              <w:spacing w:after="0" w:line="240" w:lineRule="auto"/>
              <w:ind w:right="127"/>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Комракова Анна Сергеевна</w:t>
            </w:r>
          </w:p>
        </w:tc>
        <w:tc>
          <w:tcPr>
            <w:tcW w:w="4111" w:type="dxa"/>
          </w:tcPr>
          <w:p w:rsidR="00DE562B" w:rsidRPr="00DE562B" w:rsidRDefault="00DE562B" w:rsidP="004F4A95">
            <w:pPr>
              <w:spacing w:after="0" w:line="240" w:lineRule="auto"/>
              <w:ind w:left="126"/>
              <w:jc w:val="both"/>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МКОО Палкинская СШ</w:t>
            </w:r>
          </w:p>
        </w:tc>
        <w:tc>
          <w:tcPr>
            <w:tcW w:w="2126" w:type="dxa"/>
          </w:tcPr>
          <w:p w:rsidR="00DE562B" w:rsidRPr="00DE562B" w:rsidRDefault="00DE562B" w:rsidP="004F4A95">
            <w:pPr>
              <w:spacing w:after="0" w:line="240" w:lineRule="auto"/>
              <w:ind w:hanging="15"/>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Диплом победителя   в номинации «Лучший ученик основной школы»</w:t>
            </w:r>
          </w:p>
          <w:p w:rsidR="00DE562B" w:rsidRPr="00DE562B" w:rsidRDefault="00DE562B" w:rsidP="004F4A95">
            <w:pPr>
              <w:spacing w:after="0" w:line="240" w:lineRule="auto"/>
              <w:ind w:hanging="15"/>
              <w:jc w:val="center"/>
              <w:rPr>
                <w:rFonts w:ascii="Times New Roman" w:eastAsia="Times New Roman" w:hAnsi="Times New Roman" w:cs="Times New Roman"/>
                <w:color w:val="000000" w:themeColor="text1"/>
                <w:sz w:val="24"/>
                <w:szCs w:val="24"/>
              </w:rPr>
            </w:pPr>
          </w:p>
        </w:tc>
      </w:tr>
      <w:tr w:rsidR="00DE562B" w:rsidRPr="00DE562B" w:rsidTr="004F4A95">
        <w:trPr>
          <w:trHeight w:val="1122"/>
        </w:trPr>
        <w:tc>
          <w:tcPr>
            <w:tcW w:w="426" w:type="dxa"/>
          </w:tcPr>
          <w:p w:rsidR="00DE562B" w:rsidRPr="00DE562B" w:rsidRDefault="00DE562B" w:rsidP="004F4A95">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2</w:t>
            </w:r>
          </w:p>
        </w:tc>
        <w:tc>
          <w:tcPr>
            <w:tcW w:w="2693" w:type="dxa"/>
          </w:tcPr>
          <w:p w:rsidR="00DE562B" w:rsidRPr="00DE562B" w:rsidRDefault="00DE562B" w:rsidP="004F4A95">
            <w:pPr>
              <w:spacing w:after="0" w:line="240" w:lineRule="auto"/>
              <w:ind w:left="126" w:right="127"/>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Замышляев Евгений Михайлович</w:t>
            </w:r>
          </w:p>
        </w:tc>
        <w:tc>
          <w:tcPr>
            <w:tcW w:w="4111" w:type="dxa"/>
          </w:tcPr>
          <w:p w:rsidR="00DE562B" w:rsidRPr="00DE562B" w:rsidRDefault="00DE562B" w:rsidP="004F4A95">
            <w:pPr>
              <w:spacing w:after="0" w:line="240" w:lineRule="auto"/>
              <w:ind w:left="126"/>
              <w:jc w:val="both"/>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МКОО Антроповская СШ</w:t>
            </w:r>
          </w:p>
        </w:tc>
        <w:tc>
          <w:tcPr>
            <w:tcW w:w="2126" w:type="dxa"/>
          </w:tcPr>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Диплом призёра</w:t>
            </w:r>
          </w:p>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(2 место)</w:t>
            </w:r>
          </w:p>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p>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p>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p>
        </w:tc>
      </w:tr>
      <w:tr w:rsidR="00DE562B" w:rsidRPr="00DE562B" w:rsidTr="004F4A95">
        <w:trPr>
          <w:trHeight w:val="496"/>
        </w:trPr>
        <w:tc>
          <w:tcPr>
            <w:tcW w:w="426" w:type="dxa"/>
          </w:tcPr>
          <w:p w:rsidR="00DE562B" w:rsidRPr="00DE562B" w:rsidRDefault="00DE562B" w:rsidP="004F4A95">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3</w:t>
            </w:r>
          </w:p>
        </w:tc>
        <w:tc>
          <w:tcPr>
            <w:tcW w:w="2693" w:type="dxa"/>
          </w:tcPr>
          <w:p w:rsidR="00DE562B" w:rsidRPr="00DE562B" w:rsidRDefault="00DE562B" w:rsidP="004F4A95">
            <w:pPr>
              <w:spacing w:after="0" w:line="240" w:lineRule="auto"/>
              <w:ind w:left="126" w:right="127"/>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Кудренко Диана Олеговна</w:t>
            </w:r>
          </w:p>
        </w:tc>
        <w:tc>
          <w:tcPr>
            <w:tcW w:w="4111" w:type="dxa"/>
          </w:tcPr>
          <w:p w:rsidR="00DE562B" w:rsidRPr="00DE562B" w:rsidRDefault="00DE562B" w:rsidP="004F4A95">
            <w:pPr>
              <w:spacing w:after="0" w:line="240" w:lineRule="auto"/>
              <w:ind w:left="126"/>
              <w:jc w:val="both"/>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МКОО Михайловская ОШ</w:t>
            </w:r>
          </w:p>
        </w:tc>
        <w:tc>
          <w:tcPr>
            <w:tcW w:w="2126" w:type="dxa"/>
          </w:tcPr>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 xml:space="preserve">Диплом призёра </w:t>
            </w:r>
          </w:p>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(3 место)</w:t>
            </w:r>
          </w:p>
        </w:tc>
      </w:tr>
      <w:tr w:rsidR="00DE562B" w:rsidRPr="00DE562B" w:rsidTr="004F4A95">
        <w:tc>
          <w:tcPr>
            <w:tcW w:w="426" w:type="dxa"/>
          </w:tcPr>
          <w:p w:rsidR="00DE562B" w:rsidRPr="00DE562B" w:rsidRDefault="00DE562B" w:rsidP="004F4A95">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3</w:t>
            </w:r>
          </w:p>
        </w:tc>
        <w:tc>
          <w:tcPr>
            <w:tcW w:w="2693" w:type="dxa"/>
          </w:tcPr>
          <w:p w:rsidR="00DE562B" w:rsidRPr="00DE562B" w:rsidRDefault="00DE562B" w:rsidP="004F4A95">
            <w:pPr>
              <w:spacing w:after="0" w:line="240" w:lineRule="auto"/>
              <w:ind w:left="126" w:right="127"/>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Высокоумов Алексей Павлович</w:t>
            </w:r>
          </w:p>
        </w:tc>
        <w:tc>
          <w:tcPr>
            <w:tcW w:w="4111" w:type="dxa"/>
          </w:tcPr>
          <w:p w:rsidR="00DE562B" w:rsidRPr="00DE562B" w:rsidRDefault="00DE562B" w:rsidP="004F4A95">
            <w:pPr>
              <w:spacing w:after="0" w:line="240" w:lineRule="auto"/>
              <w:ind w:left="126"/>
              <w:jc w:val="both"/>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МКОО Палкинская СШ</w:t>
            </w:r>
          </w:p>
        </w:tc>
        <w:tc>
          <w:tcPr>
            <w:tcW w:w="2126" w:type="dxa"/>
          </w:tcPr>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 xml:space="preserve">Диплом призёра </w:t>
            </w:r>
          </w:p>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(2 место)</w:t>
            </w:r>
          </w:p>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p>
        </w:tc>
      </w:tr>
      <w:tr w:rsidR="00DE562B" w:rsidRPr="00DE562B" w:rsidTr="004F4A95">
        <w:tc>
          <w:tcPr>
            <w:tcW w:w="426" w:type="dxa"/>
          </w:tcPr>
          <w:p w:rsidR="00DE562B" w:rsidRPr="00DE562B" w:rsidRDefault="00DE562B" w:rsidP="004F4A95">
            <w:pPr>
              <w:tabs>
                <w:tab w:val="left" w:pos="226"/>
              </w:tabs>
              <w:spacing w:after="0" w:line="240" w:lineRule="auto"/>
              <w:ind w:hanging="127"/>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4</w:t>
            </w:r>
          </w:p>
        </w:tc>
        <w:tc>
          <w:tcPr>
            <w:tcW w:w="2693" w:type="dxa"/>
          </w:tcPr>
          <w:p w:rsidR="00DE562B" w:rsidRPr="00DE562B" w:rsidRDefault="00DE562B" w:rsidP="004F4A95">
            <w:pPr>
              <w:spacing w:after="0" w:line="240" w:lineRule="auto"/>
              <w:ind w:left="126" w:right="127"/>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Соколова Арина Дмитриевна</w:t>
            </w:r>
          </w:p>
        </w:tc>
        <w:tc>
          <w:tcPr>
            <w:tcW w:w="4111" w:type="dxa"/>
          </w:tcPr>
          <w:p w:rsidR="00DE562B" w:rsidRPr="00DE562B" w:rsidRDefault="00DE562B" w:rsidP="004F4A95">
            <w:pPr>
              <w:spacing w:after="0" w:line="240" w:lineRule="auto"/>
              <w:ind w:left="126"/>
              <w:jc w:val="both"/>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МКОО Антроповская СШ</w:t>
            </w:r>
          </w:p>
        </w:tc>
        <w:tc>
          <w:tcPr>
            <w:tcW w:w="2126" w:type="dxa"/>
          </w:tcPr>
          <w:p w:rsidR="00DE562B" w:rsidRPr="00DE562B" w:rsidRDefault="00DE562B" w:rsidP="004F4A95">
            <w:pPr>
              <w:spacing w:after="0" w:line="240" w:lineRule="auto"/>
              <w:ind w:hanging="15"/>
              <w:jc w:val="center"/>
              <w:rPr>
                <w:rFonts w:ascii="Times New Roman" w:eastAsia="Times New Roman" w:hAnsi="Times New Roman" w:cs="Times New Roman"/>
                <w:color w:val="000000" w:themeColor="text1"/>
                <w:sz w:val="24"/>
                <w:szCs w:val="24"/>
              </w:rPr>
            </w:pPr>
            <w:r w:rsidRPr="00DE562B">
              <w:rPr>
                <w:rFonts w:ascii="Times New Roman" w:eastAsia="Times New Roman" w:hAnsi="Times New Roman" w:cs="Times New Roman"/>
                <w:color w:val="000000" w:themeColor="text1"/>
                <w:sz w:val="24"/>
                <w:szCs w:val="24"/>
              </w:rPr>
              <w:t xml:space="preserve">Диплом победителя   в номинации «Лучший ученик </w:t>
            </w:r>
            <w:r w:rsidRPr="00DE562B">
              <w:rPr>
                <w:rFonts w:ascii="Times New Roman" w:eastAsia="Times New Roman" w:hAnsi="Times New Roman" w:cs="Times New Roman"/>
                <w:color w:val="000000" w:themeColor="text1"/>
                <w:sz w:val="24"/>
                <w:szCs w:val="24"/>
              </w:rPr>
              <w:lastRenderedPageBreak/>
              <w:t>средней школы»</w:t>
            </w:r>
          </w:p>
          <w:p w:rsidR="00DE562B" w:rsidRPr="00DE562B" w:rsidRDefault="00DE562B" w:rsidP="004F4A95">
            <w:pPr>
              <w:spacing w:after="0" w:line="240" w:lineRule="auto"/>
              <w:jc w:val="center"/>
              <w:rPr>
                <w:rFonts w:ascii="Times New Roman" w:eastAsia="Times New Roman" w:hAnsi="Times New Roman" w:cs="Times New Roman"/>
                <w:color w:val="000000" w:themeColor="text1"/>
                <w:sz w:val="24"/>
                <w:szCs w:val="24"/>
              </w:rPr>
            </w:pPr>
          </w:p>
          <w:p w:rsidR="00DE562B" w:rsidRPr="00DE562B" w:rsidRDefault="00DE562B" w:rsidP="004F4A95">
            <w:pPr>
              <w:spacing w:after="0" w:line="240" w:lineRule="auto"/>
              <w:ind w:hanging="15"/>
              <w:jc w:val="center"/>
              <w:rPr>
                <w:rFonts w:ascii="Times New Roman" w:eastAsia="Times New Roman" w:hAnsi="Times New Roman" w:cs="Times New Roman"/>
                <w:color w:val="000000" w:themeColor="text1"/>
                <w:sz w:val="24"/>
                <w:szCs w:val="24"/>
              </w:rPr>
            </w:pPr>
          </w:p>
        </w:tc>
      </w:tr>
    </w:tbl>
    <w:p w:rsidR="00D1314C" w:rsidRPr="00DE562B" w:rsidRDefault="00D1314C" w:rsidP="00D1314C">
      <w:pPr>
        <w:spacing w:after="0" w:line="240" w:lineRule="auto"/>
        <w:jc w:val="both"/>
        <w:rPr>
          <w:rFonts w:ascii="Times New Roman" w:hAnsi="Times New Roman" w:cs="Times New Roman"/>
          <w:sz w:val="24"/>
          <w:szCs w:val="24"/>
        </w:rPr>
      </w:pPr>
    </w:p>
    <w:p w:rsidR="00884FB6" w:rsidRPr="00DE562B" w:rsidRDefault="00884FB6" w:rsidP="00884FB6">
      <w:pPr>
        <w:spacing w:after="0" w:line="240" w:lineRule="auto"/>
        <w:jc w:val="both"/>
        <w:rPr>
          <w:rFonts w:ascii="Times New Roman" w:eastAsia="Times New Roman" w:hAnsi="Times New Roman" w:cs="Times New Roman"/>
          <w:sz w:val="24"/>
          <w:szCs w:val="24"/>
        </w:rPr>
      </w:pPr>
    </w:p>
    <w:p w:rsidR="00D1314C" w:rsidRDefault="007B7416" w:rsidP="00884FB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r w:rsidR="00884FB6">
        <w:rPr>
          <w:rFonts w:ascii="Times New Roman" w:eastAsia="Times New Roman" w:hAnsi="Times New Roman" w:cs="Times New Roman"/>
          <w:sz w:val="24"/>
          <w:szCs w:val="24"/>
        </w:rPr>
        <w:t xml:space="preserve"> муниципального этапа</w:t>
      </w:r>
      <w:r w:rsidR="00D1314C">
        <w:rPr>
          <w:rFonts w:ascii="Times New Roman" w:eastAsia="Times New Roman" w:hAnsi="Times New Roman" w:cs="Times New Roman"/>
          <w:sz w:val="24"/>
          <w:szCs w:val="24"/>
        </w:rPr>
        <w:t xml:space="preserve"> </w:t>
      </w:r>
      <w:r w:rsidR="005E6CF9">
        <w:rPr>
          <w:rFonts w:ascii="Times New Roman" w:eastAsia="Times New Roman" w:hAnsi="Times New Roman" w:cs="Times New Roman"/>
          <w:sz w:val="24"/>
          <w:szCs w:val="24"/>
        </w:rPr>
        <w:t>Комракова Анна, учащаяся</w:t>
      </w:r>
      <w:r>
        <w:rPr>
          <w:rFonts w:ascii="Times New Roman" w:eastAsia="Times New Roman" w:hAnsi="Times New Roman" w:cs="Times New Roman"/>
          <w:sz w:val="24"/>
          <w:szCs w:val="24"/>
        </w:rPr>
        <w:t xml:space="preserve"> 9</w:t>
      </w:r>
      <w:r w:rsidR="00D1314C">
        <w:rPr>
          <w:rFonts w:ascii="Times New Roman" w:eastAsia="Times New Roman" w:hAnsi="Times New Roman" w:cs="Times New Roman"/>
          <w:sz w:val="24"/>
          <w:szCs w:val="24"/>
        </w:rPr>
        <w:t xml:space="preserve"> класс</w:t>
      </w:r>
      <w:r w:rsidR="005E6CF9">
        <w:rPr>
          <w:rFonts w:ascii="Times New Roman" w:eastAsia="Times New Roman" w:hAnsi="Times New Roman" w:cs="Times New Roman"/>
          <w:sz w:val="24"/>
          <w:szCs w:val="24"/>
        </w:rPr>
        <w:t>а</w:t>
      </w:r>
      <w:r w:rsidR="00D1314C">
        <w:rPr>
          <w:rFonts w:ascii="Times New Roman" w:eastAsia="Times New Roman" w:hAnsi="Times New Roman" w:cs="Times New Roman"/>
          <w:sz w:val="24"/>
          <w:szCs w:val="24"/>
        </w:rPr>
        <w:t xml:space="preserve"> </w:t>
      </w:r>
      <w:r w:rsidR="005A7289">
        <w:rPr>
          <w:rFonts w:ascii="Times New Roman" w:eastAsia="Times New Roman" w:hAnsi="Times New Roman" w:cs="Times New Roman"/>
          <w:sz w:val="24"/>
          <w:szCs w:val="24"/>
        </w:rPr>
        <w:t xml:space="preserve">МКОО </w:t>
      </w:r>
      <w:r w:rsidR="00470E8C">
        <w:rPr>
          <w:rFonts w:ascii="Times New Roman" w:eastAsia="Times New Roman" w:hAnsi="Times New Roman" w:cs="Times New Roman"/>
          <w:sz w:val="24"/>
          <w:szCs w:val="24"/>
        </w:rPr>
        <w:t>Палкинская</w:t>
      </w:r>
      <w:r w:rsidR="005A7289">
        <w:rPr>
          <w:rFonts w:ascii="Times New Roman" w:eastAsia="Times New Roman" w:hAnsi="Times New Roman" w:cs="Times New Roman"/>
          <w:sz w:val="24"/>
          <w:szCs w:val="24"/>
        </w:rPr>
        <w:t xml:space="preserve"> СШ</w:t>
      </w:r>
      <w:r w:rsidR="00470E8C">
        <w:rPr>
          <w:rFonts w:ascii="Times New Roman" w:eastAsia="Times New Roman" w:hAnsi="Times New Roman" w:cs="Times New Roman"/>
          <w:sz w:val="24"/>
          <w:szCs w:val="24"/>
        </w:rPr>
        <w:t xml:space="preserve"> </w:t>
      </w:r>
      <w:r w:rsidR="005E6CF9">
        <w:rPr>
          <w:rFonts w:ascii="Times New Roman" w:eastAsia="Times New Roman" w:hAnsi="Times New Roman" w:cs="Times New Roman"/>
          <w:sz w:val="24"/>
          <w:szCs w:val="24"/>
        </w:rPr>
        <w:t>прошла</w:t>
      </w:r>
      <w:r w:rsidR="00D1314C">
        <w:rPr>
          <w:rFonts w:ascii="Times New Roman" w:eastAsia="Times New Roman" w:hAnsi="Times New Roman" w:cs="Times New Roman"/>
          <w:sz w:val="24"/>
          <w:szCs w:val="24"/>
        </w:rPr>
        <w:t xml:space="preserve"> отборочный т</w:t>
      </w:r>
      <w:r w:rsidR="005E6CF9">
        <w:rPr>
          <w:rFonts w:ascii="Times New Roman" w:eastAsia="Times New Roman" w:hAnsi="Times New Roman" w:cs="Times New Roman"/>
          <w:sz w:val="24"/>
          <w:szCs w:val="24"/>
        </w:rPr>
        <w:t>ур регионального этапа и приняла</w:t>
      </w:r>
      <w:r>
        <w:rPr>
          <w:rFonts w:ascii="Times New Roman" w:eastAsia="Times New Roman" w:hAnsi="Times New Roman" w:cs="Times New Roman"/>
          <w:sz w:val="24"/>
          <w:szCs w:val="24"/>
        </w:rPr>
        <w:t xml:space="preserve"> в нём участие.</w:t>
      </w:r>
    </w:p>
    <w:p w:rsidR="001C7984" w:rsidRDefault="001C7984" w:rsidP="00884FB6">
      <w:pPr>
        <w:spacing w:after="0" w:line="240" w:lineRule="auto"/>
        <w:ind w:firstLine="708"/>
        <w:jc w:val="both"/>
        <w:rPr>
          <w:rFonts w:ascii="Times New Roman" w:eastAsia="Times New Roman" w:hAnsi="Times New Roman" w:cs="Times New Roman"/>
          <w:sz w:val="24"/>
          <w:szCs w:val="24"/>
        </w:rPr>
      </w:pPr>
    </w:p>
    <w:p w:rsidR="005E6CF9" w:rsidRPr="005E6CF9" w:rsidRDefault="005E6CF9" w:rsidP="005E6C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CF9">
        <w:rPr>
          <w:rFonts w:ascii="Times New Roman" w:eastAsia="Times New Roman" w:hAnsi="Times New Roman" w:cs="Times New Roman"/>
          <w:sz w:val="24"/>
          <w:szCs w:val="24"/>
        </w:rPr>
        <w:t>В целях реализации постановления администрации Костромской области от 15 августа 2011 года № 299 - а «О проведении ежегодного областного открытого фестиваля-конкурса «Вифлеемская звезда» (с изменениями и дополнениями, утвержденными постановлением администрации Костромской области  от 19 марта 2013 года № 102 - а, от 30 августа 2016 года № 323, приказа отдела образования администрации Антроповского муниципального района № 90 от 13.09.2019 года «О проведении муниципального этапа ежегодного областного открытого фестиваля-конкурса «Вифлеемская звезда»»  с целью приобщения детей и молодёжи к отечественному духовному наследию, традициям православной культуры, утверждения в современном обществе нравственных и семейных ценностей, 16 октября  2019 года проходил   муниципальный этап открытого Фестиваля-конкурса «Вифлеемская звезда» по номинации «Художественное слово и театральное искусство»</w:t>
      </w:r>
    </w:p>
    <w:p w:rsidR="005E6CF9" w:rsidRPr="005E6CF9" w:rsidRDefault="005E6CF9" w:rsidP="005E6CF9">
      <w:pPr>
        <w:tabs>
          <w:tab w:val="left" w:pos="4605"/>
        </w:tabs>
        <w:spacing w:after="0" w:line="240" w:lineRule="auto"/>
        <w:rPr>
          <w:rFonts w:ascii="Times New Roman" w:hAnsi="Times New Roman" w:cs="Times New Roman"/>
          <w:sz w:val="24"/>
          <w:szCs w:val="24"/>
        </w:rPr>
      </w:pPr>
      <w:r w:rsidRPr="005E6CF9">
        <w:rPr>
          <w:rFonts w:ascii="Times New Roman" w:eastAsia="Times New Roman" w:hAnsi="Times New Roman" w:cs="Times New Roman"/>
          <w:sz w:val="24"/>
          <w:szCs w:val="24"/>
        </w:rPr>
        <w:t>В конкурсе приняли участие 56 учащихся  из 7 образовательных организаций Антроповского муниципального района:   МКОО Антроповская СШ, МКОО Палкинская СШ, МКОО Михайловская ОШ, МКДОО детский сад «Теремок», МКОО ДО ДДТ, МКОО Просекская ОШ, МКОО Трифоновская ОШ</w:t>
      </w:r>
    </w:p>
    <w:p w:rsidR="004C3987" w:rsidRDefault="004C3987" w:rsidP="004C3987">
      <w:pPr>
        <w:tabs>
          <w:tab w:val="left" w:pos="4605"/>
        </w:tabs>
        <w:spacing w:after="0" w:line="240" w:lineRule="auto"/>
        <w:rPr>
          <w:rFonts w:ascii="Times New Roman" w:hAnsi="Times New Roman"/>
          <w:sz w:val="24"/>
          <w:szCs w:val="24"/>
        </w:rPr>
      </w:pPr>
      <w:r w:rsidRPr="00704297">
        <w:rPr>
          <w:rFonts w:ascii="Times New Roman" w:hAnsi="Times New Roman"/>
          <w:sz w:val="24"/>
          <w:szCs w:val="24"/>
        </w:rPr>
        <w:t>Победители конкурса:</w:t>
      </w:r>
    </w:p>
    <w:p w:rsidR="00F42558" w:rsidRPr="00704297" w:rsidRDefault="00F42558" w:rsidP="004C3987">
      <w:pPr>
        <w:tabs>
          <w:tab w:val="left" w:pos="4605"/>
        </w:tabs>
        <w:spacing w:after="0" w:line="240" w:lineRule="auto"/>
        <w:rPr>
          <w:rFonts w:ascii="Times New Roman" w:hAnsi="Times New Roman"/>
          <w:sz w:val="24"/>
          <w:szCs w:val="24"/>
        </w:rPr>
      </w:pPr>
    </w:p>
    <w:p w:rsidR="00F42558" w:rsidRPr="00F42558" w:rsidRDefault="00F42558" w:rsidP="00F42558">
      <w:pPr>
        <w:tabs>
          <w:tab w:val="left" w:pos="6480"/>
        </w:tabs>
        <w:jc w:val="center"/>
        <w:rPr>
          <w:rFonts w:ascii="Times New Roman" w:hAnsi="Times New Roman" w:cs="Times New Roman"/>
          <w:b/>
          <w:sz w:val="24"/>
          <w:szCs w:val="24"/>
        </w:rPr>
      </w:pPr>
      <w:r w:rsidRPr="00F42558">
        <w:rPr>
          <w:rFonts w:ascii="Times New Roman" w:hAnsi="Times New Roman" w:cs="Times New Roman"/>
          <w:b/>
          <w:sz w:val="24"/>
          <w:szCs w:val="24"/>
        </w:rPr>
        <w:t>Список победителей муниципального этапа открытого фестиваля-конкурса «Вифлеемская звезда» в Антроповском муниципаль</w:t>
      </w:r>
      <w:r w:rsidR="00F878B7">
        <w:rPr>
          <w:rFonts w:ascii="Times New Roman" w:hAnsi="Times New Roman" w:cs="Times New Roman"/>
          <w:b/>
          <w:sz w:val="24"/>
          <w:szCs w:val="24"/>
        </w:rPr>
        <w:t>ном райо</w:t>
      </w:r>
      <w:r w:rsidR="00EA3720">
        <w:rPr>
          <w:rFonts w:ascii="Times New Roman" w:hAnsi="Times New Roman" w:cs="Times New Roman"/>
          <w:b/>
          <w:sz w:val="24"/>
          <w:szCs w:val="24"/>
        </w:rPr>
        <w:t>не в 2018/20 учебном</w:t>
      </w:r>
      <w:r w:rsidRPr="00F42558">
        <w:rPr>
          <w:rFonts w:ascii="Times New Roman" w:hAnsi="Times New Roman" w:cs="Times New Roman"/>
          <w:b/>
          <w:sz w:val="24"/>
          <w:szCs w:val="24"/>
        </w:rPr>
        <w:t xml:space="preserve"> году (делегаты на региональный этап)</w:t>
      </w:r>
    </w:p>
    <w:p w:rsidR="00EA3720" w:rsidRPr="00EA3720" w:rsidRDefault="00EA3720" w:rsidP="00EA3720">
      <w:pPr>
        <w:numPr>
          <w:ilvl w:val="0"/>
          <w:numId w:val="10"/>
        </w:numPr>
        <w:spacing w:line="360" w:lineRule="auto"/>
        <w:contextualSpacing/>
        <w:rPr>
          <w:rFonts w:ascii="Times New Roman" w:eastAsia="Times New Roman" w:hAnsi="Times New Roman" w:cs="Times New Roman"/>
          <w:sz w:val="24"/>
          <w:szCs w:val="24"/>
        </w:rPr>
      </w:pPr>
      <w:r w:rsidRPr="00EA3720">
        <w:rPr>
          <w:rFonts w:ascii="Times New Roman" w:eastAsia="Times New Roman" w:hAnsi="Times New Roman" w:cs="Times New Roman"/>
          <w:sz w:val="24"/>
          <w:szCs w:val="24"/>
        </w:rPr>
        <w:t>Бушуева Любовь Сергеевна, 1 класс (7 лет), МКОО Антроповская СШ</w:t>
      </w:r>
    </w:p>
    <w:p w:rsidR="00EA3720" w:rsidRPr="00EA3720" w:rsidRDefault="00EA3720" w:rsidP="00EA3720">
      <w:pPr>
        <w:numPr>
          <w:ilvl w:val="0"/>
          <w:numId w:val="10"/>
        </w:numPr>
        <w:spacing w:line="360" w:lineRule="auto"/>
        <w:contextualSpacing/>
        <w:rPr>
          <w:rFonts w:ascii="Times New Roman" w:eastAsia="Times New Roman" w:hAnsi="Times New Roman" w:cs="Times New Roman"/>
          <w:sz w:val="24"/>
          <w:szCs w:val="24"/>
        </w:rPr>
      </w:pPr>
      <w:r w:rsidRPr="00EA3720">
        <w:rPr>
          <w:rFonts w:ascii="Times New Roman" w:eastAsia="Times New Roman" w:hAnsi="Times New Roman" w:cs="Times New Roman"/>
          <w:sz w:val="24"/>
          <w:szCs w:val="24"/>
        </w:rPr>
        <w:t>Пузырёва Анна Николаевна, 6 лет, МКДОО детский сад «Теремок»</w:t>
      </w:r>
    </w:p>
    <w:p w:rsidR="00EA3720" w:rsidRPr="00EA3720" w:rsidRDefault="00EA3720" w:rsidP="00EA3720">
      <w:pPr>
        <w:numPr>
          <w:ilvl w:val="0"/>
          <w:numId w:val="10"/>
        </w:numPr>
        <w:spacing w:line="360" w:lineRule="auto"/>
        <w:contextualSpacing/>
        <w:rPr>
          <w:rFonts w:ascii="Times New Roman" w:eastAsia="Times New Roman" w:hAnsi="Times New Roman" w:cs="Times New Roman"/>
          <w:sz w:val="24"/>
          <w:szCs w:val="24"/>
        </w:rPr>
      </w:pPr>
      <w:r w:rsidRPr="00EA3720">
        <w:rPr>
          <w:rFonts w:ascii="Times New Roman" w:eastAsia="Times New Roman" w:hAnsi="Times New Roman" w:cs="Times New Roman"/>
          <w:sz w:val="24"/>
          <w:szCs w:val="24"/>
        </w:rPr>
        <w:t>Еверзова Вероника Денисовна, 5 класс (11 лет) МКОО Антроповская СШ</w:t>
      </w:r>
    </w:p>
    <w:p w:rsidR="00EA3720" w:rsidRPr="00EA3720" w:rsidRDefault="00EA3720" w:rsidP="00EA3720">
      <w:pPr>
        <w:numPr>
          <w:ilvl w:val="0"/>
          <w:numId w:val="10"/>
        </w:numPr>
        <w:spacing w:line="360" w:lineRule="auto"/>
        <w:contextualSpacing/>
        <w:rPr>
          <w:rFonts w:ascii="Times New Roman" w:eastAsia="Times New Roman" w:hAnsi="Times New Roman" w:cs="Times New Roman"/>
          <w:sz w:val="24"/>
          <w:szCs w:val="24"/>
        </w:rPr>
      </w:pPr>
      <w:r w:rsidRPr="00EA3720">
        <w:rPr>
          <w:rFonts w:ascii="Times New Roman" w:eastAsia="Times New Roman" w:hAnsi="Times New Roman" w:cs="Times New Roman"/>
          <w:sz w:val="24"/>
          <w:szCs w:val="24"/>
        </w:rPr>
        <w:t>Яблонцев Илья Борисович, 4 класс (10 лет) МКОО Антроповская СШ</w:t>
      </w:r>
    </w:p>
    <w:p w:rsidR="00EA3720" w:rsidRPr="00EA3720" w:rsidRDefault="00EA3720" w:rsidP="00EA3720">
      <w:pPr>
        <w:numPr>
          <w:ilvl w:val="0"/>
          <w:numId w:val="10"/>
        </w:numPr>
        <w:spacing w:line="360" w:lineRule="auto"/>
        <w:contextualSpacing/>
        <w:rPr>
          <w:rFonts w:ascii="Times New Roman" w:eastAsia="Times New Roman" w:hAnsi="Times New Roman" w:cs="Times New Roman"/>
          <w:sz w:val="24"/>
          <w:szCs w:val="24"/>
        </w:rPr>
      </w:pPr>
      <w:r w:rsidRPr="00EA3720">
        <w:rPr>
          <w:rFonts w:ascii="Times New Roman" w:eastAsia="Times New Roman" w:hAnsi="Times New Roman" w:cs="Times New Roman"/>
          <w:sz w:val="24"/>
          <w:szCs w:val="24"/>
        </w:rPr>
        <w:t>Коробков Даниил Игоревич, 11 класс (17 лет) МКОО Антроповская СШ</w:t>
      </w:r>
    </w:p>
    <w:p w:rsidR="00EA3720" w:rsidRPr="00EA3720" w:rsidRDefault="00EA3720" w:rsidP="00EA3720">
      <w:pPr>
        <w:numPr>
          <w:ilvl w:val="0"/>
          <w:numId w:val="10"/>
        </w:numPr>
        <w:spacing w:line="360" w:lineRule="auto"/>
        <w:contextualSpacing/>
        <w:rPr>
          <w:rFonts w:ascii="Times New Roman" w:eastAsia="Times New Roman" w:hAnsi="Times New Roman" w:cs="Times New Roman"/>
          <w:sz w:val="24"/>
          <w:szCs w:val="24"/>
        </w:rPr>
      </w:pPr>
      <w:r w:rsidRPr="00EA3720">
        <w:rPr>
          <w:rFonts w:ascii="Times New Roman" w:eastAsia="Times New Roman" w:hAnsi="Times New Roman" w:cs="Times New Roman"/>
          <w:sz w:val="24"/>
          <w:szCs w:val="24"/>
        </w:rPr>
        <w:t>Театральная студия «Вдохновение» МБОО ДО ДДТ</w:t>
      </w:r>
    </w:p>
    <w:p w:rsidR="001447E2" w:rsidRDefault="001447E2" w:rsidP="001447E2">
      <w:pPr>
        <w:spacing w:after="0"/>
      </w:pPr>
    </w:p>
    <w:p w:rsidR="00722967" w:rsidRPr="00D1314C" w:rsidRDefault="00722967" w:rsidP="00D1314C">
      <w:pPr>
        <w:pStyle w:val="ad"/>
        <w:rPr>
          <w:rFonts w:ascii="Times New Roman" w:hAnsi="Times New Roman" w:cs="Times New Roman"/>
          <w:sz w:val="24"/>
          <w:szCs w:val="24"/>
        </w:rPr>
      </w:pPr>
    </w:p>
    <w:p w:rsidR="00884FB6" w:rsidRPr="00F27E09" w:rsidRDefault="00884FB6" w:rsidP="00884FB6">
      <w:pPr>
        <w:spacing w:after="0"/>
        <w:ind w:firstLine="708"/>
        <w:jc w:val="both"/>
        <w:rPr>
          <w:rFonts w:ascii="Times New Roman" w:hAnsi="Times New Roman" w:cs="Times New Roman"/>
          <w:b/>
          <w:bCs/>
          <w:i/>
          <w:caps/>
          <w:sz w:val="24"/>
          <w:szCs w:val="24"/>
        </w:rPr>
      </w:pPr>
      <w:r w:rsidRPr="00F27E09">
        <w:rPr>
          <w:rFonts w:ascii="Times New Roman" w:hAnsi="Times New Roman" w:cs="Times New Roman"/>
          <w:b/>
          <w:bCs/>
          <w:i/>
          <w:caps/>
          <w:sz w:val="24"/>
          <w:szCs w:val="24"/>
        </w:rPr>
        <w:t>Методическое сопровождение подготовки учителей и обучающихся 9, 11 классов</w:t>
      </w:r>
      <w:r>
        <w:rPr>
          <w:rFonts w:ascii="Times New Roman" w:hAnsi="Times New Roman" w:cs="Times New Roman"/>
          <w:b/>
          <w:bCs/>
          <w:i/>
          <w:caps/>
          <w:sz w:val="24"/>
          <w:szCs w:val="24"/>
        </w:rPr>
        <w:t xml:space="preserve"> </w:t>
      </w:r>
      <w:r w:rsidRPr="00F27E09">
        <w:rPr>
          <w:rFonts w:ascii="Times New Roman" w:hAnsi="Times New Roman" w:cs="Times New Roman"/>
          <w:b/>
          <w:bCs/>
          <w:i/>
          <w:caps/>
          <w:sz w:val="24"/>
          <w:szCs w:val="24"/>
        </w:rPr>
        <w:t>общеобразовательных организаций района к ГИА.</w:t>
      </w:r>
    </w:p>
    <w:p w:rsidR="00884FB6" w:rsidRDefault="00884FB6" w:rsidP="00884FB6">
      <w:pPr>
        <w:spacing w:after="0" w:line="240" w:lineRule="auto"/>
        <w:ind w:right="-1" w:firstLine="709"/>
        <w:jc w:val="both"/>
        <w:rPr>
          <w:rFonts w:ascii="Times New Roman" w:hAnsi="Times New Roman" w:cs="Times New Roman"/>
          <w:sz w:val="24"/>
          <w:szCs w:val="24"/>
        </w:rPr>
      </w:pPr>
      <w:r w:rsidRPr="00B2168B">
        <w:rPr>
          <w:rFonts w:ascii="Times New Roman" w:hAnsi="Times New Roman"/>
          <w:sz w:val="24"/>
          <w:szCs w:val="24"/>
        </w:rPr>
        <w:t>В целях улучшения качества процедуры проведения ОГЭ и ЕГЭ и успешного прохождения государственной итоговой аттестации, оказания методической помощи</w:t>
      </w:r>
      <w:r>
        <w:rPr>
          <w:rFonts w:ascii="Times New Roman" w:hAnsi="Times New Roman"/>
          <w:sz w:val="24"/>
          <w:szCs w:val="24"/>
        </w:rPr>
        <w:t xml:space="preserve"> учителям-предметникам</w:t>
      </w:r>
      <w:r w:rsidRPr="00B2168B">
        <w:rPr>
          <w:rFonts w:ascii="Times New Roman" w:hAnsi="Times New Roman"/>
          <w:sz w:val="24"/>
          <w:szCs w:val="24"/>
        </w:rPr>
        <w:t xml:space="preserve">, преподающих в 9-11 классах, </w:t>
      </w:r>
      <w:r>
        <w:rPr>
          <w:rFonts w:ascii="Times New Roman" w:hAnsi="Times New Roman" w:cs="Times New Roman"/>
          <w:sz w:val="24"/>
          <w:szCs w:val="24"/>
        </w:rPr>
        <w:t>в</w:t>
      </w:r>
      <w:r w:rsidRPr="0079194A">
        <w:rPr>
          <w:rFonts w:ascii="Times New Roman" w:hAnsi="Times New Roman" w:cs="Times New Roman"/>
          <w:sz w:val="24"/>
          <w:szCs w:val="24"/>
        </w:rPr>
        <w:t xml:space="preserve"> течение учебного года регулярно проводились совещания, семинары, практические занятия для руководителей районных методических объединений, учителей русского языка и литературы и математики.  В подготовке учителей-предметников </w:t>
      </w:r>
      <w:r>
        <w:rPr>
          <w:rFonts w:ascii="Times New Roman" w:hAnsi="Times New Roman" w:cs="Times New Roman"/>
          <w:sz w:val="24"/>
          <w:szCs w:val="24"/>
        </w:rPr>
        <w:t xml:space="preserve"> к ГИА </w:t>
      </w:r>
      <w:r w:rsidRPr="0079194A">
        <w:rPr>
          <w:rFonts w:ascii="Times New Roman" w:hAnsi="Times New Roman" w:cs="Times New Roman"/>
          <w:sz w:val="24"/>
          <w:szCs w:val="24"/>
        </w:rPr>
        <w:t xml:space="preserve">использовались такие формы работы как проведение заседаний районных методических объединений с целью  изучения </w:t>
      </w:r>
      <w:r w:rsidRPr="0079194A">
        <w:rPr>
          <w:rFonts w:ascii="Times New Roman" w:hAnsi="Times New Roman" w:cs="Times New Roman"/>
          <w:sz w:val="24"/>
          <w:szCs w:val="24"/>
        </w:rPr>
        <w:lastRenderedPageBreak/>
        <w:t>спецификаций экзаменационных работ по предметам и кодификаторов элементов содержания, КИМов; теоретических и практических семинаров по использованию различных методик, технологий успешного обучения школьников и организации учебно-воспитательного процесса;  мастер-классы учителей-предметников высшей категории по подготовке к  выполнению заданий области «С»; консультации для учителей-предметников.</w:t>
      </w:r>
    </w:p>
    <w:p w:rsidR="00884FB6" w:rsidRDefault="00884FB6" w:rsidP="00884FB6">
      <w:pPr>
        <w:spacing w:after="0" w:line="240" w:lineRule="auto"/>
        <w:ind w:right="-1" w:firstLine="709"/>
        <w:jc w:val="both"/>
        <w:rPr>
          <w:rFonts w:ascii="Times New Roman" w:hAnsi="Times New Roman" w:cs="Times New Roman"/>
          <w:sz w:val="24"/>
          <w:szCs w:val="24"/>
        </w:rPr>
      </w:pPr>
      <w:r w:rsidRPr="000462BC">
        <w:rPr>
          <w:rFonts w:ascii="Times New Roman" w:hAnsi="Times New Roman" w:cs="Times New Roman"/>
          <w:color w:val="000000" w:themeColor="text1"/>
          <w:sz w:val="24"/>
          <w:szCs w:val="24"/>
        </w:rPr>
        <w:t>В рамках плана мероприятий по подготовке ГИА обучающихся, освоивших образовательные программы основного обще</w:t>
      </w:r>
      <w:r w:rsidR="001C2B17">
        <w:rPr>
          <w:rFonts w:ascii="Times New Roman" w:hAnsi="Times New Roman" w:cs="Times New Roman"/>
          <w:color w:val="000000" w:themeColor="text1"/>
          <w:sz w:val="24"/>
          <w:szCs w:val="24"/>
        </w:rPr>
        <w:t>го и среднего образования в 2019-2020</w:t>
      </w:r>
      <w:r w:rsidRPr="000462BC">
        <w:rPr>
          <w:rFonts w:ascii="Times New Roman" w:hAnsi="Times New Roman" w:cs="Times New Roman"/>
          <w:color w:val="000000" w:themeColor="text1"/>
          <w:sz w:val="24"/>
          <w:szCs w:val="24"/>
        </w:rPr>
        <w:t xml:space="preserve"> учебном году, в течение   учебного года были проведены </w:t>
      </w:r>
      <w:r w:rsidR="001C2B17">
        <w:rPr>
          <w:rFonts w:ascii="Times New Roman" w:hAnsi="Times New Roman" w:cs="Times New Roman"/>
          <w:color w:val="000000" w:themeColor="text1"/>
          <w:sz w:val="24"/>
          <w:szCs w:val="24"/>
        </w:rPr>
        <w:t>5</w:t>
      </w:r>
      <w:r w:rsidRPr="000462BC">
        <w:rPr>
          <w:rFonts w:ascii="Times New Roman" w:hAnsi="Times New Roman" w:cs="Times New Roman"/>
          <w:color w:val="000000" w:themeColor="text1"/>
          <w:sz w:val="24"/>
          <w:szCs w:val="24"/>
        </w:rPr>
        <w:t xml:space="preserve"> муниципальных диагностических работ по русскому языку</w:t>
      </w:r>
      <w:r w:rsidR="000462BC" w:rsidRPr="000462BC">
        <w:rPr>
          <w:rFonts w:ascii="Times New Roman" w:hAnsi="Times New Roman" w:cs="Times New Roman"/>
          <w:color w:val="000000" w:themeColor="text1"/>
          <w:sz w:val="24"/>
          <w:szCs w:val="24"/>
        </w:rPr>
        <w:t xml:space="preserve"> (</w:t>
      </w:r>
      <w:r w:rsidR="001C2B17">
        <w:rPr>
          <w:rFonts w:ascii="Times New Roman" w:hAnsi="Times New Roman" w:cs="Times New Roman"/>
          <w:color w:val="000000" w:themeColor="text1"/>
          <w:sz w:val="24"/>
          <w:szCs w:val="24"/>
        </w:rPr>
        <w:t>2</w:t>
      </w:r>
      <w:r w:rsidR="000462BC" w:rsidRPr="000462BC">
        <w:rPr>
          <w:rFonts w:ascii="Times New Roman" w:hAnsi="Times New Roman" w:cs="Times New Roman"/>
          <w:color w:val="000000" w:themeColor="text1"/>
          <w:sz w:val="24"/>
          <w:szCs w:val="24"/>
        </w:rPr>
        <w:t>)</w:t>
      </w:r>
      <w:r w:rsidRPr="000462BC">
        <w:rPr>
          <w:rFonts w:ascii="Times New Roman" w:hAnsi="Times New Roman" w:cs="Times New Roman"/>
          <w:color w:val="000000" w:themeColor="text1"/>
          <w:sz w:val="24"/>
          <w:szCs w:val="24"/>
        </w:rPr>
        <w:t xml:space="preserve"> и математике</w:t>
      </w:r>
      <w:r w:rsidR="000462BC" w:rsidRPr="000462BC">
        <w:rPr>
          <w:rFonts w:ascii="Times New Roman" w:hAnsi="Times New Roman" w:cs="Times New Roman"/>
          <w:color w:val="000000" w:themeColor="text1"/>
          <w:sz w:val="24"/>
          <w:szCs w:val="24"/>
        </w:rPr>
        <w:t xml:space="preserve"> (</w:t>
      </w:r>
      <w:r w:rsidR="00B34A36">
        <w:rPr>
          <w:rFonts w:ascii="Times New Roman" w:hAnsi="Times New Roman" w:cs="Times New Roman"/>
          <w:color w:val="000000" w:themeColor="text1"/>
          <w:sz w:val="24"/>
          <w:szCs w:val="24"/>
        </w:rPr>
        <w:t>3</w:t>
      </w:r>
      <w:r w:rsidR="000462BC" w:rsidRPr="000462BC">
        <w:rPr>
          <w:rFonts w:ascii="Times New Roman" w:hAnsi="Times New Roman" w:cs="Times New Roman"/>
          <w:color w:val="000000" w:themeColor="text1"/>
          <w:sz w:val="24"/>
          <w:szCs w:val="24"/>
        </w:rPr>
        <w:t>)</w:t>
      </w:r>
      <w:r w:rsidRPr="000462BC">
        <w:rPr>
          <w:rFonts w:ascii="Times New Roman" w:hAnsi="Times New Roman" w:cs="Times New Roman"/>
          <w:color w:val="000000" w:themeColor="text1"/>
          <w:sz w:val="24"/>
          <w:szCs w:val="24"/>
        </w:rPr>
        <w:t xml:space="preserve"> в 9, 11 классах,</w:t>
      </w:r>
      <w:r w:rsidRPr="00F26F76">
        <w:rPr>
          <w:rFonts w:ascii="Times New Roman" w:hAnsi="Times New Roman" w:cs="Times New Roman"/>
          <w:sz w:val="24"/>
          <w:szCs w:val="24"/>
        </w:rPr>
        <w:t xml:space="preserve"> а также 4 репетиционных муниципальных экзамена по русскому языку и математике в 9, 11 классах.  </w:t>
      </w:r>
    </w:p>
    <w:p w:rsidR="00884FB6" w:rsidRPr="0075071E" w:rsidRDefault="00884FB6" w:rsidP="00884FB6">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Нормативной базой для проведения муниципальных репетиционных экзаменов в 9, 11 классах послужили приказ</w:t>
      </w:r>
      <w:r w:rsidRPr="00F26F76">
        <w:rPr>
          <w:rFonts w:ascii="Times New Roman" w:eastAsia="Times New Roman" w:hAnsi="Times New Roman" w:cs="Times New Roman"/>
          <w:sz w:val="24"/>
          <w:szCs w:val="24"/>
        </w:rPr>
        <w:t xml:space="preserve"> отдела образования администрации Антроповского муниципального района </w:t>
      </w:r>
      <w:r w:rsidR="0075071E">
        <w:rPr>
          <w:rFonts w:ascii="Times New Roman" w:eastAsia="Times New Roman" w:hAnsi="Times New Roman" w:cs="Times New Roman"/>
          <w:sz w:val="24"/>
          <w:szCs w:val="24"/>
        </w:rPr>
        <w:t xml:space="preserve"> </w:t>
      </w:r>
      <w:r w:rsidR="0075071E" w:rsidRPr="0075071E">
        <w:rPr>
          <w:rFonts w:ascii="Times New Roman" w:eastAsia="Times New Roman" w:hAnsi="Times New Roman" w:cs="Times New Roman"/>
          <w:sz w:val="24"/>
          <w:szCs w:val="24"/>
        </w:rPr>
        <w:t xml:space="preserve">от </w:t>
      </w:r>
      <w:r w:rsidR="0062596F">
        <w:rPr>
          <w:rFonts w:ascii="Times New Roman" w:hAnsi="Times New Roman" w:cs="Times New Roman"/>
          <w:color w:val="000000"/>
          <w:spacing w:val="-2"/>
          <w:sz w:val="24"/>
          <w:szCs w:val="24"/>
        </w:rPr>
        <w:t>25.02.2020</w:t>
      </w:r>
      <w:r w:rsidR="009A3363">
        <w:rPr>
          <w:rFonts w:ascii="Times New Roman" w:hAnsi="Times New Roman" w:cs="Times New Roman"/>
          <w:color w:val="000000"/>
          <w:spacing w:val="-2"/>
          <w:sz w:val="24"/>
          <w:szCs w:val="24"/>
        </w:rPr>
        <w:t xml:space="preserve"> </w:t>
      </w:r>
      <w:r w:rsidR="00CB2641">
        <w:rPr>
          <w:rFonts w:ascii="Times New Roman" w:hAnsi="Times New Roman" w:cs="Times New Roman"/>
          <w:color w:val="000000"/>
          <w:spacing w:val="-2"/>
          <w:sz w:val="24"/>
          <w:szCs w:val="24"/>
        </w:rPr>
        <w:t xml:space="preserve">№ </w:t>
      </w:r>
      <w:r w:rsidR="0062596F">
        <w:rPr>
          <w:rFonts w:ascii="Times New Roman" w:hAnsi="Times New Roman" w:cs="Times New Roman"/>
          <w:color w:val="000000"/>
          <w:spacing w:val="-2"/>
          <w:sz w:val="24"/>
          <w:szCs w:val="24"/>
        </w:rPr>
        <w:t>29</w:t>
      </w:r>
      <w:r w:rsidR="009A3363">
        <w:rPr>
          <w:rFonts w:ascii="Times New Roman" w:hAnsi="Times New Roman" w:cs="Times New Roman"/>
          <w:color w:val="000000"/>
          <w:spacing w:val="-2"/>
          <w:sz w:val="24"/>
          <w:szCs w:val="24"/>
        </w:rPr>
        <w:t xml:space="preserve"> </w:t>
      </w:r>
      <w:r w:rsidR="0075071E" w:rsidRPr="0075071E">
        <w:rPr>
          <w:rFonts w:ascii="Times New Roman" w:hAnsi="Times New Roman" w:cs="Times New Roman"/>
          <w:color w:val="000000"/>
          <w:spacing w:val="-2"/>
          <w:sz w:val="24"/>
          <w:szCs w:val="24"/>
        </w:rPr>
        <w:t>«Об организации и проведении репетиционной государственной итоговой аттестации обучающихся, завершающих освоение образовательных программ среднего общего образования, на территории Антроповского муниципа</w:t>
      </w:r>
      <w:r w:rsidR="0062596F">
        <w:rPr>
          <w:rFonts w:ascii="Times New Roman" w:hAnsi="Times New Roman" w:cs="Times New Roman"/>
          <w:color w:val="000000"/>
          <w:spacing w:val="-2"/>
          <w:sz w:val="24"/>
          <w:szCs w:val="24"/>
        </w:rPr>
        <w:t>льного района  в 2019-2020</w:t>
      </w:r>
      <w:r w:rsidR="0075071E" w:rsidRPr="0075071E">
        <w:rPr>
          <w:rFonts w:ascii="Times New Roman" w:hAnsi="Times New Roman" w:cs="Times New Roman"/>
          <w:color w:val="000000"/>
          <w:spacing w:val="-2"/>
          <w:sz w:val="24"/>
          <w:szCs w:val="24"/>
        </w:rPr>
        <w:t xml:space="preserve"> году»</w:t>
      </w:r>
      <w:r w:rsidRPr="007507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w:t>
      </w:r>
      <w:r w:rsidRPr="00F26F76">
        <w:rPr>
          <w:rFonts w:ascii="Times New Roman" w:eastAsia="Times New Roman" w:hAnsi="Times New Roman" w:cs="Times New Roman"/>
          <w:sz w:val="24"/>
          <w:szCs w:val="24"/>
        </w:rPr>
        <w:t>риказ отдела образования администрации Антроповского муниципального рай</w:t>
      </w:r>
      <w:r w:rsidR="008B000E">
        <w:rPr>
          <w:rFonts w:ascii="Times New Roman" w:eastAsia="Times New Roman" w:hAnsi="Times New Roman" w:cs="Times New Roman"/>
          <w:sz w:val="24"/>
          <w:szCs w:val="24"/>
        </w:rPr>
        <w:t xml:space="preserve">она </w:t>
      </w:r>
      <w:r w:rsidR="0062596F">
        <w:rPr>
          <w:rFonts w:ascii="Times New Roman" w:hAnsi="Times New Roman" w:cs="Times New Roman"/>
          <w:color w:val="000000" w:themeColor="text1"/>
          <w:spacing w:val="-2"/>
          <w:sz w:val="24"/>
          <w:szCs w:val="24"/>
        </w:rPr>
        <w:t>от 25.02. 2020 года № 28</w:t>
      </w:r>
      <w:r w:rsidR="009A3363">
        <w:rPr>
          <w:rFonts w:ascii="Times New Roman" w:hAnsi="Times New Roman" w:cs="Times New Roman"/>
          <w:color w:val="000000" w:themeColor="text1"/>
          <w:spacing w:val="-2"/>
          <w:sz w:val="24"/>
          <w:szCs w:val="24"/>
        </w:rPr>
        <w:t xml:space="preserve"> </w:t>
      </w:r>
      <w:r w:rsidR="0075071E" w:rsidRPr="0075071E">
        <w:rPr>
          <w:rFonts w:ascii="Times New Roman" w:hAnsi="Times New Roman" w:cs="Times New Roman"/>
          <w:color w:val="000000"/>
          <w:spacing w:val="-2"/>
          <w:sz w:val="24"/>
          <w:szCs w:val="24"/>
        </w:rPr>
        <w:t>«Об организации и проведении репетиционной государственной итоговой аттестации обучающихся, завершающих освоение образовательных программ основного общего образования, на территории Антроповско</w:t>
      </w:r>
      <w:r w:rsidR="0062596F">
        <w:rPr>
          <w:rFonts w:ascii="Times New Roman" w:hAnsi="Times New Roman" w:cs="Times New Roman"/>
          <w:color w:val="000000"/>
          <w:spacing w:val="-2"/>
          <w:sz w:val="24"/>
          <w:szCs w:val="24"/>
        </w:rPr>
        <w:t>го муниципального района  в 2019-2020</w:t>
      </w:r>
      <w:r w:rsidR="0075071E" w:rsidRPr="0075071E">
        <w:rPr>
          <w:rFonts w:ascii="Times New Roman" w:hAnsi="Times New Roman" w:cs="Times New Roman"/>
          <w:color w:val="000000"/>
          <w:spacing w:val="-2"/>
          <w:sz w:val="24"/>
          <w:szCs w:val="24"/>
        </w:rPr>
        <w:t xml:space="preserve"> году»</w:t>
      </w:r>
    </w:p>
    <w:p w:rsidR="00B45586" w:rsidRPr="00B45586" w:rsidRDefault="008803D2" w:rsidP="008803D2">
      <w:pPr>
        <w:pStyle w:val="ad"/>
        <w:jc w:val="both"/>
        <w:rPr>
          <w:rFonts w:ascii="Times New Roman" w:hAnsi="Times New Roman" w:cs="Times New Roman"/>
          <w:sz w:val="24"/>
          <w:szCs w:val="24"/>
        </w:rPr>
      </w:pPr>
      <w:r w:rsidRPr="008803D2">
        <w:rPr>
          <w:rFonts w:ascii="Times New Roman" w:hAnsi="Times New Roman" w:cs="Times New Roman"/>
          <w:sz w:val="24"/>
          <w:szCs w:val="24"/>
        </w:rPr>
        <w:t xml:space="preserve">     </w:t>
      </w:r>
      <w:r w:rsidR="00535F2E">
        <w:rPr>
          <w:rFonts w:ascii="Times New Roman" w:hAnsi="Times New Roman" w:cs="Times New Roman"/>
          <w:color w:val="000000"/>
          <w:spacing w:val="-2"/>
          <w:sz w:val="24"/>
          <w:szCs w:val="24"/>
        </w:rPr>
        <w:t>24 и 26 марта</w:t>
      </w:r>
      <w:r w:rsidR="00E82CC0" w:rsidRPr="00E82CC0">
        <w:rPr>
          <w:rFonts w:ascii="Times New Roman" w:hAnsi="Times New Roman" w:cs="Times New Roman"/>
          <w:color w:val="000000"/>
          <w:spacing w:val="-2"/>
          <w:sz w:val="24"/>
          <w:szCs w:val="24"/>
        </w:rPr>
        <w:t xml:space="preserve"> 2</w:t>
      </w:r>
      <w:r w:rsidR="00535F2E">
        <w:rPr>
          <w:rFonts w:ascii="Times New Roman" w:hAnsi="Times New Roman" w:cs="Times New Roman"/>
          <w:color w:val="000000"/>
          <w:spacing w:val="-2"/>
          <w:sz w:val="24"/>
          <w:szCs w:val="24"/>
        </w:rPr>
        <w:t>020</w:t>
      </w:r>
      <w:r w:rsidR="00E82CC0" w:rsidRPr="00E82CC0">
        <w:rPr>
          <w:rFonts w:ascii="Times New Roman" w:hAnsi="Times New Roman" w:cs="Times New Roman"/>
          <w:color w:val="000000"/>
          <w:spacing w:val="-2"/>
          <w:sz w:val="24"/>
          <w:szCs w:val="24"/>
        </w:rPr>
        <w:t xml:space="preserve"> года на базе Муниципальной казённой общеобразовательной организации «Палкинская средняя школа»  Антроповского муниципального района Костромской области состоялся основной государственный экзамен по русскому языку и математике. В основном государственном экзамене по математике приняли участие -  </w:t>
      </w:r>
      <w:r w:rsidR="00152B86">
        <w:rPr>
          <w:rFonts w:ascii="Times New Roman" w:hAnsi="Times New Roman" w:cs="Times New Roman"/>
          <w:spacing w:val="-2"/>
          <w:sz w:val="24"/>
          <w:szCs w:val="24"/>
        </w:rPr>
        <w:t>54</w:t>
      </w:r>
      <w:r w:rsidR="00E82CC0" w:rsidRPr="00E82CC0">
        <w:rPr>
          <w:rFonts w:ascii="Times New Roman" w:hAnsi="Times New Roman" w:cs="Times New Roman"/>
          <w:color w:val="000000"/>
          <w:spacing w:val="-2"/>
          <w:sz w:val="24"/>
          <w:szCs w:val="24"/>
        </w:rPr>
        <w:t xml:space="preserve"> обучающихся, по русскому языку –</w:t>
      </w:r>
      <w:r w:rsidR="00152B86">
        <w:rPr>
          <w:rFonts w:ascii="Times New Roman" w:hAnsi="Times New Roman" w:cs="Times New Roman"/>
          <w:spacing w:val="-2"/>
          <w:sz w:val="24"/>
          <w:szCs w:val="24"/>
        </w:rPr>
        <w:t>53</w:t>
      </w:r>
      <w:r w:rsidR="00E82CC0" w:rsidRPr="00E82CC0">
        <w:rPr>
          <w:rFonts w:ascii="Times New Roman" w:hAnsi="Times New Roman" w:cs="Times New Roman"/>
          <w:color w:val="000000"/>
          <w:spacing w:val="-2"/>
          <w:sz w:val="24"/>
          <w:szCs w:val="24"/>
        </w:rPr>
        <w:t xml:space="preserve"> обучающихся. </w:t>
      </w:r>
      <w:r w:rsidR="00E82CC0" w:rsidRPr="00E82CC0">
        <w:rPr>
          <w:rFonts w:ascii="Times New Roman" w:hAnsi="Times New Roman" w:cs="Times New Roman"/>
          <w:color w:val="000000"/>
          <w:sz w:val="24"/>
          <w:szCs w:val="24"/>
        </w:rPr>
        <w:t>На основании анализа имеющихся результатов проведения муниципального репетиционного основного государственного экзамена по русскому языку и математике</w:t>
      </w:r>
      <w:r w:rsidR="00E82CC0">
        <w:rPr>
          <w:rFonts w:ascii="Times New Roman" w:hAnsi="Times New Roman" w:cs="Times New Roman"/>
          <w:color w:val="000000"/>
          <w:sz w:val="24"/>
          <w:szCs w:val="24"/>
        </w:rPr>
        <w:t>.</w:t>
      </w:r>
      <w:r>
        <w:rPr>
          <w:rFonts w:ascii="Times New Roman" w:hAnsi="Times New Roman" w:cs="Times New Roman"/>
          <w:sz w:val="24"/>
          <w:szCs w:val="24"/>
        </w:rPr>
        <w:t xml:space="preserve"> </w:t>
      </w:r>
      <w:r w:rsidR="00B45586" w:rsidRPr="00B45586">
        <w:rPr>
          <w:rFonts w:ascii="Times New Roman" w:hAnsi="Times New Roman" w:cs="Times New Roman"/>
          <w:sz w:val="24"/>
          <w:szCs w:val="24"/>
        </w:rPr>
        <w:t xml:space="preserve">В ОГЭ приняли участие </w:t>
      </w:r>
      <w:r w:rsidR="00152B86">
        <w:rPr>
          <w:rFonts w:ascii="Times New Roman" w:hAnsi="Times New Roman" w:cs="Times New Roman"/>
          <w:sz w:val="24"/>
          <w:szCs w:val="24"/>
        </w:rPr>
        <w:t>4</w:t>
      </w:r>
      <w:r w:rsidR="00B45586" w:rsidRPr="00B45586">
        <w:rPr>
          <w:rFonts w:ascii="Times New Roman" w:hAnsi="Times New Roman" w:cs="Times New Roman"/>
          <w:sz w:val="24"/>
          <w:szCs w:val="24"/>
        </w:rPr>
        <w:t xml:space="preserve"> общеобразовательных организаций района: Муниципальная казённая общеобразовательная организация «Антроповская средняя школа» Антроповского муниципального района Костромской области, Муниципальная казённая общеобразовательная организация «Палкинская средняя школа»  Антроповского муниципального района Костромской области,  Муниципальная казённая общеобразовательная организация «Михайловская основная школа»  Антроповского муниципального района Костромской области, Муниципальная казённая общеобразовательная организация «Просекская основная школа»  Антроповского муниципального района Костромской области</w:t>
      </w:r>
      <w:r w:rsidR="00152B86">
        <w:rPr>
          <w:rFonts w:ascii="Times New Roman" w:hAnsi="Times New Roman" w:cs="Times New Roman"/>
          <w:sz w:val="24"/>
          <w:szCs w:val="24"/>
        </w:rPr>
        <w:t>.</w:t>
      </w:r>
    </w:p>
    <w:p w:rsidR="004D2AAC" w:rsidRPr="004D2AAC" w:rsidRDefault="00955D37" w:rsidP="004D2AAC">
      <w:pPr>
        <w:ind w:firstLine="708"/>
        <w:jc w:val="both"/>
        <w:rPr>
          <w:rFonts w:ascii="Times New Roman" w:hAnsi="Times New Roman" w:cs="Times New Roman"/>
          <w:bCs/>
          <w:iCs/>
          <w:sz w:val="24"/>
          <w:szCs w:val="24"/>
        </w:rPr>
      </w:pPr>
      <w:r w:rsidRPr="00955D37">
        <w:rPr>
          <w:rFonts w:ascii="Times New Roman" w:hAnsi="Times New Roman" w:cs="Times New Roman"/>
          <w:color w:val="000000"/>
          <w:spacing w:val="-2"/>
          <w:sz w:val="24"/>
          <w:szCs w:val="24"/>
        </w:rPr>
        <w:t xml:space="preserve">Для участников было </w:t>
      </w:r>
      <w:r w:rsidR="00905F2F">
        <w:rPr>
          <w:rFonts w:ascii="Times New Roman" w:hAnsi="Times New Roman" w:cs="Times New Roman"/>
          <w:color w:val="000000"/>
          <w:spacing w:val="-2"/>
          <w:sz w:val="24"/>
          <w:szCs w:val="24"/>
        </w:rPr>
        <w:t xml:space="preserve">пробного экзамена по русскому языку было </w:t>
      </w:r>
      <w:r w:rsidRPr="00955D37">
        <w:rPr>
          <w:rFonts w:ascii="Times New Roman" w:hAnsi="Times New Roman" w:cs="Times New Roman"/>
          <w:color w:val="000000"/>
          <w:spacing w:val="-2"/>
          <w:sz w:val="24"/>
          <w:szCs w:val="24"/>
        </w:rPr>
        <w:t>подготовлено</w:t>
      </w:r>
      <w:r w:rsidR="004D2AAC">
        <w:rPr>
          <w:rFonts w:ascii="Times New Roman" w:hAnsi="Times New Roman" w:cs="Times New Roman"/>
          <w:color w:val="000000"/>
          <w:spacing w:val="-2"/>
          <w:sz w:val="24"/>
          <w:szCs w:val="24"/>
        </w:rPr>
        <w:t xml:space="preserve"> 4 варианта комплектов заданий.</w:t>
      </w:r>
      <w:r w:rsidR="00905F2F" w:rsidRPr="00905F2F">
        <w:rPr>
          <w:rFonts w:ascii="Times New Roman" w:hAnsi="Times New Roman" w:cs="Times New Roman"/>
          <w:color w:val="000000"/>
          <w:spacing w:val="-2"/>
          <w:sz w:val="24"/>
          <w:szCs w:val="24"/>
        </w:rPr>
        <w:t xml:space="preserve"> В тестировании приняло участие </w:t>
      </w:r>
      <w:r w:rsidR="00905F2F" w:rsidRPr="00905F2F">
        <w:rPr>
          <w:rFonts w:ascii="Times New Roman" w:hAnsi="Times New Roman" w:cs="Times New Roman"/>
          <w:spacing w:val="-2"/>
          <w:sz w:val="24"/>
          <w:szCs w:val="24"/>
        </w:rPr>
        <w:t>53</w:t>
      </w:r>
      <w:r w:rsidR="00905F2F" w:rsidRPr="00905F2F">
        <w:rPr>
          <w:rFonts w:ascii="Times New Roman" w:hAnsi="Times New Roman" w:cs="Times New Roman"/>
          <w:color w:val="000000"/>
          <w:spacing w:val="-2"/>
          <w:sz w:val="24"/>
          <w:szCs w:val="24"/>
        </w:rPr>
        <w:t xml:space="preserve"> обучающихся, что составляет 90 % от общего количества учащихся 9 классов</w:t>
      </w:r>
      <w:r w:rsidR="00905F2F" w:rsidRPr="00905F2F">
        <w:rPr>
          <w:rFonts w:ascii="Times New Roman" w:hAnsi="Times New Roman" w:cs="Times New Roman"/>
          <w:color w:val="000000" w:themeColor="text1"/>
          <w:spacing w:val="-2"/>
          <w:sz w:val="24"/>
          <w:szCs w:val="24"/>
        </w:rPr>
        <w:t xml:space="preserve">. (Из них в форме ОГЭ – 50 </w:t>
      </w:r>
      <w:r w:rsidR="004D2AAC" w:rsidRPr="004D2AAC">
        <w:rPr>
          <w:rFonts w:ascii="Times New Roman" w:hAnsi="Times New Roman" w:cs="Times New Roman"/>
          <w:sz w:val="24"/>
          <w:szCs w:val="24"/>
        </w:rPr>
        <w:t xml:space="preserve">Итоги экзамена показывают, что программа по русскому языку в 2020 году учащимися усвоена в соответствии с требованиями Государственного образовательного стандарта 80 % (в 2018 году на 92 %, в 2019 году на 92%). Средний балл составил 21,2 (это на 1,1 ниже прошлогоднего результата), средняя отметка – 3,4 (в 2019 году -  3,4). Результат выполнения заданий ОГЭ удовлетворительный: получили оценку «2» - 10 (20 %), оценку «3» </w:t>
      </w:r>
      <w:r w:rsidR="004D2AAC" w:rsidRPr="004D2AAC">
        <w:rPr>
          <w:rFonts w:ascii="Times New Roman" w:hAnsi="Times New Roman" w:cs="Times New Roman"/>
          <w:bCs/>
          <w:iCs/>
          <w:sz w:val="24"/>
          <w:szCs w:val="24"/>
        </w:rPr>
        <w:t>- 19 (38 %)</w:t>
      </w:r>
      <w:r w:rsidR="004D2AAC" w:rsidRPr="004D2AAC">
        <w:rPr>
          <w:rFonts w:ascii="Times New Roman" w:hAnsi="Times New Roman" w:cs="Times New Roman"/>
          <w:sz w:val="24"/>
          <w:szCs w:val="24"/>
        </w:rPr>
        <w:t xml:space="preserve">, </w:t>
      </w:r>
      <w:r w:rsidR="004D2AAC" w:rsidRPr="004D2AAC">
        <w:rPr>
          <w:rFonts w:ascii="Times New Roman" w:hAnsi="Times New Roman" w:cs="Times New Roman"/>
          <w:bCs/>
          <w:iCs/>
          <w:sz w:val="24"/>
          <w:szCs w:val="24"/>
        </w:rPr>
        <w:t>«4» - 12 (24 %)</w:t>
      </w:r>
      <w:r w:rsidR="004D2AAC" w:rsidRPr="004D2AAC">
        <w:rPr>
          <w:rFonts w:ascii="Times New Roman" w:hAnsi="Times New Roman" w:cs="Times New Roman"/>
          <w:sz w:val="24"/>
          <w:szCs w:val="24"/>
        </w:rPr>
        <w:t xml:space="preserve">, </w:t>
      </w:r>
      <w:r w:rsidR="004D2AAC" w:rsidRPr="004D2AAC">
        <w:rPr>
          <w:rFonts w:ascii="Times New Roman" w:hAnsi="Times New Roman" w:cs="Times New Roman"/>
          <w:bCs/>
          <w:iCs/>
          <w:sz w:val="24"/>
          <w:szCs w:val="24"/>
        </w:rPr>
        <w:t>«5» - 9 (18 %).</w:t>
      </w:r>
    </w:p>
    <w:p w:rsidR="004D2AAC" w:rsidRPr="004D2AAC" w:rsidRDefault="004D2AAC" w:rsidP="004D2AAC">
      <w:pPr>
        <w:ind w:firstLine="708"/>
        <w:jc w:val="both"/>
        <w:rPr>
          <w:rFonts w:ascii="Times New Roman" w:hAnsi="Times New Roman" w:cs="Times New Roman"/>
          <w:bCs/>
          <w:iCs/>
          <w:sz w:val="24"/>
          <w:szCs w:val="24"/>
        </w:rPr>
      </w:pPr>
      <w:r w:rsidRPr="004D2AAC">
        <w:rPr>
          <w:rFonts w:ascii="Times New Roman" w:hAnsi="Times New Roman" w:cs="Times New Roman"/>
          <w:bCs/>
          <w:iCs/>
          <w:sz w:val="24"/>
          <w:szCs w:val="24"/>
        </w:rPr>
        <w:t xml:space="preserve">                         Сравнение результатов ОГЭ за 3 года</w:t>
      </w:r>
    </w:p>
    <w:p w:rsidR="004D2AAC" w:rsidRPr="004D2AAC" w:rsidRDefault="004D2AAC" w:rsidP="004D2AAC">
      <w:pPr>
        <w:ind w:firstLine="708"/>
        <w:jc w:val="both"/>
        <w:rPr>
          <w:rFonts w:ascii="Times New Roman" w:hAnsi="Times New Roman" w:cs="Times New Roman"/>
          <w:bCs/>
          <w:iCs/>
          <w:sz w:val="24"/>
          <w:szCs w:val="24"/>
        </w:rPr>
      </w:pPr>
      <w:r w:rsidRPr="004D2AAC">
        <w:rPr>
          <w:rFonts w:ascii="Times New Roman" w:hAnsi="Times New Roman" w:cs="Times New Roman"/>
          <w:bCs/>
          <w:iCs/>
          <w:noProof/>
          <w:sz w:val="24"/>
          <w:szCs w:val="24"/>
        </w:rPr>
        <w:lastRenderedPageBreak/>
        <w:drawing>
          <wp:inline distT="0" distB="0" distL="0" distR="0" wp14:anchorId="67D34F89" wp14:editId="309F2BC3">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2AAC" w:rsidRPr="004D2AAC" w:rsidRDefault="004D2AAC" w:rsidP="004D2AAC">
      <w:pPr>
        <w:ind w:firstLine="708"/>
        <w:jc w:val="both"/>
        <w:rPr>
          <w:rFonts w:ascii="Times New Roman" w:hAnsi="Times New Roman" w:cs="Times New Roman"/>
          <w:sz w:val="24"/>
          <w:szCs w:val="24"/>
        </w:rPr>
      </w:pPr>
      <w:r w:rsidRPr="004D2AAC">
        <w:rPr>
          <w:rFonts w:ascii="Times New Roman" w:hAnsi="Times New Roman" w:cs="Times New Roman"/>
          <w:bCs/>
          <w:iCs/>
          <w:sz w:val="24"/>
          <w:szCs w:val="24"/>
        </w:rPr>
        <w:t>По общеобразовательным организациям района результаты по среднему баллу распределились следующим образом:</w:t>
      </w:r>
    </w:p>
    <w:p w:rsidR="004D2AAC" w:rsidRPr="004D2AAC" w:rsidRDefault="004D2AAC" w:rsidP="004D2AAC">
      <w:pPr>
        <w:pStyle w:val="a5"/>
        <w:numPr>
          <w:ilvl w:val="0"/>
          <w:numId w:val="3"/>
        </w:numPr>
        <w:spacing w:after="0" w:line="240" w:lineRule="auto"/>
        <w:jc w:val="both"/>
        <w:rPr>
          <w:rFonts w:ascii="Times New Roman" w:hAnsi="Times New Roman" w:cs="Times New Roman"/>
          <w:sz w:val="24"/>
          <w:szCs w:val="24"/>
        </w:rPr>
      </w:pPr>
      <w:r w:rsidRPr="004D2AAC">
        <w:rPr>
          <w:rFonts w:ascii="Times New Roman" w:hAnsi="Times New Roman" w:cs="Times New Roman"/>
          <w:bCs/>
          <w:iCs/>
          <w:sz w:val="24"/>
          <w:szCs w:val="24"/>
        </w:rPr>
        <w:t>МКОО Антроповская СШ – 21,4 (в 2018/19 – 23,3, в 2017/18 - 27,5) (6 «2», 20 %)</w:t>
      </w:r>
    </w:p>
    <w:p w:rsidR="004D2AAC" w:rsidRPr="004D2AAC" w:rsidRDefault="004D2AAC" w:rsidP="004D2AAC">
      <w:pPr>
        <w:pStyle w:val="a5"/>
        <w:numPr>
          <w:ilvl w:val="0"/>
          <w:numId w:val="3"/>
        </w:numPr>
        <w:spacing w:after="0" w:line="240" w:lineRule="auto"/>
        <w:jc w:val="both"/>
        <w:rPr>
          <w:rFonts w:ascii="Times New Roman" w:hAnsi="Times New Roman" w:cs="Times New Roman"/>
          <w:sz w:val="24"/>
          <w:szCs w:val="24"/>
        </w:rPr>
      </w:pPr>
      <w:r w:rsidRPr="004D2AAC">
        <w:rPr>
          <w:rFonts w:ascii="Times New Roman" w:hAnsi="Times New Roman" w:cs="Times New Roman"/>
          <w:bCs/>
          <w:iCs/>
          <w:sz w:val="24"/>
          <w:szCs w:val="24"/>
        </w:rPr>
        <w:t>МКОО Палкинская СШ -   22,4 (в 2018/19 – 22, в 2017/18 – 22,2) (2 «2», 13 %)</w:t>
      </w:r>
    </w:p>
    <w:p w:rsidR="004D2AAC" w:rsidRPr="004D2AAC" w:rsidRDefault="004D2AAC" w:rsidP="004D2AAC">
      <w:pPr>
        <w:pStyle w:val="a5"/>
        <w:numPr>
          <w:ilvl w:val="0"/>
          <w:numId w:val="3"/>
        </w:numPr>
        <w:spacing w:after="0" w:line="240" w:lineRule="auto"/>
        <w:jc w:val="both"/>
        <w:rPr>
          <w:rFonts w:ascii="Times New Roman" w:hAnsi="Times New Roman" w:cs="Times New Roman"/>
          <w:sz w:val="24"/>
          <w:szCs w:val="24"/>
        </w:rPr>
      </w:pPr>
      <w:r w:rsidRPr="004D2AAC">
        <w:rPr>
          <w:rFonts w:ascii="Times New Roman" w:hAnsi="Times New Roman" w:cs="Times New Roman"/>
          <w:bCs/>
          <w:iCs/>
          <w:sz w:val="24"/>
          <w:szCs w:val="24"/>
        </w:rPr>
        <w:t>МКОО Михайловская ОШ – 16 (в 2018/19 – 16, в 2017/18 – 29,5)</w:t>
      </w:r>
    </w:p>
    <w:p w:rsidR="004D2AAC" w:rsidRPr="004D2AAC" w:rsidRDefault="004D2AAC" w:rsidP="004D2AAC">
      <w:pPr>
        <w:pStyle w:val="a5"/>
        <w:numPr>
          <w:ilvl w:val="0"/>
          <w:numId w:val="3"/>
        </w:numPr>
        <w:spacing w:after="0" w:line="240" w:lineRule="auto"/>
        <w:jc w:val="both"/>
        <w:rPr>
          <w:rFonts w:ascii="Times New Roman" w:hAnsi="Times New Roman" w:cs="Times New Roman"/>
          <w:sz w:val="24"/>
          <w:szCs w:val="24"/>
        </w:rPr>
      </w:pPr>
      <w:r w:rsidRPr="004D2AAC">
        <w:rPr>
          <w:rFonts w:ascii="Times New Roman" w:hAnsi="Times New Roman" w:cs="Times New Roman"/>
          <w:bCs/>
          <w:iCs/>
          <w:sz w:val="24"/>
          <w:szCs w:val="24"/>
        </w:rPr>
        <w:t>МКОО Просекская ОШ – 14 (в 2018/19 – 22,2, в 2017/18 - 16) (2 «2», 50%)</w:t>
      </w:r>
    </w:p>
    <w:p w:rsidR="004D2AAC" w:rsidRPr="004D2AAC" w:rsidRDefault="004D2AAC" w:rsidP="004D2AAC">
      <w:pPr>
        <w:pStyle w:val="a5"/>
        <w:jc w:val="both"/>
        <w:rPr>
          <w:rFonts w:ascii="Times New Roman" w:hAnsi="Times New Roman" w:cs="Times New Roman"/>
          <w:bCs/>
          <w:iCs/>
          <w:sz w:val="24"/>
          <w:szCs w:val="24"/>
        </w:rPr>
      </w:pPr>
      <w:r w:rsidRPr="004D2AAC">
        <w:rPr>
          <w:rFonts w:ascii="Times New Roman" w:hAnsi="Times New Roman" w:cs="Times New Roman"/>
          <w:bCs/>
          <w:iCs/>
          <w:sz w:val="24"/>
          <w:szCs w:val="24"/>
        </w:rPr>
        <w:t>Результаты по ОО за 3 года</w:t>
      </w:r>
    </w:p>
    <w:p w:rsidR="004D2AAC" w:rsidRPr="004D2AAC" w:rsidRDefault="004D2AAC" w:rsidP="004D2AAC">
      <w:pPr>
        <w:pStyle w:val="a5"/>
        <w:jc w:val="both"/>
        <w:rPr>
          <w:rFonts w:ascii="Times New Roman" w:hAnsi="Times New Roman" w:cs="Times New Roman"/>
          <w:sz w:val="24"/>
          <w:szCs w:val="24"/>
        </w:rPr>
      </w:pPr>
    </w:p>
    <w:p w:rsidR="00955D37" w:rsidRPr="004D2AAC" w:rsidRDefault="004D2AAC" w:rsidP="008C33EC">
      <w:pPr>
        <w:rPr>
          <w:rFonts w:ascii="Times New Roman" w:hAnsi="Times New Roman" w:cs="Times New Roman"/>
          <w:b/>
          <w:bCs/>
          <w:i/>
          <w:sz w:val="24"/>
          <w:szCs w:val="24"/>
        </w:rPr>
      </w:pPr>
      <w:r w:rsidRPr="004D2AAC">
        <w:rPr>
          <w:rFonts w:ascii="Times New Roman" w:hAnsi="Times New Roman" w:cs="Times New Roman"/>
          <w:b/>
          <w:bCs/>
          <w:i/>
          <w:noProof/>
          <w:sz w:val="24"/>
          <w:szCs w:val="24"/>
        </w:rPr>
        <w:drawing>
          <wp:inline distT="0" distB="0" distL="0" distR="0" wp14:anchorId="655EAE61" wp14:editId="7C54B792">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4537" w:rsidRPr="008C33EC" w:rsidRDefault="004F45DB" w:rsidP="00534537">
      <w:pPr>
        <w:rPr>
          <w:rFonts w:ascii="Times New Roman" w:hAnsi="Times New Roman" w:cs="Times New Roman"/>
          <w:sz w:val="24"/>
          <w:szCs w:val="24"/>
        </w:rPr>
      </w:pPr>
      <w:r w:rsidRPr="008C33EC">
        <w:rPr>
          <w:rFonts w:ascii="Times New Roman" w:hAnsi="Times New Roman" w:cs="Times New Roman"/>
          <w:sz w:val="24"/>
          <w:szCs w:val="24"/>
        </w:rPr>
        <w:t xml:space="preserve"> </w:t>
      </w:r>
      <w:r w:rsidR="00B07952" w:rsidRPr="008C33EC">
        <w:rPr>
          <w:rFonts w:ascii="Times New Roman" w:hAnsi="Times New Roman" w:cs="Times New Roman"/>
          <w:color w:val="000000"/>
          <w:spacing w:val="-2"/>
          <w:sz w:val="24"/>
          <w:szCs w:val="24"/>
        </w:rPr>
        <w:t xml:space="preserve">Для </w:t>
      </w:r>
      <w:r w:rsidR="00B07952" w:rsidRPr="008C33EC">
        <w:rPr>
          <w:rFonts w:ascii="Times New Roman" w:hAnsi="Times New Roman" w:cs="Times New Roman"/>
          <w:b/>
          <w:sz w:val="24"/>
          <w:szCs w:val="24"/>
        </w:rPr>
        <w:t>ОГЭ</w:t>
      </w:r>
      <w:r w:rsidR="006002BB" w:rsidRPr="008C33EC">
        <w:rPr>
          <w:rFonts w:ascii="Times New Roman" w:hAnsi="Times New Roman" w:cs="Times New Roman"/>
          <w:b/>
          <w:sz w:val="24"/>
          <w:szCs w:val="24"/>
        </w:rPr>
        <w:t xml:space="preserve"> по математике</w:t>
      </w:r>
      <w:r w:rsidR="00B07952" w:rsidRPr="008C33EC">
        <w:rPr>
          <w:rFonts w:ascii="Times New Roman" w:hAnsi="Times New Roman" w:cs="Times New Roman"/>
          <w:b/>
          <w:sz w:val="24"/>
          <w:szCs w:val="24"/>
        </w:rPr>
        <w:t xml:space="preserve"> </w:t>
      </w:r>
      <w:r w:rsidR="008C33EC" w:rsidRPr="008C33EC">
        <w:rPr>
          <w:rFonts w:ascii="Times New Roman" w:hAnsi="Times New Roman" w:cs="Times New Roman"/>
          <w:color w:val="000000"/>
          <w:spacing w:val="-2"/>
          <w:sz w:val="24"/>
          <w:szCs w:val="24"/>
        </w:rPr>
        <w:t>было подготовлено 4</w:t>
      </w:r>
      <w:r w:rsidR="00B07952" w:rsidRPr="008C33EC">
        <w:rPr>
          <w:rFonts w:ascii="Times New Roman" w:hAnsi="Times New Roman" w:cs="Times New Roman"/>
          <w:color w:val="000000"/>
          <w:spacing w:val="-2"/>
          <w:sz w:val="24"/>
          <w:szCs w:val="24"/>
        </w:rPr>
        <w:t xml:space="preserve"> варианта комплектов заданий.  В</w:t>
      </w:r>
      <w:r w:rsidR="008C33EC" w:rsidRPr="008C33EC">
        <w:rPr>
          <w:rFonts w:ascii="Times New Roman" w:hAnsi="Times New Roman" w:cs="Times New Roman"/>
          <w:color w:val="000000"/>
          <w:spacing w:val="-2"/>
          <w:sz w:val="24"/>
          <w:szCs w:val="24"/>
        </w:rPr>
        <w:t xml:space="preserve"> тестировании приняло участие 54</w:t>
      </w:r>
      <w:r w:rsidR="00B07952" w:rsidRPr="008C33EC">
        <w:rPr>
          <w:rFonts w:ascii="Times New Roman" w:hAnsi="Times New Roman" w:cs="Times New Roman"/>
          <w:color w:val="000000"/>
          <w:spacing w:val="-2"/>
          <w:sz w:val="24"/>
          <w:szCs w:val="24"/>
        </w:rPr>
        <w:t xml:space="preserve"> обучающихся, что составляет 100 % от общего количества учащихся 9 классов</w:t>
      </w:r>
      <w:r w:rsidR="008C33EC" w:rsidRPr="008C33EC">
        <w:rPr>
          <w:rFonts w:ascii="Times New Roman" w:hAnsi="Times New Roman" w:cs="Times New Roman"/>
          <w:color w:val="000000" w:themeColor="text1"/>
          <w:spacing w:val="-2"/>
          <w:sz w:val="24"/>
          <w:szCs w:val="24"/>
        </w:rPr>
        <w:t>. (Из них в форме ОГЭ – 52</w:t>
      </w:r>
      <w:r w:rsidR="00B07952" w:rsidRPr="008C33EC">
        <w:rPr>
          <w:rFonts w:ascii="Times New Roman" w:hAnsi="Times New Roman" w:cs="Times New Roman"/>
          <w:color w:val="000000" w:themeColor="text1"/>
          <w:spacing w:val="-2"/>
          <w:sz w:val="24"/>
          <w:szCs w:val="24"/>
        </w:rPr>
        <w:t xml:space="preserve"> учащихся, в форме ГВЭ – </w:t>
      </w:r>
      <w:r w:rsidR="008C33EC" w:rsidRPr="008C33EC">
        <w:rPr>
          <w:rFonts w:ascii="Times New Roman" w:hAnsi="Times New Roman" w:cs="Times New Roman"/>
          <w:color w:val="000000" w:themeColor="text1"/>
          <w:spacing w:val="-2"/>
          <w:sz w:val="24"/>
          <w:szCs w:val="24"/>
        </w:rPr>
        <w:t>2</w:t>
      </w:r>
      <w:r w:rsidR="00B07952" w:rsidRPr="008C33EC">
        <w:rPr>
          <w:rFonts w:ascii="Times New Roman" w:hAnsi="Times New Roman" w:cs="Times New Roman"/>
          <w:color w:val="000000" w:themeColor="text1"/>
          <w:spacing w:val="-2"/>
          <w:sz w:val="24"/>
          <w:szCs w:val="24"/>
        </w:rPr>
        <w:t xml:space="preserve"> учащихся)</w:t>
      </w:r>
      <w:r w:rsidR="00534537" w:rsidRPr="008C33EC">
        <w:rPr>
          <w:rFonts w:ascii="Times New Roman" w:hAnsi="Times New Roman" w:cs="Times New Roman"/>
          <w:b/>
          <w:sz w:val="24"/>
          <w:szCs w:val="24"/>
        </w:rPr>
        <w:t xml:space="preserve">  </w:t>
      </w:r>
      <w:r w:rsidR="00534537" w:rsidRPr="008C33EC">
        <w:rPr>
          <w:rFonts w:ascii="Times New Roman" w:hAnsi="Times New Roman" w:cs="Times New Roman"/>
          <w:sz w:val="24"/>
          <w:szCs w:val="24"/>
        </w:rPr>
        <w:t xml:space="preserve">Работа состояла из четырех вариантов. Каждый вариант состоял из 20 заданий  первой части с  выбором ответа и с кратким ответом и 6 заданий второй части с </w:t>
      </w:r>
      <w:r w:rsidR="00534537" w:rsidRPr="008C33EC">
        <w:rPr>
          <w:rFonts w:ascii="Times New Roman" w:hAnsi="Times New Roman" w:cs="Times New Roman"/>
          <w:sz w:val="24"/>
          <w:szCs w:val="24"/>
        </w:rPr>
        <w:lastRenderedPageBreak/>
        <w:t>развернутым ответом. Во вторую часть входят три задачи по геометрии (№24, № 25 и №26) и три задачи по алгебре (№21,№22,№23).</w:t>
      </w:r>
    </w:p>
    <w:p w:rsidR="00534537" w:rsidRPr="008C33EC" w:rsidRDefault="00534537" w:rsidP="00534537">
      <w:pPr>
        <w:jc w:val="right"/>
        <w:rPr>
          <w:rFonts w:ascii="Times New Roman" w:hAnsi="Times New Roman" w:cs="Times New Roman"/>
          <w:sz w:val="24"/>
          <w:szCs w:val="24"/>
        </w:rPr>
      </w:pPr>
      <w:r w:rsidRPr="008C33EC">
        <w:rPr>
          <w:rFonts w:ascii="Times New Roman" w:hAnsi="Times New Roman" w:cs="Times New Roman"/>
          <w:sz w:val="24"/>
          <w:szCs w:val="24"/>
        </w:rPr>
        <w:t>Таблица 3.</w:t>
      </w:r>
    </w:p>
    <w:p w:rsidR="00534537" w:rsidRPr="008C33EC" w:rsidRDefault="00534537" w:rsidP="00534537">
      <w:pPr>
        <w:rPr>
          <w:rFonts w:ascii="Times New Roman" w:hAnsi="Times New Roman" w:cs="Times New Roman"/>
          <w:sz w:val="24"/>
          <w:szCs w:val="24"/>
        </w:rPr>
      </w:pPr>
      <w:r w:rsidRPr="008C33EC">
        <w:rPr>
          <w:rFonts w:ascii="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1"/>
        <w:gridCol w:w="1004"/>
        <w:gridCol w:w="1243"/>
        <w:gridCol w:w="1089"/>
        <w:gridCol w:w="1200"/>
        <w:gridCol w:w="1234"/>
        <w:gridCol w:w="1234"/>
      </w:tblGrid>
      <w:tr w:rsidR="00534537" w:rsidRPr="008C33EC" w:rsidTr="004F4A95">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b/>
                <w:bCs/>
                <w:sz w:val="24"/>
                <w:szCs w:val="24"/>
              </w:rPr>
              <w:t>Номер задания</w:t>
            </w:r>
          </w:p>
        </w:tc>
        <w:tc>
          <w:tcPr>
            <w:tcW w:w="1560"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b/>
                <w:bCs/>
                <w:sz w:val="24"/>
                <w:szCs w:val="24"/>
              </w:rPr>
              <w:t>21</w:t>
            </w:r>
          </w:p>
        </w:tc>
        <w:tc>
          <w:tcPr>
            <w:tcW w:w="1980"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b/>
                <w:bCs/>
                <w:sz w:val="24"/>
                <w:szCs w:val="24"/>
              </w:rPr>
              <w:t>22</w:t>
            </w:r>
          </w:p>
        </w:tc>
        <w:tc>
          <w:tcPr>
            <w:tcW w:w="1710"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b/>
                <w:bCs/>
                <w:sz w:val="24"/>
                <w:szCs w:val="24"/>
              </w:rPr>
              <w:t>23</w:t>
            </w:r>
          </w:p>
        </w:tc>
        <w:tc>
          <w:tcPr>
            <w:tcW w:w="19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b/>
                <w:bCs/>
                <w:sz w:val="24"/>
                <w:szCs w:val="24"/>
              </w:rPr>
              <w:t>24</w:t>
            </w:r>
          </w:p>
        </w:tc>
        <w:tc>
          <w:tcPr>
            <w:tcW w:w="196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b/>
                <w:bCs/>
                <w:sz w:val="24"/>
                <w:szCs w:val="24"/>
              </w:rPr>
              <w:t>25</w:t>
            </w:r>
          </w:p>
        </w:tc>
        <w:tc>
          <w:tcPr>
            <w:tcW w:w="196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b/>
                <w:bCs/>
                <w:sz w:val="24"/>
                <w:szCs w:val="24"/>
              </w:rPr>
              <w:t>26</w:t>
            </w:r>
          </w:p>
        </w:tc>
      </w:tr>
      <w:tr w:rsidR="00534537" w:rsidRPr="008C33EC" w:rsidTr="004F4A95">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rPr>
                <w:rFonts w:ascii="Times New Roman" w:hAnsi="Times New Roman" w:cs="Times New Roman"/>
                <w:sz w:val="24"/>
                <w:szCs w:val="24"/>
              </w:rPr>
            </w:pPr>
            <w:r w:rsidRPr="008C33EC">
              <w:rPr>
                <w:rFonts w:ascii="Times New Roman" w:hAnsi="Times New Roman" w:cs="Times New Roman"/>
                <w:sz w:val="24"/>
                <w:szCs w:val="24"/>
              </w:rPr>
              <w:t>Максимальное количество баллов</w:t>
            </w:r>
          </w:p>
        </w:tc>
        <w:tc>
          <w:tcPr>
            <w:tcW w:w="1560"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2</w:t>
            </w:r>
          </w:p>
        </w:tc>
        <w:tc>
          <w:tcPr>
            <w:tcW w:w="1980"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2</w:t>
            </w:r>
          </w:p>
        </w:tc>
        <w:tc>
          <w:tcPr>
            <w:tcW w:w="1710"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2</w:t>
            </w:r>
          </w:p>
        </w:tc>
        <w:tc>
          <w:tcPr>
            <w:tcW w:w="19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2</w:t>
            </w:r>
          </w:p>
        </w:tc>
        <w:tc>
          <w:tcPr>
            <w:tcW w:w="196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2</w:t>
            </w:r>
          </w:p>
        </w:tc>
        <w:tc>
          <w:tcPr>
            <w:tcW w:w="196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2</w:t>
            </w:r>
          </w:p>
        </w:tc>
      </w:tr>
    </w:tbl>
    <w:p w:rsidR="00534537" w:rsidRPr="008C33EC" w:rsidRDefault="00534537" w:rsidP="00534537">
      <w:pPr>
        <w:rPr>
          <w:rFonts w:ascii="Times New Roman" w:hAnsi="Times New Roman" w:cs="Times New Roman"/>
          <w:sz w:val="24"/>
          <w:szCs w:val="24"/>
        </w:rPr>
      </w:pPr>
      <w:r w:rsidRPr="008C33EC">
        <w:rPr>
          <w:rFonts w:ascii="Times New Roman" w:hAnsi="Times New Roman" w:cs="Times New Roman"/>
          <w:sz w:val="24"/>
          <w:szCs w:val="24"/>
        </w:rPr>
        <w:t> </w:t>
      </w:r>
    </w:p>
    <w:p w:rsidR="00534537" w:rsidRPr="008C33EC" w:rsidRDefault="00534537" w:rsidP="00534537">
      <w:pPr>
        <w:rPr>
          <w:rFonts w:ascii="Times New Roman" w:hAnsi="Times New Roman" w:cs="Times New Roman"/>
          <w:sz w:val="24"/>
          <w:szCs w:val="24"/>
        </w:rPr>
      </w:pPr>
      <w:r w:rsidRPr="008C33EC">
        <w:rPr>
          <w:rFonts w:ascii="Times New Roman" w:hAnsi="Times New Roman" w:cs="Times New Roman"/>
          <w:sz w:val="24"/>
          <w:szCs w:val="24"/>
        </w:rPr>
        <w:t> </w:t>
      </w:r>
    </w:p>
    <w:p w:rsidR="00534537" w:rsidRPr="008C33EC" w:rsidRDefault="00534537" w:rsidP="00534537">
      <w:pPr>
        <w:rPr>
          <w:rFonts w:ascii="Times New Roman" w:hAnsi="Times New Roman" w:cs="Times New Roman"/>
          <w:sz w:val="24"/>
          <w:szCs w:val="24"/>
        </w:rPr>
      </w:pPr>
      <w:r w:rsidRPr="008C33EC">
        <w:rPr>
          <w:rFonts w:ascii="Times New Roman" w:hAnsi="Times New Roman" w:cs="Times New Roman"/>
          <w:sz w:val="24"/>
          <w:szCs w:val="24"/>
        </w:rPr>
        <w:t> </w:t>
      </w:r>
    </w:p>
    <w:p w:rsidR="00534537" w:rsidRPr="008C33EC" w:rsidRDefault="00534537" w:rsidP="00534537">
      <w:pPr>
        <w:jc w:val="right"/>
        <w:rPr>
          <w:rFonts w:ascii="Times New Roman" w:hAnsi="Times New Roman" w:cs="Times New Roman"/>
          <w:sz w:val="24"/>
          <w:szCs w:val="24"/>
        </w:rPr>
      </w:pPr>
      <w:r w:rsidRPr="008C33EC">
        <w:rPr>
          <w:rFonts w:ascii="Times New Roman" w:hAnsi="Times New Roman" w:cs="Times New Roman"/>
          <w:sz w:val="24"/>
          <w:szCs w:val="24"/>
        </w:rPr>
        <w:t>Таблица 4.</w:t>
      </w:r>
    </w:p>
    <w:p w:rsidR="00534537" w:rsidRPr="008C33EC" w:rsidRDefault="00534537" w:rsidP="00534537">
      <w:pPr>
        <w:jc w:val="center"/>
        <w:rPr>
          <w:rFonts w:ascii="Times New Roman" w:hAnsi="Times New Roman" w:cs="Times New Roman"/>
          <w:sz w:val="24"/>
          <w:szCs w:val="24"/>
        </w:rPr>
      </w:pPr>
      <w:r w:rsidRPr="008C33EC">
        <w:rPr>
          <w:rFonts w:ascii="Times New Roman" w:hAnsi="Times New Roman" w:cs="Times New Roman"/>
          <w:b/>
          <w:bCs/>
          <w:sz w:val="24"/>
          <w:szCs w:val="24"/>
        </w:rPr>
        <w:t xml:space="preserve">Шкала пересчета первичного балла за выполнение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4"/>
        <w:gridCol w:w="1256"/>
        <w:gridCol w:w="1255"/>
        <w:gridCol w:w="1255"/>
        <w:gridCol w:w="1255"/>
      </w:tblGrid>
      <w:tr w:rsidR="00534537" w:rsidRPr="008C33EC" w:rsidTr="004F4A95">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Отметка по пятибалльной шкале</w:t>
            </w:r>
          </w:p>
        </w:tc>
        <w:tc>
          <w:tcPr>
            <w:tcW w:w="13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«2»</w:t>
            </w:r>
          </w:p>
        </w:tc>
        <w:tc>
          <w:tcPr>
            <w:tcW w:w="13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«3»</w:t>
            </w:r>
          </w:p>
        </w:tc>
        <w:tc>
          <w:tcPr>
            <w:tcW w:w="13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«4»</w:t>
            </w:r>
          </w:p>
        </w:tc>
        <w:tc>
          <w:tcPr>
            <w:tcW w:w="13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«5»</w:t>
            </w:r>
          </w:p>
        </w:tc>
      </w:tr>
      <w:tr w:rsidR="00534537" w:rsidRPr="008C33EC" w:rsidTr="004F4A95">
        <w:trPr>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Суммарный балл за работу в целом</w:t>
            </w:r>
          </w:p>
        </w:tc>
        <w:tc>
          <w:tcPr>
            <w:tcW w:w="13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0-7</w:t>
            </w:r>
          </w:p>
        </w:tc>
        <w:tc>
          <w:tcPr>
            <w:tcW w:w="13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8-15</w:t>
            </w:r>
          </w:p>
        </w:tc>
        <w:tc>
          <w:tcPr>
            <w:tcW w:w="13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16-21</w:t>
            </w:r>
          </w:p>
        </w:tc>
        <w:tc>
          <w:tcPr>
            <w:tcW w:w="1305" w:type="dxa"/>
            <w:tcBorders>
              <w:top w:val="outset" w:sz="6" w:space="0" w:color="auto"/>
              <w:left w:val="outset" w:sz="6" w:space="0" w:color="auto"/>
              <w:bottom w:val="outset" w:sz="6" w:space="0" w:color="auto"/>
              <w:right w:val="outset" w:sz="6" w:space="0" w:color="auto"/>
            </w:tcBorders>
            <w:hideMark/>
          </w:tcPr>
          <w:p w:rsidR="00534537" w:rsidRPr="008C33EC" w:rsidRDefault="00534537" w:rsidP="004F4A95">
            <w:pPr>
              <w:jc w:val="center"/>
              <w:rPr>
                <w:rFonts w:ascii="Times New Roman" w:hAnsi="Times New Roman" w:cs="Times New Roman"/>
                <w:sz w:val="24"/>
                <w:szCs w:val="24"/>
              </w:rPr>
            </w:pPr>
            <w:r w:rsidRPr="008C33EC">
              <w:rPr>
                <w:rFonts w:ascii="Times New Roman" w:hAnsi="Times New Roman" w:cs="Times New Roman"/>
                <w:sz w:val="24"/>
                <w:szCs w:val="24"/>
              </w:rPr>
              <w:t>22-32</w:t>
            </w:r>
          </w:p>
        </w:tc>
      </w:tr>
    </w:tbl>
    <w:p w:rsidR="00534537" w:rsidRPr="008C33EC" w:rsidRDefault="00534537" w:rsidP="00534537">
      <w:pPr>
        <w:jc w:val="both"/>
        <w:rPr>
          <w:rFonts w:ascii="Times New Roman" w:hAnsi="Times New Roman" w:cs="Times New Roman"/>
          <w:b/>
          <w:sz w:val="24"/>
          <w:szCs w:val="24"/>
        </w:rPr>
      </w:pPr>
    </w:p>
    <w:p w:rsidR="00534537" w:rsidRPr="008C33EC" w:rsidRDefault="00534537" w:rsidP="00534537">
      <w:pPr>
        <w:jc w:val="both"/>
        <w:rPr>
          <w:rFonts w:ascii="Times New Roman" w:hAnsi="Times New Roman" w:cs="Times New Roman"/>
          <w:sz w:val="24"/>
          <w:szCs w:val="24"/>
        </w:rPr>
      </w:pPr>
      <w:r w:rsidRPr="008C33EC">
        <w:rPr>
          <w:rFonts w:ascii="Times New Roman" w:hAnsi="Times New Roman" w:cs="Times New Roman"/>
          <w:sz w:val="24"/>
          <w:szCs w:val="24"/>
        </w:rPr>
        <w:t>В 2020 году произошли изменения в КИМ по математике ОГЭ. В структуру работы был включен блок практико – ориентированных заданий (с 1по 5 задание).</w:t>
      </w:r>
    </w:p>
    <w:p w:rsidR="00534537" w:rsidRPr="008C33EC" w:rsidRDefault="00534537" w:rsidP="00534537">
      <w:pPr>
        <w:jc w:val="center"/>
        <w:rPr>
          <w:rFonts w:ascii="Times New Roman" w:hAnsi="Times New Roman" w:cs="Times New Roman"/>
          <w:b/>
          <w:sz w:val="24"/>
          <w:szCs w:val="24"/>
        </w:rPr>
      </w:pPr>
      <w:r w:rsidRPr="008C33EC">
        <w:rPr>
          <w:rFonts w:ascii="Times New Roman" w:hAnsi="Times New Roman" w:cs="Times New Roman"/>
          <w:b/>
          <w:sz w:val="24"/>
          <w:szCs w:val="24"/>
        </w:rPr>
        <w:t>Выявлены следующие результаты:</w:t>
      </w:r>
    </w:p>
    <w:p w:rsidR="00534537" w:rsidRPr="008C33EC" w:rsidRDefault="00534537" w:rsidP="00534537">
      <w:pPr>
        <w:jc w:val="center"/>
        <w:rPr>
          <w:rFonts w:ascii="Times New Roman" w:hAnsi="Times New Roman" w:cs="Times New Roman"/>
          <w:b/>
          <w:sz w:val="24"/>
          <w:szCs w:val="24"/>
        </w:rPr>
      </w:pPr>
      <w:r w:rsidRPr="008C33EC">
        <w:rPr>
          <w:rFonts w:ascii="Times New Roman" w:hAnsi="Times New Roman" w:cs="Times New Roman"/>
          <w:b/>
          <w:sz w:val="24"/>
          <w:szCs w:val="24"/>
        </w:rPr>
        <w:t>ОГЭ</w:t>
      </w:r>
    </w:p>
    <w:tbl>
      <w:tblPr>
        <w:tblStyle w:val="a7"/>
        <w:tblW w:w="8759" w:type="dxa"/>
        <w:tblLook w:val="04A0" w:firstRow="1" w:lastRow="0" w:firstColumn="1" w:lastColumn="0" w:noHBand="0" w:noVBand="1"/>
      </w:tblPr>
      <w:tblGrid>
        <w:gridCol w:w="775"/>
        <w:gridCol w:w="1387"/>
        <w:gridCol w:w="549"/>
        <w:gridCol w:w="549"/>
        <w:gridCol w:w="549"/>
        <w:gridCol w:w="549"/>
        <w:gridCol w:w="1581"/>
        <w:gridCol w:w="1119"/>
        <w:gridCol w:w="1477"/>
        <w:gridCol w:w="1036"/>
      </w:tblGrid>
      <w:tr w:rsidR="00534537" w:rsidRPr="008C33EC" w:rsidTr="004F4A95">
        <w:trPr>
          <w:trHeight w:val="610"/>
        </w:trPr>
        <w:tc>
          <w:tcPr>
            <w:tcW w:w="10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 xml:space="preserve">Всего уч-ся </w:t>
            </w:r>
          </w:p>
        </w:tc>
        <w:tc>
          <w:tcPr>
            <w:tcW w:w="11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Выполняло работу</w:t>
            </w:r>
          </w:p>
        </w:tc>
        <w:tc>
          <w:tcPr>
            <w:tcW w:w="20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Результат</w:t>
            </w:r>
          </w:p>
        </w:tc>
        <w:tc>
          <w:tcPr>
            <w:tcW w:w="13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  успеваемости</w:t>
            </w:r>
          </w:p>
        </w:tc>
        <w:tc>
          <w:tcPr>
            <w:tcW w:w="9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 качества знаний</w:t>
            </w:r>
          </w:p>
        </w:tc>
        <w:tc>
          <w:tcPr>
            <w:tcW w:w="12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 обученности</w:t>
            </w:r>
          </w:p>
        </w:tc>
        <w:tc>
          <w:tcPr>
            <w:tcW w:w="8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средняя отметка</w:t>
            </w:r>
          </w:p>
        </w:tc>
      </w:tr>
      <w:tr w:rsidR="00534537" w:rsidRPr="008C33EC" w:rsidTr="004F4A95">
        <w:trPr>
          <w:trHeight w:val="610"/>
        </w:trPr>
        <w:tc>
          <w:tcPr>
            <w:tcW w:w="10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11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«5»</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«4»</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«3»</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«2»</w:t>
            </w:r>
          </w:p>
        </w:tc>
        <w:tc>
          <w:tcPr>
            <w:tcW w:w="1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9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12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8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r>
      <w:tr w:rsidR="00534537" w:rsidRPr="008C33EC" w:rsidTr="004F4A95">
        <w:trPr>
          <w:trHeight w:val="348"/>
        </w:trPr>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56</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52</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3</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12</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21</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16</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69,23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28,85</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40,0</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3,04</w:t>
            </w:r>
          </w:p>
        </w:tc>
      </w:tr>
    </w:tbl>
    <w:p w:rsidR="00534537" w:rsidRPr="008C33EC" w:rsidRDefault="00534537" w:rsidP="00534537">
      <w:pPr>
        <w:jc w:val="center"/>
        <w:rPr>
          <w:rFonts w:ascii="Times New Roman" w:hAnsi="Times New Roman" w:cs="Times New Roman"/>
          <w:b/>
          <w:sz w:val="24"/>
          <w:szCs w:val="24"/>
        </w:rPr>
      </w:pPr>
      <w:r w:rsidRPr="008C33EC">
        <w:rPr>
          <w:rFonts w:ascii="Times New Roman" w:hAnsi="Times New Roman" w:cs="Times New Roman"/>
          <w:b/>
          <w:sz w:val="24"/>
          <w:szCs w:val="24"/>
        </w:rPr>
        <w:t>ГВЭ</w:t>
      </w:r>
    </w:p>
    <w:tbl>
      <w:tblPr>
        <w:tblStyle w:val="a7"/>
        <w:tblW w:w="8759" w:type="dxa"/>
        <w:tblLook w:val="04A0" w:firstRow="1" w:lastRow="0" w:firstColumn="1" w:lastColumn="0" w:noHBand="0" w:noVBand="1"/>
      </w:tblPr>
      <w:tblGrid>
        <w:gridCol w:w="775"/>
        <w:gridCol w:w="1387"/>
        <w:gridCol w:w="549"/>
        <w:gridCol w:w="549"/>
        <w:gridCol w:w="549"/>
        <w:gridCol w:w="549"/>
        <w:gridCol w:w="1581"/>
        <w:gridCol w:w="1119"/>
        <w:gridCol w:w="1477"/>
        <w:gridCol w:w="1036"/>
      </w:tblGrid>
      <w:tr w:rsidR="00534537" w:rsidRPr="008C33EC" w:rsidTr="004F4A95">
        <w:trPr>
          <w:trHeight w:val="610"/>
        </w:trPr>
        <w:tc>
          <w:tcPr>
            <w:tcW w:w="10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 xml:space="preserve">Всего уч-ся </w:t>
            </w:r>
          </w:p>
        </w:tc>
        <w:tc>
          <w:tcPr>
            <w:tcW w:w="11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Выполняло работу</w:t>
            </w:r>
          </w:p>
        </w:tc>
        <w:tc>
          <w:tcPr>
            <w:tcW w:w="20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Результат</w:t>
            </w:r>
          </w:p>
        </w:tc>
        <w:tc>
          <w:tcPr>
            <w:tcW w:w="13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  успеваемости</w:t>
            </w:r>
          </w:p>
        </w:tc>
        <w:tc>
          <w:tcPr>
            <w:tcW w:w="9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 качества знаний</w:t>
            </w:r>
          </w:p>
        </w:tc>
        <w:tc>
          <w:tcPr>
            <w:tcW w:w="12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 обученности</w:t>
            </w:r>
          </w:p>
        </w:tc>
        <w:tc>
          <w:tcPr>
            <w:tcW w:w="8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b/>
                <w:sz w:val="24"/>
                <w:szCs w:val="24"/>
              </w:rPr>
            </w:pPr>
            <w:r w:rsidRPr="008C33EC">
              <w:rPr>
                <w:rFonts w:ascii="Times New Roman" w:hAnsi="Times New Roman" w:cs="Times New Roman"/>
                <w:b/>
                <w:sz w:val="24"/>
                <w:szCs w:val="24"/>
              </w:rPr>
              <w:t>средняя отметка</w:t>
            </w:r>
          </w:p>
        </w:tc>
      </w:tr>
      <w:tr w:rsidR="00534537" w:rsidRPr="008C33EC" w:rsidTr="004F4A95">
        <w:trPr>
          <w:trHeight w:val="610"/>
        </w:trPr>
        <w:tc>
          <w:tcPr>
            <w:tcW w:w="10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11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«5»</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«4»</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«3»</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«2»</w:t>
            </w:r>
          </w:p>
        </w:tc>
        <w:tc>
          <w:tcPr>
            <w:tcW w:w="1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9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12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c>
          <w:tcPr>
            <w:tcW w:w="8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4537" w:rsidRPr="008C33EC" w:rsidRDefault="00534537" w:rsidP="004F4A95">
            <w:pPr>
              <w:jc w:val="both"/>
              <w:rPr>
                <w:rFonts w:ascii="Times New Roman" w:hAnsi="Times New Roman" w:cs="Times New Roman"/>
                <w:sz w:val="24"/>
                <w:szCs w:val="24"/>
              </w:rPr>
            </w:pPr>
          </w:p>
        </w:tc>
      </w:tr>
      <w:tr w:rsidR="00534537" w:rsidRPr="008C33EC" w:rsidTr="004F4A95">
        <w:trPr>
          <w:trHeight w:val="348"/>
        </w:trPr>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3</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2</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0</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0</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0</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2</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0</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16</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4537" w:rsidRPr="008C33EC" w:rsidRDefault="00534537" w:rsidP="004F4A95">
            <w:pPr>
              <w:jc w:val="both"/>
              <w:rPr>
                <w:rFonts w:ascii="Times New Roman" w:hAnsi="Times New Roman" w:cs="Times New Roman"/>
                <w:sz w:val="24"/>
                <w:szCs w:val="24"/>
              </w:rPr>
            </w:pPr>
            <w:r w:rsidRPr="008C33EC">
              <w:rPr>
                <w:rFonts w:ascii="Times New Roman" w:hAnsi="Times New Roman" w:cs="Times New Roman"/>
                <w:sz w:val="24"/>
                <w:szCs w:val="24"/>
              </w:rPr>
              <w:t>2</w:t>
            </w:r>
          </w:p>
        </w:tc>
      </w:tr>
    </w:tbl>
    <w:p w:rsidR="00884FB6" w:rsidRDefault="00884FB6" w:rsidP="00884FB6">
      <w:pPr>
        <w:spacing w:after="0"/>
        <w:jc w:val="both"/>
        <w:rPr>
          <w:rFonts w:ascii="Times New Roman" w:hAnsi="Times New Roman" w:cs="Times New Roman"/>
          <w:sz w:val="24"/>
          <w:szCs w:val="24"/>
        </w:rPr>
      </w:pPr>
    </w:p>
    <w:p w:rsidR="00D8546B" w:rsidRDefault="00D10A71" w:rsidP="00B5589D">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00F70085">
        <w:rPr>
          <w:rFonts w:ascii="Times New Roman" w:hAnsi="Times New Roman" w:cs="Times New Roman"/>
          <w:sz w:val="24"/>
          <w:szCs w:val="24"/>
        </w:rPr>
        <w:t>23 марта, 25 марта 2020</w:t>
      </w:r>
      <w:r w:rsidRPr="00D10A71">
        <w:rPr>
          <w:rFonts w:ascii="Times New Roman" w:hAnsi="Times New Roman" w:cs="Times New Roman"/>
          <w:sz w:val="24"/>
          <w:szCs w:val="24"/>
        </w:rPr>
        <w:t xml:space="preserve"> года на базе Муниципальной казённой общеобразовательной организации «Антроповская средняя школа»</w:t>
      </w:r>
      <w:r w:rsidR="00162045">
        <w:rPr>
          <w:rFonts w:ascii="Times New Roman" w:hAnsi="Times New Roman" w:cs="Times New Roman"/>
          <w:sz w:val="24"/>
          <w:szCs w:val="24"/>
        </w:rPr>
        <w:t xml:space="preserve"> </w:t>
      </w:r>
      <w:r w:rsidRPr="00D10A71">
        <w:rPr>
          <w:rFonts w:ascii="Times New Roman" w:hAnsi="Times New Roman" w:cs="Times New Roman"/>
          <w:sz w:val="24"/>
          <w:szCs w:val="24"/>
        </w:rPr>
        <w:t>Антроповского муниципального района Костромской области состоялся муниципальный репетиционный  единый государственный экзамен по русскому языку и математике. В муниципальном репетиционном едином государственном экзамене по матема</w:t>
      </w:r>
      <w:r w:rsidR="00F70085">
        <w:rPr>
          <w:rFonts w:ascii="Times New Roman" w:hAnsi="Times New Roman" w:cs="Times New Roman"/>
          <w:sz w:val="24"/>
          <w:szCs w:val="24"/>
        </w:rPr>
        <w:t>тике приняли участие -36</w:t>
      </w:r>
      <w:r w:rsidRPr="00D10A71">
        <w:rPr>
          <w:rFonts w:ascii="Times New Roman" w:hAnsi="Times New Roman" w:cs="Times New Roman"/>
          <w:sz w:val="24"/>
          <w:szCs w:val="24"/>
        </w:rPr>
        <w:t xml:space="preserve"> </w:t>
      </w:r>
      <w:r w:rsidRPr="00D10A71">
        <w:rPr>
          <w:rFonts w:ascii="Times New Roman" w:hAnsi="Times New Roman" w:cs="Times New Roman"/>
          <w:sz w:val="24"/>
          <w:szCs w:val="24"/>
        </w:rPr>
        <w:lastRenderedPageBreak/>
        <w:t>обучающихся, по русскому языку –</w:t>
      </w:r>
      <w:r w:rsidR="00162045">
        <w:rPr>
          <w:rFonts w:ascii="Times New Roman" w:hAnsi="Times New Roman" w:cs="Times New Roman"/>
          <w:sz w:val="24"/>
          <w:szCs w:val="24"/>
        </w:rPr>
        <w:t xml:space="preserve"> </w:t>
      </w:r>
      <w:r w:rsidR="00F70085">
        <w:rPr>
          <w:rFonts w:ascii="Times New Roman" w:hAnsi="Times New Roman" w:cs="Times New Roman"/>
          <w:sz w:val="24"/>
          <w:szCs w:val="24"/>
        </w:rPr>
        <w:t>36</w:t>
      </w:r>
      <w:r w:rsidRPr="00D10A71">
        <w:rPr>
          <w:rFonts w:ascii="Times New Roman" w:hAnsi="Times New Roman" w:cs="Times New Roman"/>
          <w:sz w:val="24"/>
          <w:szCs w:val="24"/>
        </w:rPr>
        <w:t xml:space="preserve"> обучающихся.</w:t>
      </w:r>
      <w:r w:rsidR="00884FB6" w:rsidRPr="00D8546B">
        <w:rPr>
          <w:rFonts w:ascii="Times New Roman" w:hAnsi="Times New Roman" w:cs="Times New Roman"/>
          <w:sz w:val="24"/>
          <w:szCs w:val="24"/>
        </w:rPr>
        <w:t xml:space="preserve"> </w:t>
      </w:r>
      <w:r w:rsidR="00D8546B" w:rsidRPr="00D8546B">
        <w:rPr>
          <w:rFonts w:ascii="Times New Roman" w:hAnsi="Times New Roman" w:cs="Times New Roman"/>
          <w:sz w:val="24"/>
          <w:szCs w:val="24"/>
        </w:rPr>
        <w:t>В ЕГЭ приняли участие 2 общеобразовательные организации: Муниципальная казённая общеобразовательная организация «Антроповская средняя школа» Антроповского муниципального района Костромской области и Муниципальная казённая общео</w:t>
      </w:r>
      <w:r w:rsidR="00162045">
        <w:rPr>
          <w:rFonts w:ascii="Times New Roman" w:hAnsi="Times New Roman" w:cs="Times New Roman"/>
          <w:sz w:val="24"/>
          <w:szCs w:val="24"/>
        </w:rPr>
        <w:t xml:space="preserve">бразовательная </w:t>
      </w:r>
      <w:r w:rsidR="00D8546B" w:rsidRPr="00D8546B">
        <w:rPr>
          <w:rFonts w:ascii="Times New Roman" w:hAnsi="Times New Roman" w:cs="Times New Roman"/>
          <w:sz w:val="24"/>
          <w:szCs w:val="24"/>
        </w:rPr>
        <w:t>организация  «Палкинская средняя школа»</w:t>
      </w:r>
      <w:r>
        <w:rPr>
          <w:rFonts w:ascii="Times New Roman" w:hAnsi="Times New Roman" w:cs="Times New Roman"/>
          <w:sz w:val="24"/>
          <w:szCs w:val="24"/>
        </w:rPr>
        <w:t xml:space="preserve"> </w:t>
      </w:r>
      <w:r w:rsidR="00D8546B" w:rsidRPr="00D8546B">
        <w:rPr>
          <w:rFonts w:ascii="Times New Roman" w:hAnsi="Times New Roman" w:cs="Times New Roman"/>
          <w:sz w:val="24"/>
          <w:szCs w:val="24"/>
        </w:rPr>
        <w:t>Антроповского муниципального района Костромской области.</w:t>
      </w:r>
    </w:p>
    <w:p w:rsidR="00162045" w:rsidRPr="00EA3FFA" w:rsidRDefault="00162045" w:rsidP="00B5589D">
      <w:pPr>
        <w:pStyle w:val="ad"/>
        <w:jc w:val="both"/>
        <w:rPr>
          <w:rFonts w:ascii="Times New Roman" w:hAnsi="Times New Roman" w:cs="Times New Roman"/>
          <w:sz w:val="24"/>
          <w:szCs w:val="24"/>
        </w:rPr>
      </w:pPr>
      <w:r w:rsidRPr="00EA3FFA">
        <w:rPr>
          <w:rFonts w:ascii="Times New Roman" w:hAnsi="Times New Roman" w:cs="Times New Roman"/>
          <w:sz w:val="24"/>
          <w:szCs w:val="24"/>
        </w:rPr>
        <w:t xml:space="preserve">Для участников </w:t>
      </w:r>
      <w:r w:rsidR="0029691C">
        <w:rPr>
          <w:rFonts w:ascii="Times New Roman" w:hAnsi="Times New Roman" w:cs="Times New Roman"/>
          <w:sz w:val="24"/>
          <w:szCs w:val="24"/>
        </w:rPr>
        <w:t xml:space="preserve">репетиционного экзамена по русскому языку </w:t>
      </w:r>
      <w:r w:rsidRPr="00EA3FFA">
        <w:rPr>
          <w:rFonts w:ascii="Times New Roman" w:hAnsi="Times New Roman" w:cs="Times New Roman"/>
          <w:sz w:val="24"/>
          <w:szCs w:val="24"/>
        </w:rPr>
        <w:t>было подготовлено 4 варианта комплектов заданий.                        В тестирован</w:t>
      </w:r>
      <w:r w:rsidR="0029691C">
        <w:rPr>
          <w:rFonts w:ascii="Times New Roman" w:hAnsi="Times New Roman" w:cs="Times New Roman"/>
          <w:sz w:val="24"/>
          <w:szCs w:val="24"/>
        </w:rPr>
        <w:t>ии приняло участие 36</w:t>
      </w:r>
      <w:r w:rsidRPr="00EA3FFA">
        <w:rPr>
          <w:rFonts w:ascii="Times New Roman" w:hAnsi="Times New Roman" w:cs="Times New Roman"/>
          <w:sz w:val="24"/>
          <w:szCs w:val="24"/>
        </w:rPr>
        <w:t xml:space="preserve"> обучающихся, что составляет 95% от общего количества обучающихся 11 классов</w:t>
      </w:r>
      <w:r w:rsidR="002E62FD">
        <w:rPr>
          <w:rFonts w:ascii="Times New Roman" w:hAnsi="Times New Roman" w:cs="Times New Roman"/>
          <w:sz w:val="24"/>
          <w:szCs w:val="24"/>
        </w:rPr>
        <w:t>,</w:t>
      </w:r>
    </w:p>
    <w:p w:rsidR="00C1281A" w:rsidRPr="003041C9" w:rsidRDefault="00C1281A" w:rsidP="00C1281A">
      <w:pPr>
        <w:jc w:val="both"/>
        <w:rPr>
          <w:rFonts w:ascii="Times New Roman" w:hAnsi="Times New Roman" w:cs="Times New Roman"/>
          <w:sz w:val="24"/>
          <w:szCs w:val="24"/>
        </w:rPr>
      </w:pPr>
      <w:r w:rsidRPr="003041C9">
        <w:rPr>
          <w:rFonts w:ascii="Times New Roman" w:hAnsi="Times New Roman" w:cs="Times New Roman"/>
          <w:sz w:val="24"/>
          <w:szCs w:val="24"/>
        </w:rPr>
        <w:t xml:space="preserve">36 участников (100%) преодолели минимальное пороговое значение, </w:t>
      </w:r>
      <w:r w:rsidRPr="003041C9">
        <w:rPr>
          <w:rFonts w:ascii="Times New Roman" w:hAnsi="Times New Roman" w:cs="Times New Roman"/>
          <w:b/>
          <w:sz w:val="24"/>
          <w:szCs w:val="24"/>
        </w:rPr>
        <w:t>Результаты пробного ЕГЭ по русскому языку представлены в таблице</w:t>
      </w:r>
      <w:r w:rsidRPr="003041C9">
        <w:rPr>
          <w:rFonts w:ascii="Times New Roman" w:hAnsi="Times New Roman" w:cs="Times New Roman"/>
          <w:sz w:val="24"/>
          <w:szCs w:val="24"/>
        </w:rPr>
        <w:t>:</w:t>
      </w:r>
    </w:p>
    <w:p w:rsidR="00C1281A" w:rsidRPr="003041C9" w:rsidRDefault="00C1281A" w:rsidP="00C1281A">
      <w:pPr>
        <w:jc w:val="both"/>
        <w:rPr>
          <w:rFonts w:ascii="Times New Roman" w:hAnsi="Times New Roman" w:cs="Times New Roman"/>
          <w:sz w:val="24"/>
          <w:szCs w:val="24"/>
        </w:rPr>
      </w:pPr>
    </w:p>
    <w:tbl>
      <w:tblPr>
        <w:tblStyle w:val="22"/>
        <w:tblW w:w="0" w:type="auto"/>
        <w:tblInd w:w="269" w:type="dxa"/>
        <w:tblLook w:val="04A0" w:firstRow="1" w:lastRow="0" w:firstColumn="1" w:lastColumn="0" w:noHBand="0" w:noVBand="1"/>
      </w:tblPr>
      <w:tblGrid>
        <w:gridCol w:w="1382"/>
        <w:gridCol w:w="2152"/>
        <w:gridCol w:w="1974"/>
        <w:gridCol w:w="1974"/>
        <w:gridCol w:w="1725"/>
      </w:tblGrid>
      <w:tr w:rsidR="00C1281A" w:rsidRPr="003041C9" w:rsidTr="004F4A95">
        <w:tc>
          <w:tcPr>
            <w:tcW w:w="1280" w:type="dxa"/>
            <w:vMerge w:val="restart"/>
          </w:tcPr>
          <w:p w:rsidR="00C1281A" w:rsidRPr="003041C9" w:rsidRDefault="00C1281A" w:rsidP="004F4A95">
            <w:pPr>
              <w:contextualSpacing/>
              <w:jc w:val="both"/>
              <w:rPr>
                <w:rFonts w:ascii="Times New Roman" w:eastAsia="Calibri" w:hAnsi="Times New Roman"/>
                <w:sz w:val="24"/>
                <w:szCs w:val="24"/>
                <w:lang w:eastAsia="en-US"/>
              </w:rPr>
            </w:pPr>
            <w:r w:rsidRPr="003041C9">
              <w:rPr>
                <w:rFonts w:ascii="Times New Roman" w:eastAsia="Calibri" w:hAnsi="Times New Roman"/>
                <w:sz w:val="24"/>
                <w:szCs w:val="24"/>
                <w:lang w:eastAsia="en-US"/>
              </w:rPr>
              <w:t>Класс/кол-во участников</w:t>
            </w:r>
          </w:p>
        </w:tc>
        <w:tc>
          <w:tcPr>
            <w:tcW w:w="7825" w:type="dxa"/>
            <w:gridSpan w:val="4"/>
          </w:tcPr>
          <w:p w:rsidR="00C1281A" w:rsidRPr="003041C9" w:rsidRDefault="00C1281A" w:rsidP="004F4A95">
            <w:pPr>
              <w:contextualSpacing/>
              <w:jc w:val="center"/>
              <w:rPr>
                <w:rFonts w:ascii="Times New Roman" w:eastAsia="Calibri" w:hAnsi="Times New Roman"/>
                <w:sz w:val="24"/>
                <w:szCs w:val="24"/>
                <w:lang w:eastAsia="en-US"/>
              </w:rPr>
            </w:pPr>
            <w:r w:rsidRPr="003041C9">
              <w:rPr>
                <w:rFonts w:ascii="Times New Roman" w:eastAsia="Calibri" w:hAnsi="Times New Roman"/>
                <w:sz w:val="24"/>
                <w:szCs w:val="24"/>
                <w:lang w:eastAsia="en-US"/>
              </w:rPr>
              <w:t>Русский язык( миним-36)</w:t>
            </w:r>
          </w:p>
        </w:tc>
      </w:tr>
      <w:tr w:rsidR="00C1281A" w:rsidRPr="003041C9" w:rsidTr="004F4A95">
        <w:tc>
          <w:tcPr>
            <w:tcW w:w="1280" w:type="dxa"/>
            <w:vMerge/>
          </w:tcPr>
          <w:p w:rsidR="00C1281A" w:rsidRPr="003041C9" w:rsidRDefault="00C1281A" w:rsidP="004F4A95">
            <w:pPr>
              <w:contextualSpacing/>
              <w:jc w:val="both"/>
              <w:rPr>
                <w:rFonts w:ascii="Times New Roman" w:eastAsia="Calibri" w:hAnsi="Times New Roman"/>
                <w:sz w:val="24"/>
                <w:szCs w:val="24"/>
                <w:lang w:eastAsia="en-US"/>
              </w:rPr>
            </w:pPr>
          </w:p>
        </w:tc>
        <w:tc>
          <w:tcPr>
            <w:tcW w:w="2152" w:type="dxa"/>
          </w:tcPr>
          <w:p w:rsidR="00C1281A" w:rsidRPr="003041C9" w:rsidRDefault="00C1281A" w:rsidP="004F4A95">
            <w:pPr>
              <w:contextualSpacing/>
              <w:jc w:val="center"/>
              <w:rPr>
                <w:rFonts w:ascii="Times New Roman" w:eastAsia="Calibri" w:hAnsi="Times New Roman"/>
                <w:b/>
                <w:sz w:val="24"/>
                <w:szCs w:val="24"/>
                <w:lang w:eastAsia="en-US"/>
              </w:rPr>
            </w:pPr>
            <w:r w:rsidRPr="003041C9">
              <w:rPr>
                <w:rFonts w:ascii="Times New Roman" w:eastAsia="Calibri" w:hAnsi="Times New Roman"/>
                <w:b/>
                <w:sz w:val="24"/>
                <w:szCs w:val="24"/>
                <w:lang w:eastAsia="en-US"/>
              </w:rPr>
              <w:t>От 72 до 100</w:t>
            </w:r>
          </w:p>
          <w:p w:rsidR="00C1281A" w:rsidRPr="003041C9" w:rsidRDefault="00C1281A" w:rsidP="004F4A95">
            <w:pPr>
              <w:contextualSpacing/>
              <w:jc w:val="center"/>
              <w:rPr>
                <w:rFonts w:ascii="Times New Roman" w:eastAsia="Calibri" w:hAnsi="Times New Roman"/>
                <w:b/>
                <w:sz w:val="24"/>
                <w:szCs w:val="24"/>
                <w:lang w:eastAsia="en-US"/>
              </w:rPr>
            </w:pPr>
            <w:r w:rsidRPr="003041C9">
              <w:rPr>
                <w:rFonts w:ascii="Times New Roman" w:eastAsia="Calibri" w:hAnsi="Times New Roman"/>
                <w:b/>
                <w:sz w:val="24"/>
                <w:szCs w:val="24"/>
                <w:lang w:eastAsia="en-US"/>
              </w:rPr>
              <w:t>баллов</w:t>
            </w:r>
          </w:p>
        </w:tc>
        <w:tc>
          <w:tcPr>
            <w:tcW w:w="1974" w:type="dxa"/>
          </w:tcPr>
          <w:p w:rsidR="00C1281A" w:rsidRPr="003041C9" w:rsidRDefault="00C1281A" w:rsidP="004F4A95">
            <w:pPr>
              <w:contextualSpacing/>
              <w:jc w:val="center"/>
              <w:rPr>
                <w:rFonts w:ascii="Times New Roman" w:eastAsia="Calibri" w:hAnsi="Times New Roman"/>
                <w:b/>
                <w:sz w:val="24"/>
                <w:szCs w:val="24"/>
                <w:lang w:eastAsia="en-US"/>
              </w:rPr>
            </w:pPr>
            <w:r w:rsidRPr="003041C9">
              <w:rPr>
                <w:rFonts w:ascii="Times New Roman" w:eastAsia="Calibri" w:hAnsi="Times New Roman"/>
                <w:b/>
                <w:sz w:val="24"/>
                <w:szCs w:val="24"/>
                <w:lang w:eastAsia="en-US"/>
              </w:rPr>
              <w:t>От 57 до 71 баллов</w:t>
            </w:r>
          </w:p>
        </w:tc>
        <w:tc>
          <w:tcPr>
            <w:tcW w:w="1974" w:type="dxa"/>
          </w:tcPr>
          <w:p w:rsidR="00C1281A" w:rsidRPr="003041C9" w:rsidRDefault="00C1281A" w:rsidP="004F4A95">
            <w:pPr>
              <w:contextualSpacing/>
              <w:jc w:val="center"/>
              <w:rPr>
                <w:rFonts w:ascii="Times New Roman" w:eastAsia="Calibri" w:hAnsi="Times New Roman"/>
                <w:b/>
                <w:sz w:val="24"/>
                <w:szCs w:val="24"/>
                <w:lang w:eastAsia="en-US"/>
              </w:rPr>
            </w:pPr>
            <w:r w:rsidRPr="003041C9">
              <w:rPr>
                <w:rFonts w:ascii="Times New Roman" w:eastAsia="Calibri" w:hAnsi="Times New Roman"/>
                <w:b/>
                <w:sz w:val="24"/>
                <w:szCs w:val="24"/>
                <w:lang w:eastAsia="en-US"/>
              </w:rPr>
              <w:t>От 36 до 56 баллов</w:t>
            </w:r>
          </w:p>
        </w:tc>
        <w:tc>
          <w:tcPr>
            <w:tcW w:w="1725" w:type="dxa"/>
          </w:tcPr>
          <w:p w:rsidR="00C1281A" w:rsidRPr="003041C9" w:rsidRDefault="00C1281A" w:rsidP="004F4A95">
            <w:pPr>
              <w:contextualSpacing/>
              <w:jc w:val="center"/>
              <w:rPr>
                <w:rFonts w:ascii="Times New Roman" w:eastAsia="Calibri" w:hAnsi="Times New Roman"/>
                <w:b/>
                <w:sz w:val="24"/>
                <w:szCs w:val="24"/>
                <w:lang w:eastAsia="en-US"/>
              </w:rPr>
            </w:pPr>
            <w:r w:rsidRPr="003041C9">
              <w:rPr>
                <w:rFonts w:ascii="Times New Roman" w:eastAsia="Calibri" w:hAnsi="Times New Roman"/>
                <w:b/>
                <w:sz w:val="24"/>
                <w:szCs w:val="24"/>
                <w:lang w:eastAsia="en-US"/>
              </w:rPr>
              <w:t>Менее 36 баллов</w:t>
            </w:r>
          </w:p>
        </w:tc>
      </w:tr>
      <w:tr w:rsidR="00C1281A" w:rsidRPr="003041C9" w:rsidTr="004F4A95">
        <w:tc>
          <w:tcPr>
            <w:tcW w:w="1280" w:type="dxa"/>
          </w:tcPr>
          <w:p w:rsidR="00C1281A" w:rsidRPr="003041C9" w:rsidRDefault="00C1281A" w:rsidP="004F4A95">
            <w:pPr>
              <w:contextualSpacing/>
              <w:jc w:val="center"/>
              <w:rPr>
                <w:rFonts w:ascii="Times New Roman" w:eastAsia="Calibri" w:hAnsi="Times New Roman"/>
                <w:sz w:val="24"/>
                <w:szCs w:val="24"/>
                <w:lang w:eastAsia="en-US"/>
              </w:rPr>
            </w:pPr>
            <w:r w:rsidRPr="003041C9">
              <w:rPr>
                <w:rFonts w:ascii="Times New Roman" w:eastAsia="Calibri" w:hAnsi="Times New Roman"/>
                <w:sz w:val="24"/>
                <w:szCs w:val="24"/>
                <w:lang w:eastAsia="en-US"/>
              </w:rPr>
              <w:t>11/36</w:t>
            </w:r>
          </w:p>
        </w:tc>
        <w:tc>
          <w:tcPr>
            <w:tcW w:w="2152" w:type="dxa"/>
          </w:tcPr>
          <w:p w:rsidR="00C1281A" w:rsidRPr="003041C9" w:rsidRDefault="00C1281A" w:rsidP="004F4A95">
            <w:pPr>
              <w:contextualSpacing/>
              <w:jc w:val="center"/>
              <w:rPr>
                <w:rFonts w:ascii="Times New Roman" w:eastAsia="Calibri" w:hAnsi="Times New Roman"/>
                <w:sz w:val="24"/>
                <w:szCs w:val="24"/>
                <w:lang w:eastAsia="en-US"/>
              </w:rPr>
            </w:pPr>
            <w:r w:rsidRPr="003041C9">
              <w:rPr>
                <w:rFonts w:ascii="Times New Roman" w:eastAsia="Calibri" w:hAnsi="Times New Roman"/>
                <w:sz w:val="24"/>
                <w:szCs w:val="24"/>
                <w:lang w:eastAsia="en-US"/>
              </w:rPr>
              <w:t>5</w:t>
            </w:r>
          </w:p>
        </w:tc>
        <w:tc>
          <w:tcPr>
            <w:tcW w:w="1974" w:type="dxa"/>
          </w:tcPr>
          <w:p w:rsidR="00C1281A" w:rsidRPr="003041C9" w:rsidRDefault="00C1281A" w:rsidP="004F4A95">
            <w:pPr>
              <w:contextualSpacing/>
              <w:jc w:val="center"/>
              <w:rPr>
                <w:rFonts w:ascii="Times New Roman" w:eastAsia="Calibri" w:hAnsi="Times New Roman"/>
                <w:sz w:val="24"/>
                <w:szCs w:val="24"/>
                <w:lang w:eastAsia="en-US"/>
              </w:rPr>
            </w:pPr>
            <w:r w:rsidRPr="003041C9">
              <w:rPr>
                <w:rFonts w:ascii="Times New Roman" w:eastAsia="Calibri" w:hAnsi="Times New Roman"/>
                <w:sz w:val="24"/>
                <w:szCs w:val="24"/>
                <w:lang w:eastAsia="en-US"/>
              </w:rPr>
              <w:t>14</w:t>
            </w:r>
          </w:p>
        </w:tc>
        <w:tc>
          <w:tcPr>
            <w:tcW w:w="1974" w:type="dxa"/>
          </w:tcPr>
          <w:p w:rsidR="00C1281A" w:rsidRPr="003041C9" w:rsidRDefault="00C1281A" w:rsidP="004F4A95">
            <w:pPr>
              <w:contextualSpacing/>
              <w:jc w:val="center"/>
              <w:rPr>
                <w:rFonts w:ascii="Times New Roman" w:eastAsia="Calibri" w:hAnsi="Times New Roman"/>
                <w:sz w:val="24"/>
                <w:szCs w:val="24"/>
                <w:lang w:eastAsia="en-US"/>
              </w:rPr>
            </w:pPr>
            <w:r w:rsidRPr="003041C9">
              <w:rPr>
                <w:rFonts w:ascii="Times New Roman" w:eastAsia="Calibri" w:hAnsi="Times New Roman"/>
                <w:sz w:val="24"/>
                <w:szCs w:val="24"/>
                <w:lang w:eastAsia="en-US"/>
              </w:rPr>
              <w:t>17</w:t>
            </w:r>
          </w:p>
        </w:tc>
        <w:tc>
          <w:tcPr>
            <w:tcW w:w="1725" w:type="dxa"/>
          </w:tcPr>
          <w:p w:rsidR="00C1281A" w:rsidRPr="003041C9" w:rsidRDefault="00C1281A" w:rsidP="004F4A95">
            <w:pPr>
              <w:contextualSpacing/>
              <w:jc w:val="center"/>
              <w:rPr>
                <w:rFonts w:ascii="Times New Roman" w:eastAsia="Calibri" w:hAnsi="Times New Roman"/>
                <w:sz w:val="24"/>
                <w:szCs w:val="24"/>
                <w:lang w:eastAsia="en-US"/>
              </w:rPr>
            </w:pPr>
            <w:r w:rsidRPr="003041C9">
              <w:rPr>
                <w:rFonts w:ascii="Times New Roman" w:eastAsia="Calibri" w:hAnsi="Times New Roman"/>
                <w:sz w:val="24"/>
                <w:szCs w:val="24"/>
                <w:lang w:eastAsia="en-US"/>
              </w:rPr>
              <w:t>0</w:t>
            </w:r>
          </w:p>
        </w:tc>
      </w:tr>
    </w:tbl>
    <w:p w:rsidR="00C1281A" w:rsidRPr="003041C9" w:rsidRDefault="00C1281A" w:rsidP="00C1281A">
      <w:pPr>
        <w:ind w:firstLine="709"/>
        <w:contextualSpacing/>
        <w:jc w:val="both"/>
        <w:rPr>
          <w:rFonts w:ascii="Times New Roman" w:hAnsi="Times New Roman" w:cs="Times New Roman"/>
          <w:sz w:val="24"/>
          <w:szCs w:val="24"/>
        </w:rPr>
      </w:pPr>
    </w:p>
    <w:p w:rsidR="00C1281A" w:rsidRPr="003041C9" w:rsidRDefault="00C1281A" w:rsidP="00C1281A">
      <w:pPr>
        <w:ind w:firstLine="709"/>
        <w:contextualSpacing/>
        <w:jc w:val="both"/>
        <w:rPr>
          <w:rFonts w:ascii="Times New Roman" w:hAnsi="Times New Roman" w:cs="Times New Roman"/>
          <w:sz w:val="24"/>
          <w:szCs w:val="24"/>
        </w:rPr>
      </w:pPr>
      <w:r w:rsidRPr="003041C9">
        <w:rPr>
          <w:rFonts w:ascii="Times New Roman" w:hAnsi="Times New Roman" w:cs="Times New Roman"/>
          <w:sz w:val="24"/>
          <w:szCs w:val="24"/>
        </w:rPr>
        <w:t>Таким образом,</w:t>
      </w:r>
      <w:r w:rsidRPr="003041C9">
        <w:rPr>
          <w:rFonts w:ascii="Times New Roman" w:hAnsi="Times New Roman" w:cs="Times New Roman"/>
          <w:b/>
          <w:sz w:val="24"/>
          <w:szCs w:val="24"/>
        </w:rPr>
        <w:t xml:space="preserve"> </w:t>
      </w:r>
      <w:r w:rsidRPr="003041C9">
        <w:rPr>
          <w:rFonts w:ascii="Times New Roman" w:hAnsi="Times New Roman" w:cs="Times New Roman"/>
          <w:sz w:val="24"/>
          <w:szCs w:val="24"/>
        </w:rPr>
        <w:t>все участники тестирования</w:t>
      </w:r>
      <w:r w:rsidRPr="003041C9">
        <w:rPr>
          <w:rFonts w:ascii="Times New Roman" w:hAnsi="Times New Roman" w:cs="Times New Roman"/>
          <w:b/>
          <w:sz w:val="24"/>
          <w:szCs w:val="24"/>
        </w:rPr>
        <w:t xml:space="preserve"> </w:t>
      </w:r>
      <w:r w:rsidRPr="003041C9">
        <w:rPr>
          <w:rFonts w:ascii="Times New Roman" w:hAnsi="Times New Roman" w:cs="Times New Roman"/>
          <w:sz w:val="24"/>
          <w:szCs w:val="24"/>
        </w:rPr>
        <w:t xml:space="preserve">показали результаты, достаточные для прохождения так называемого порога ЕГЭ по русскому языку (36 и более баллов). </w:t>
      </w:r>
    </w:p>
    <w:p w:rsidR="00C1281A" w:rsidRPr="003041C9" w:rsidRDefault="00C1281A" w:rsidP="00C1281A">
      <w:pPr>
        <w:widowControl w:val="0"/>
        <w:ind w:firstLine="720"/>
        <w:jc w:val="both"/>
        <w:rPr>
          <w:rFonts w:ascii="Times New Roman" w:hAnsi="Times New Roman" w:cs="Times New Roman"/>
          <w:sz w:val="24"/>
          <w:szCs w:val="24"/>
        </w:rPr>
      </w:pPr>
      <w:r w:rsidRPr="003041C9">
        <w:rPr>
          <w:rFonts w:ascii="Times New Roman" w:hAnsi="Times New Roman" w:cs="Times New Roman"/>
          <w:sz w:val="24"/>
          <w:szCs w:val="24"/>
        </w:rPr>
        <w:t xml:space="preserve">Общий средний балл по русскому языку составил 57,9 что на 4,3 балла выше прошлогоднего.  </w:t>
      </w:r>
    </w:p>
    <w:p w:rsidR="00C1281A" w:rsidRPr="003041C9" w:rsidRDefault="00C1281A" w:rsidP="00C1281A">
      <w:pPr>
        <w:widowControl w:val="0"/>
        <w:ind w:firstLine="720"/>
        <w:jc w:val="both"/>
        <w:rPr>
          <w:rFonts w:ascii="Times New Roman" w:hAnsi="Times New Roman" w:cs="Times New Roman"/>
          <w:sz w:val="24"/>
          <w:szCs w:val="24"/>
        </w:rPr>
      </w:pPr>
      <w:r w:rsidRPr="003041C9">
        <w:rPr>
          <w:rFonts w:ascii="Times New Roman" w:hAnsi="Times New Roman" w:cs="Times New Roman"/>
          <w:noProof/>
          <w:sz w:val="24"/>
          <w:szCs w:val="24"/>
        </w:rPr>
        <w:drawing>
          <wp:inline distT="0" distB="0" distL="0" distR="0" wp14:anchorId="335706C8" wp14:editId="2CABFEB3">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3041C9">
        <w:rPr>
          <w:rFonts w:ascii="Times New Roman" w:hAnsi="Times New Roman" w:cs="Times New Roman"/>
          <w:sz w:val="24"/>
          <w:szCs w:val="24"/>
        </w:rPr>
        <w:t xml:space="preserve"> </w:t>
      </w:r>
    </w:p>
    <w:p w:rsidR="00C1281A" w:rsidRPr="003041C9" w:rsidRDefault="00C1281A" w:rsidP="00C1281A">
      <w:pPr>
        <w:ind w:firstLine="708"/>
        <w:jc w:val="both"/>
        <w:rPr>
          <w:rFonts w:ascii="Times New Roman" w:hAnsi="Times New Roman" w:cs="Times New Roman"/>
          <w:color w:val="000000"/>
          <w:spacing w:val="-2"/>
          <w:sz w:val="24"/>
          <w:szCs w:val="24"/>
        </w:rPr>
      </w:pPr>
      <w:r w:rsidRPr="003041C9">
        <w:rPr>
          <w:rFonts w:ascii="Times New Roman" w:hAnsi="Times New Roman" w:cs="Times New Roman"/>
          <w:color w:val="000000"/>
          <w:spacing w:val="-2"/>
          <w:sz w:val="24"/>
          <w:szCs w:val="24"/>
        </w:rPr>
        <w:t>Характеристика результатов экзамена по общеобразовательным организациям</w:t>
      </w:r>
    </w:p>
    <w:tbl>
      <w:tblPr>
        <w:tblStyle w:val="a7"/>
        <w:tblW w:w="9918" w:type="dxa"/>
        <w:jc w:val="center"/>
        <w:tblLook w:val="04A0" w:firstRow="1" w:lastRow="0" w:firstColumn="1" w:lastColumn="0" w:noHBand="0" w:noVBand="1"/>
      </w:tblPr>
      <w:tblGrid>
        <w:gridCol w:w="562"/>
        <w:gridCol w:w="1861"/>
        <w:gridCol w:w="4943"/>
        <w:gridCol w:w="2552"/>
      </w:tblGrid>
      <w:tr w:rsidR="00C1281A" w:rsidRPr="003041C9" w:rsidTr="004F4A95">
        <w:trPr>
          <w:jc w:val="center"/>
        </w:trPr>
        <w:tc>
          <w:tcPr>
            <w:tcW w:w="562"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both"/>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w:t>
            </w:r>
          </w:p>
        </w:tc>
        <w:tc>
          <w:tcPr>
            <w:tcW w:w="1861"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Успеваемость</w:t>
            </w:r>
          </w:p>
        </w:tc>
        <w:tc>
          <w:tcPr>
            <w:tcW w:w="4943"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Наименование ОО</w:t>
            </w:r>
          </w:p>
        </w:tc>
        <w:tc>
          <w:tcPr>
            <w:tcW w:w="2552"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 Средний балл</w:t>
            </w:r>
          </w:p>
        </w:tc>
      </w:tr>
      <w:tr w:rsidR="00C1281A" w:rsidRPr="003041C9" w:rsidTr="004F4A95">
        <w:trPr>
          <w:jc w:val="center"/>
        </w:trPr>
        <w:tc>
          <w:tcPr>
            <w:tcW w:w="562"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1</w:t>
            </w:r>
          </w:p>
        </w:tc>
        <w:tc>
          <w:tcPr>
            <w:tcW w:w="1861"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100 %</w:t>
            </w:r>
          </w:p>
        </w:tc>
        <w:tc>
          <w:tcPr>
            <w:tcW w:w="4943"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МКОО Антроповская СШ</w:t>
            </w:r>
          </w:p>
        </w:tc>
        <w:tc>
          <w:tcPr>
            <w:tcW w:w="2552" w:type="dxa"/>
            <w:tcBorders>
              <w:top w:val="single" w:sz="4" w:space="0" w:color="auto"/>
              <w:left w:val="single" w:sz="4" w:space="0" w:color="auto"/>
              <w:bottom w:val="single" w:sz="4" w:space="0" w:color="auto"/>
              <w:right w:val="single" w:sz="4" w:space="0" w:color="auto"/>
            </w:tcBorders>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59,7  (на 4,6 выше, чем в 2018-19 уч. году)</w:t>
            </w:r>
          </w:p>
        </w:tc>
      </w:tr>
      <w:tr w:rsidR="00C1281A" w:rsidRPr="003041C9" w:rsidTr="004F4A95">
        <w:trPr>
          <w:jc w:val="center"/>
        </w:trPr>
        <w:tc>
          <w:tcPr>
            <w:tcW w:w="562"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2</w:t>
            </w:r>
          </w:p>
        </w:tc>
        <w:tc>
          <w:tcPr>
            <w:tcW w:w="1861"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100 %</w:t>
            </w:r>
          </w:p>
        </w:tc>
        <w:tc>
          <w:tcPr>
            <w:tcW w:w="4943" w:type="dxa"/>
            <w:tcBorders>
              <w:top w:val="single" w:sz="4" w:space="0" w:color="auto"/>
              <w:left w:val="single" w:sz="4" w:space="0" w:color="auto"/>
              <w:bottom w:val="single" w:sz="4" w:space="0" w:color="auto"/>
              <w:right w:val="single" w:sz="4" w:space="0" w:color="auto"/>
            </w:tcBorders>
            <w:hideMark/>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МКОО Палкинская СШ</w:t>
            </w:r>
          </w:p>
        </w:tc>
        <w:tc>
          <w:tcPr>
            <w:tcW w:w="2552" w:type="dxa"/>
            <w:tcBorders>
              <w:top w:val="single" w:sz="4" w:space="0" w:color="auto"/>
              <w:left w:val="single" w:sz="4" w:space="0" w:color="auto"/>
              <w:bottom w:val="single" w:sz="4" w:space="0" w:color="auto"/>
              <w:right w:val="single" w:sz="4" w:space="0" w:color="auto"/>
            </w:tcBorders>
          </w:tcPr>
          <w:p w:rsidR="00C1281A" w:rsidRPr="003041C9" w:rsidRDefault="00C1281A" w:rsidP="004F4A95">
            <w:pPr>
              <w:jc w:val="center"/>
              <w:rPr>
                <w:rFonts w:ascii="Times New Roman" w:hAnsi="Times New Roman" w:cs="Times New Roman"/>
                <w:color w:val="000000"/>
                <w:spacing w:val="-2"/>
                <w:sz w:val="24"/>
                <w:szCs w:val="24"/>
                <w:lang w:eastAsia="en-US"/>
              </w:rPr>
            </w:pPr>
            <w:r w:rsidRPr="003041C9">
              <w:rPr>
                <w:rFonts w:ascii="Times New Roman" w:hAnsi="Times New Roman" w:cs="Times New Roman"/>
                <w:color w:val="000000"/>
                <w:spacing w:val="-2"/>
                <w:sz w:val="24"/>
                <w:szCs w:val="24"/>
                <w:lang w:eastAsia="en-US"/>
              </w:rPr>
              <w:t>56 (на 0,9 выше, чем в 2018-19 уч. году)</w:t>
            </w:r>
          </w:p>
        </w:tc>
      </w:tr>
    </w:tbl>
    <w:p w:rsidR="00C1281A" w:rsidRPr="003041C9" w:rsidRDefault="00C1281A" w:rsidP="00C1281A">
      <w:pPr>
        <w:ind w:firstLine="708"/>
        <w:jc w:val="both"/>
        <w:rPr>
          <w:rFonts w:ascii="Times New Roman" w:hAnsi="Times New Roman" w:cs="Times New Roman"/>
          <w:sz w:val="24"/>
          <w:szCs w:val="24"/>
        </w:rPr>
      </w:pPr>
    </w:p>
    <w:p w:rsidR="00C1281A" w:rsidRPr="003041C9" w:rsidRDefault="00C1281A" w:rsidP="00C1281A">
      <w:pPr>
        <w:ind w:firstLine="708"/>
        <w:jc w:val="both"/>
        <w:rPr>
          <w:rFonts w:ascii="Times New Roman" w:hAnsi="Times New Roman" w:cs="Times New Roman"/>
          <w:sz w:val="24"/>
          <w:szCs w:val="24"/>
        </w:rPr>
      </w:pPr>
      <w:r w:rsidRPr="003041C9">
        <w:rPr>
          <w:rFonts w:ascii="Times New Roman" w:hAnsi="Times New Roman" w:cs="Times New Roman"/>
          <w:sz w:val="24"/>
          <w:szCs w:val="24"/>
        </w:rPr>
        <w:lastRenderedPageBreak/>
        <w:t>Представим результаты за 3 года в виде диаграммы</w:t>
      </w:r>
    </w:p>
    <w:p w:rsidR="00C1281A" w:rsidRPr="003041C9" w:rsidRDefault="00C1281A" w:rsidP="00C1281A">
      <w:pPr>
        <w:ind w:firstLine="708"/>
        <w:jc w:val="both"/>
        <w:rPr>
          <w:rFonts w:ascii="Times New Roman" w:hAnsi="Times New Roman" w:cs="Times New Roman"/>
          <w:sz w:val="24"/>
          <w:szCs w:val="24"/>
        </w:rPr>
      </w:pPr>
      <w:r w:rsidRPr="003041C9">
        <w:rPr>
          <w:rFonts w:ascii="Times New Roman" w:hAnsi="Times New Roman" w:cs="Times New Roman"/>
          <w:noProof/>
          <w:sz w:val="24"/>
          <w:szCs w:val="24"/>
        </w:rPr>
        <w:drawing>
          <wp:inline distT="0" distB="0" distL="0" distR="0" wp14:anchorId="5D56DCE9" wp14:editId="6865C636">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281A" w:rsidRDefault="00C1281A" w:rsidP="00C1281A">
      <w:pPr>
        <w:ind w:firstLine="708"/>
        <w:jc w:val="both"/>
        <w:rPr>
          <w:rFonts w:ascii="Times New Roman" w:hAnsi="Times New Roman" w:cs="Times New Roman"/>
          <w:sz w:val="24"/>
          <w:szCs w:val="24"/>
        </w:rPr>
      </w:pPr>
      <w:r w:rsidRPr="003041C9">
        <w:rPr>
          <w:rFonts w:ascii="Times New Roman" w:hAnsi="Times New Roman" w:cs="Times New Roman"/>
          <w:sz w:val="24"/>
          <w:szCs w:val="24"/>
        </w:rPr>
        <w:t>Одним из показателей успешности работы преподавателя является максимальный балл, полученный выпускниками. Самый высокий балл (82) получили выпускники МКОО Антроповская СШ Коробков Даниил и Смирнов Владимир, 80 баллов получила выпускница МКОО Антроповская СШ Соколова Арина. Самый высокий</w:t>
      </w:r>
      <w:r w:rsidRPr="003041C9">
        <w:rPr>
          <w:rFonts w:ascii="Times New Roman" w:hAnsi="Times New Roman" w:cs="Times New Roman"/>
          <w:sz w:val="24"/>
          <w:szCs w:val="24"/>
        </w:rPr>
        <w:tab/>
        <w:t xml:space="preserve"> балл из учащихся МКОО Палкинская СШ у Высокоумова Алексея </w:t>
      </w:r>
      <w:r w:rsidR="003041C9">
        <w:rPr>
          <w:rFonts w:ascii="Times New Roman" w:hAnsi="Times New Roman" w:cs="Times New Roman"/>
          <w:sz w:val="24"/>
          <w:szCs w:val="24"/>
        </w:rPr>
        <w:t>–</w:t>
      </w:r>
      <w:r w:rsidRPr="003041C9">
        <w:rPr>
          <w:rFonts w:ascii="Times New Roman" w:hAnsi="Times New Roman" w:cs="Times New Roman"/>
          <w:sz w:val="24"/>
          <w:szCs w:val="24"/>
        </w:rPr>
        <w:t xml:space="preserve"> 65</w:t>
      </w:r>
    </w:p>
    <w:p w:rsidR="002E62FD" w:rsidRPr="00EA3FFA" w:rsidRDefault="002E62FD" w:rsidP="002E62FD">
      <w:pPr>
        <w:pStyle w:val="ad"/>
        <w:jc w:val="both"/>
        <w:rPr>
          <w:rFonts w:ascii="Times New Roman" w:hAnsi="Times New Roman" w:cs="Times New Roman"/>
          <w:sz w:val="24"/>
          <w:szCs w:val="24"/>
        </w:rPr>
      </w:pPr>
      <w:r w:rsidRPr="00EA3FFA">
        <w:rPr>
          <w:rFonts w:ascii="Times New Roman" w:hAnsi="Times New Roman" w:cs="Times New Roman"/>
          <w:sz w:val="24"/>
          <w:szCs w:val="24"/>
        </w:rPr>
        <w:t xml:space="preserve">Для участников </w:t>
      </w:r>
      <w:r>
        <w:rPr>
          <w:rFonts w:ascii="Times New Roman" w:hAnsi="Times New Roman" w:cs="Times New Roman"/>
          <w:sz w:val="24"/>
          <w:szCs w:val="24"/>
        </w:rPr>
        <w:t xml:space="preserve">репетиционного экзамена по математике </w:t>
      </w:r>
      <w:r w:rsidRPr="00EA3FFA">
        <w:rPr>
          <w:rFonts w:ascii="Times New Roman" w:hAnsi="Times New Roman" w:cs="Times New Roman"/>
          <w:sz w:val="24"/>
          <w:szCs w:val="24"/>
        </w:rPr>
        <w:t>было подготовлено 4 варианта комплектов заданий.                        В тестирован</w:t>
      </w:r>
      <w:r>
        <w:rPr>
          <w:rFonts w:ascii="Times New Roman" w:hAnsi="Times New Roman" w:cs="Times New Roman"/>
          <w:sz w:val="24"/>
          <w:szCs w:val="24"/>
        </w:rPr>
        <w:t>ии приняло участие 36</w:t>
      </w:r>
      <w:r w:rsidRPr="00EA3FFA">
        <w:rPr>
          <w:rFonts w:ascii="Times New Roman" w:hAnsi="Times New Roman" w:cs="Times New Roman"/>
          <w:sz w:val="24"/>
          <w:szCs w:val="24"/>
        </w:rPr>
        <w:t xml:space="preserve"> обучающихся, что составляет 95% от общего количества обучающихся 11 классов</w:t>
      </w:r>
    </w:p>
    <w:p w:rsidR="002E62FD" w:rsidRPr="002E62FD" w:rsidRDefault="002E62FD" w:rsidP="00C1281A">
      <w:pPr>
        <w:ind w:firstLine="708"/>
        <w:jc w:val="both"/>
        <w:rPr>
          <w:rFonts w:ascii="Times New Roman" w:hAnsi="Times New Roman" w:cs="Times New Roman"/>
          <w:sz w:val="24"/>
          <w:szCs w:val="24"/>
        </w:rPr>
      </w:pPr>
    </w:p>
    <w:p w:rsidR="00BA4953" w:rsidRPr="002E62FD" w:rsidRDefault="00BA4953" w:rsidP="00BA4953">
      <w:pPr>
        <w:jc w:val="both"/>
        <w:rPr>
          <w:rFonts w:ascii="Times New Roman" w:hAnsi="Times New Roman" w:cs="Times New Roman"/>
          <w:b/>
          <w:sz w:val="24"/>
          <w:szCs w:val="24"/>
        </w:rPr>
      </w:pPr>
      <w:r w:rsidRPr="002E62FD">
        <w:rPr>
          <w:rFonts w:ascii="Times New Roman" w:hAnsi="Times New Roman" w:cs="Times New Roman"/>
          <w:b/>
          <w:sz w:val="24"/>
          <w:szCs w:val="24"/>
        </w:rPr>
        <w:t>Выявлены следующие результаты:</w:t>
      </w:r>
    </w:p>
    <w:tbl>
      <w:tblPr>
        <w:tblStyle w:val="a7"/>
        <w:tblW w:w="8759" w:type="dxa"/>
        <w:tblLook w:val="04A0" w:firstRow="1" w:lastRow="0" w:firstColumn="1" w:lastColumn="0" w:noHBand="0" w:noVBand="1"/>
      </w:tblPr>
      <w:tblGrid>
        <w:gridCol w:w="716"/>
        <w:gridCol w:w="1244"/>
        <w:gridCol w:w="546"/>
        <w:gridCol w:w="546"/>
        <w:gridCol w:w="546"/>
        <w:gridCol w:w="546"/>
        <w:gridCol w:w="1499"/>
        <w:gridCol w:w="1025"/>
        <w:gridCol w:w="1414"/>
        <w:gridCol w:w="960"/>
      </w:tblGrid>
      <w:tr w:rsidR="00BA4953" w:rsidRPr="002E62FD" w:rsidTr="004F4A95">
        <w:trPr>
          <w:trHeight w:val="610"/>
        </w:trPr>
        <w:tc>
          <w:tcPr>
            <w:tcW w:w="10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 xml:space="preserve">всего уч-ся  </w:t>
            </w:r>
          </w:p>
        </w:tc>
        <w:tc>
          <w:tcPr>
            <w:tcW w:w="11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выполняло работу</w:t>
            </w:r>
          </w:p>
        </w:tc>
        <w:tc>
          <w:tcPr>
            <w:tcW w:w="20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результат</w:t>
            </w:r>
          </w:p>
        </w:tc>
        <w:tc>
          <w:tcPr>
            <w:tcW w:w="13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  успеваемости</w:t>
            </w:r>
          </w:p>
        </w:tc>
        <w:tc>
          <w:tcPr>
            <w:tcW w:w="9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 качества знаний</w:t>
            </w:r>
          </w:p>
        </w:tc>
        <w:tc>
          <w:tcPr>
            <w:tcW w:w="12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 обученности</w:t>
            </w:r>
          </w:p>
        </w:tc>
        <w:tc>
          <w:tcPr>
            <w:tcW w:w="8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средняя отметка</w:t>
            </w:r>
          </w:p>
        </w:tc>
      </w:tr>
      <w:tr w:rsidR="00BA4953" w:rsidRPr="002E62FD" w:rsidTr="004F4A95">
        <w:trPr>
          <w:trHeight w:val="610"/>
        </w:trPr>
        <w:tc>
          <w:tcPr>
            <w:tcW w:w="10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953" w:rsidRPr="002E62FD" w:rsidRDefault="00BA4953" w:rsidP="004F4A95">
            <w:pPr>
              <w:jc w:val="both"/>
              <w:rPr>
                <w:rFonts w:ascii="Times New Roman" w:hAnsi="Times New Roman" w:cs="Times New Roman"/>
              </w:rPr>
            </w:pPr>
          </w:p>
        </w:tc>
        <w:tc>
          <w:tcPr>
            <w:tcW w:w="11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953" w:rsidRPr="002E62FD" w:rsidRDefault="00BA4953" w:rsidP="004F4A95">
            <w:pPr>
              <w:jc w:val="both"/>
              <w:rPr>
                <w:rFonts w:ascii="Times New Roman" w:hAnsi="Times New Roman" w:cs="Times New Roman"/>
              </w:rPr>
            </w:pP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«5»</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«4»</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«3»</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«2»</w:t>
            </w:r>
          </w:p>
        </w:tc>
        <w:tc>
          <w:tcPr>
            <w:tcW w:w="13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953" w:rsidRPr="002E62FD" w:rsidRDefault="00BA4953" w:rsidP="004F4A95">
            <w:pPr>
              <w:jc w:val="both"/>
              <w:rPr>
                <w:rFonts w:ascii="Times New Roman" w:hAnsi="Times New Roman" w:cs="Times New Roman"/>
              </w:rPr>
            </w:pPr>
          </w:p>
        </w:tc>
        <w:tc>
          <w:tcPr>
            <w:tcW w:w="9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953" w:rsidRPr="002E62FD" w:rsidRDefault="00BA4953" w:rsidP="004F4A95">
            <w:pPr>
              <w:jc w:val="both"/>
              <w:rPr>
                <w:rFonts w:ascii="Times New Roman" w:hAnsi="Times New Roman" w:cs="Times New Roman"/>
              </w:rPr>
            </w:pPr>
          </w:p>
        </w:tc>
        <w:tc>
          <w:tcPr>
            <w:tcW w:w="12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953" w:rsidRPr="002E62FD" w:rsidRDefault="00BA4953" w:rsidP="004F4A95">
            <w:pPr>
              <w:jc w:val="both"/>
              <w:rPr>
                <w:rFonts w:ascii="Times New Roman" w:hAnsi="Times New Roman" w:cs="Times New Roman"/>
              </w:rPr>
            </w:pPr>
          </w:p>
        </w:tc>
        <w:tc>
          <w:tcPr>
            <w:tcW w:w="8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953" w:rsidRPr="002E62FD" w:rsidRDefault="00BA4953" w:rsidP="004F4A95">
            <w:pPr>
              <w:jc w:val="both"/>
              <w:rPr>
                <w:rFonts w:ascii="Times New Roman" w:hAnsi="Times New Roman" w:cs="Times New Roman"/>
              </w:rPr>
            </w:pPr>
          </w:p>
        </w:tc>
      </w:tr>
      <w:tr w:rsidR="00BA4953" w:rsidRPr="002E62FD" w:rsidTr="004F4A95">
        <w:trPr>
          <w:trHeight w:val="348"/>
        </w:trPr>
        <w:tc>
          <w:tcPr>
            <w:tcW w:w="1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25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24</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6</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10</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7</w:t>
            </w:r>
          </w:p>
        </w:tc>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1</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95,83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66,67</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62,83</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953" w:rsidRPr="002E62FD" w:rsidRDefault="00BA4953" w:rsidP="004F4A95">
            <w:pPr>
              <w:jc w:val="both"/>
              <w:rPr>
                <w:rFonts w:ascii="Times New Roman" w:hAnsi="Times New Roman" w:cs="Times New Roman"/>
              </w:rPr>
            </w:pPr>
            <w:r w:rsidRPr="002E62FD">
              <w:rPr>
                <w:rFonts w:ascii="Times New Roman" w:hAnsi="Times New Roman" w:cs="Times New Roman"/>
              </w:rPr>
              <w:t>3,88</w:t>
            </w:r>
          </w:p>
        </w:tc>
      </w:tr>
    </w:tbl>
    <w:p w:rsidR="00BA4953" w:rsidRPr="002E62FD" w:rsidRDefault="00BA4953" w:rsidP="00BA4953">
      <w:pPr>
        <w:jc w:val="both"/>
        <w:rPr>
          <w:rFonts w:ascii="Times New Roman" w:hAnsi="Times New Roman" w:cs="Times New Roman"/>
          <w:b/>
          <w:sz w:val="24"/>
          <w:szCs w:val="24"/>
        </w:rPr>
      </w:pPr>
      <w:r w:rsidRPr="002E62FD">
        <w:rPr>
          <w:rFonts w:ascii="Times New Roman" w:hAnsi="Times New Roman" w:cs="Times New Roman"/>
          <w:b/>
          <w:sz w:val="24"/>
          <w:szCs w:val="24"/>
        </w:rPr>
        <w:t>Выводы:</w:t>
      </w:r>
    </w:p>
    <w:p w:rsidR="00BA4953" w:rsidRPr="002E62FD" w:rsidRDefault="00BA4953" w:rsidP="00BA4953">
      <w:pPr>
        <w:jc w:val="both"/>
        <w:rPr>
          <w:rFonts w:ascii="Times New Roman" w:hAnsi="Times New Roman" w:cs="Times New Roman"/>
          <w:sz w:val="24"/>
          <w:szCs w:val="24"/>
        </w:rPr>
      </w:pPr>
      <w:r w:rsidRPr="002E62FD">
        <w:rPr>
          <w:rFonts w:ascii="Times New Roman" w:hAnsi="Times New Roman" w:cs="Times New Roman"/>
          <w:sz w:val="24"/>
          <w:szCs w:val="24"/>
        </w:rPr>
        <w:t>1.Наибольшее количество баллов получили обучающиеся МКОО АСШ: 99 баллов   - 1человек: 84 – 1 человек; 78 – 1 человек; 74 – 2 человека; 72 – 1 человек (преподаватель Горчакова Г.И.).</w:t>
      </w:r>
    </w:p>
    <w:p w:rsidR="003041C9" w:rsidRPr="002E62FD" w:rsidRDefault="003041C9" w:rsidP="00C1281A">
      <w:pPr>
        <w:ind w:firstLine="708"/>
        <w:jc w:val="both"/>
        <w:rPr>
          <w:rFonts w:ascii="Times New Roman" w:hAnsi="Times New Roman" w:cs="Times New Roman"/>
          <w:sz w:val="24"/>
          <w:szCs w:val="24"/>
        </w:rPr>
      </w:pPr>
    </w:p>
    <w:p w:rsidR="00C1281A" w:rsidRPr="002E62FD" w:rsidRDefault="00C1281A" w:rsidP="00884FB6">
      <w:pPr>
        <w:spacing w:after="0"/>
        <w:rPr>
          <w:rFonts w:ascii="Times New Roman" w:hAnsi="Times New Roman" w:cs="Times New Roman"/>
          <w:bCs/>
          <w:sz w:val="24"/>
          <w:szCs w:val="24"/>
        </w:rPr>
      </w:pPr>
    </w:p>
    <w:p w:rsidR="00C1281A" w:rsidRPr="002E62FD" w:rsidRDefault="00C1281A" w:rsidP="00884FB6">
      <w:pPr>
        <w:spacing w:after="0"/>
        <w:rPr>
          <w:rFonts w:ascii="Times New Roman" w:hAnsi="Times New Roman" w:cs="Times New Roman"/>
          <w:bCs/>
          <w:sz w:val="24"/>
          <w:szCs w:val="24"/>
        </w:rPr>
      </w:pPr>
    </w:p>
    <w:p w:rsidR="00884FB6" w:rsidRPr="002E62FD" w:rsidRDefault="00CD7FEE" w:rsidP="00884FB6">
      <w:pPr>
        <w:spacing w:after="0"/>
        <w:rPr>
          <w:rFonts w:ascii="Times New Roman" w:hAnsi="Times New Roman" w:cs="Times New Roman"/>
          <w:bCs/>
          <w:sz w:val="24"/>
          <w:szCs w:val="24"/>
        </w:rPr>
      </w:pPr>
      <w:r w:rsidRPr="002E62FD">
        <w:rPr>
          <w:rFonts w:ascii="Times New Roman" w:hAnsi="Times New Roman" w:cs="Times New Roman"/>
          <w:bCs/>
          <w:sz w:val="24"/>
          <w:szCs w:val="24"/>
        </w:rPr>
        <w:t>Анализируя итоги репетиционных экзаменов в</w:t>
      </w:r>
      <w:r w:rsidR="00B5589D" w:rsidRPr="002E62FD">
        <w:rPr>
          <w:rFonts w:ascii="Times New Roman" w:hAnsi="Times New Roman" w:cs="Times New Roman"/>
          <w:bCs/>
          <w:sz w:val="24"/>
          <w:szCs w:val="24"/>
        </w:rPr>
        <w:t xml:space="preserve"> 9 и</w:t>
      </w:r>
      <w:r w:rsidRPr="002E62FD">
        <w:rPr>
          <w:rFonts w:ascii="Times New Roman" w:hAnsi="Times New Roman" w:cs="Times New Roman"/>
          <w:bCs/>
          <w:sz w:val="24"/>
          <w:szCs w:val="24"/>
        </w:rPr>
        <w:t xml:space="preserve"> 11 классе, следует сделать вывод, что </w:t>
      </w:r>
      <w:r w:rsidR="006B2D1F" w:rsidRPr="002E62FD">
        <w:rPr>
          <w:rFonts w:ascii="Times New Roman" w:hAnsi="Times New Roman" w:cs="Times New Roman"/>
          <w:bCs/>
          <w:sz w:val="24"/>
          <w:szCs w:val="24"/>
        </w:rPr>
        <w:t xml:space="preserve">в 2018/19 учебном году </w:t>
      </w:r>
      <w:r w:rsidR="00B5589D" w:rsidRPr="002E62FD">
        <w:rPr>
          <w:rFonts w:ascii="Times New Roman" w:hAnsi="Times New Roman" w:cs="Times New Roman"/>
          <w:bCs/>
          <w:sz w:val="24"/>
          <w:szCs w:val="24"/>
        </w:rPr>
        <w:t>результаты</w:t>
      </w:r>
      <w:r w:rsidR="006B2D1F" w:rsidRPr="002E62FD">
        <w:rPr>
          <w:rFonts w:ascii="Times New Roman" w:hAnsi="Times New Roman" w:cs="Times New Roman"/>
          <w:bCs/>
          <w:sz w:val="24"/>
          <w:szCs w:val="24"/>
        </w:rPr>
        <w:t xml:space="preserve"> снизились и по русскому языку, и математике.</w:t>
      </w:r>
    </w:p>
    <w:p w:rsidR="006B2D1F" w:rsidRPr="00A57545" w:rsidRDefault="006B2D1F" w:rsidP="00884FB6">
      <w:pPr>
        <w:spacing w:after="0"/>
        <w:rPr>
          <w:rFonts w:ascii="Times New Roman" w:hAnsi="Times New Roman" w:cs="Times New Roman"/>
          <w:bCs/>
          <w:sz w:val="24"/>
          <w:szCs w:val="24"/>
        </w:rPr>
      </w:pPr>
    </w:p>
    <w:p w:rsidR="00884FB6" w:rsidRPr="001706F8" w:rsidRDefault="00884FB6" w:rsidP="00884FB6">
      <w:pPr>
        <w:spacing w:after="0"/>
        <w:ind w:firstLine="708"/>
        <w:rPr>
          <w:rFonts w:ascii="Times New Roman" w:hAnsi="Times New Roman" w:cs="Times New Roman"/>
          <w:b/>
          <w:i/>
          <w:caps/>
          <w:sz w:val="24"/>
          <w:szCs w:val="24"/>
        </w:rPr>
      </w:pPr>
      <w:r w:rsidRPr="001706F8">
        <w:rPr>
          <w:rFonts w:ascii="Times New Roman" w:hAnsi="Times New Roman" w:cs="Times New Roman"/>
          <w:b/>
          <w:i/>
          <w:caps/>
          <w:sz w:val="24"/>
          <w:szCs w:val="24"/>
        </w:rPr>
        <w:lastRenderedPageBreak/>
        <w:t>Введение в ОО района ФГОС НОО и ФГОС ООО.</w:t>
      </w:r>
    </w:p>
    <w:p w:rsidR="00884FB6" w:rsidRDefault="00884FB6" w:rsidP="00884FB6">
      <w:pPr>
        <w:tabs>
          <w:tab w:val="left" w:pos="18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С сентября 2011 года школы района приступили к реализации федеральных государственных образовательных стандартов (ФГОС), введение которых рассчитано на вс</w:t>
      </w:r>
      <w:r>
        <w:rPr>
          <w:rFonts w:ascii="Cambria Math" w:hAnsi="Cambria Math" w:cs="Cambria Math"/>
          <w:sz w:val="24"/>
          <w:szCs w:val="24"/>
        </w:rPr>
        <w:t>ё</w:t>
      </w:r>
      <w:r>
        <w:rPr>
          <w:rFonts w:ascii="Times New Roman" w:hAnsi="Times New Roman" w:cs="Times New Roman"/>
          <w:sz w:val="24"/>
          <w:szCs w:val="24"/>
        </w:rPr>
        <w:t xml:space="preserve"> десятилетие, вплоть до 2020 года. По новым стандартам в   </w:t>
      </w:r>
      <w:r w:rsidR="004F4A95">
        <w:rPr>
          <w:rFonts w:ascii="Times New Roman" w:hAnsi="Times New Roman" w:cs="Times New Roman"/>
          <w:color w:val="000000" w:themeColor="text1"/>
          <w:sz w:val="24"/>
          <w:szCs w:val="24"/>
        </w:rPr>
        <w:t>2019-2020</w:t>
      </w:r>
      <w:r>
        <w:rPr>
          <w:rFonts w:ascii="Times New Roman" w:hAnsi="Times New Roman" w:cs="Times New Roman"/>
          <w:sz w:val="24"/>
          <w:szCs w:val="24"/>
        </w:rPr>
        <w:t xml:space="preserve"> учебном году </w:t>
      </w:r>
      <w:r w:rsidR="000462BC">
        <w:rPr>
          <w:rFonts w:ascii="Times New Roman" w:hAnsi="Times New Roman" w:cs="Times New Roman"/>
          <w:sz w:val="24"/>
          <w:szCs w:val="24"/>
        </w:rPr>
        <w:t>обучались</w:t>
      </w:r>
      <w:r>
        <w:rPr>
          <w:rFonts w:ascii="Times New Roman" w:hAnsi="Times New Roman" w:cs="Times New Roman"/>
          <w:sz w:val="24"/>
          <w:szCs w:val="24"/>
        </w:rPr>
        <w:t xml:space="preserve"> </w:t>
      </w:r>
      <w:r w:rsidR="004C749C" w:rsidRPr="004F4A95">
        <w:rPr>
          <w:rFonts w:ascii="Times New Roman" w:hAnsi="Times New Roman" w:cs="Times New Roman"/>
          <w:b/>
          <w:color w:val="000000" w:themeColor="text1"/>
          <w:sz w:val="24"/>
          <w:szCs w:val="24"/>
        </w:rPr>
        <w:t>423</w:t>
      </w:r>
      <w:r w:rsidR="0038480F" w:rsidRPr="004F4A95">
        <w:rPr>
          <w:rFonts w:ascii="Times New Roman" w:hAnsi="Times New Roman" w:cs="Times New Roman"/>
          <w:b/>
          <w:sz w:val="24"/>
          <w:szCs w:val="24"/>
        </w:rPr>
        <w:t xml:space="preserve"> школьника</w:t>
      </w:r>
      <w:r w:rsidRPr="004F4A95">
        <w:rPr>
          <w:rFonts w:ascii="Times New Roman" w:hAnsi="Times New Roman" w:cs="Times New Roman"/>
          <w:b/>
          <w:sz w:val="24"/>
          <w:szCs w:val="24"/>
        </w:rPr>
        <w:t xml:space="preserve"> (</w:t>
      </w:r>
      <w:r w:rsidR="004C749C" w:rsidRPr="004F4A95">
        <w:rPr>
          <w:rFonts w:ascii="Times New Roman" w:hAnsi="Times New Roman" w:cs="Times New Roman"/>
          <w:b/>
          <w:sz w:val="24"/>
          <w:szCs w:val="24"/>
        </w:rPr>
        <w:t>72</w:t>
      </w:r>
      <w:r w:rsidR="004C749C">
        <w:rPr>
          <w:rFonts w:ascii="Times New Roman" w:hAnsi="Times New Roman" w:cs="Times New Roman"/>
          <w:sz w:val="24"/>
          <w:szCs w:val="24"/>
        </w:rPr>
        <w:t xml:space="preserve"> </w:t>
      </w:r>
      <w:r w:rsidR="0038480F">
        <w:rPr>
          <w:rFonts w:ascii="Times New Roman" w:hAnsi="Times New Roman" w:cs="Times New Roman"/>
          <w:sz w:val="24"/>
          <w:szCs w:val="24"/>
        </w:rPr>
        <w:t>%</w:t>
      </w:r>
      <w:r>
        <w:rPr>
          <w:rFonts w:ascii="Times New Roman" w:hAnsi="Times New Roman" w:cs="Times New Roman"/>
          <w:sz w:val="24"/>
          <w:szCs w:val="24"/>
        </w:rPr>
        <w:t xml:space="preserve"> от общего количества учащихся района). Это обучающиеся 1, 2, 3, 4,</w:t>
      </w:r>
      <w:r w:rsidR="004132CB">
        <w:rPr>
          <w:rFonts w:ascii="Times New Roman" w:hAnsi="Times New Roman" w:cs="Times New Roman"/>
          <w:sz w:val="24"/>
          <w:szCs w:val="24"/>
        </w:rPr>
        <w:t xml:space="preserve"> </w:t>
      </w:r>
      <w:r>
        <w:rPr>
          <w:rFonts w:ascii="Times New Roman" w:hAnsi="Times New Roman" w:cs="Times New Roman"/>
          <w:sz w:val="24"/>
          <w:szCs w:val="24"/>
        </w:rPr>
        <w:t>5</w:t>
      </w:r>
      <w:r w:rsidR="004132CB">
        <w:rPr>
          <w:rFonts w:ascii="Times New Roman" w:hAnsi="Times New Roman" w:cs="Times New Roman"/>
          <w:sz w:val="24"/>
          <w:szCs w:val="24"/>
        </w:rPr>
        <w:t xml:space="preserve">, </w:t>
      </w:r>
      <w:r w:rsidR="002D209E">
        <w:rPr>
          <w:rFonts w:ascii="Times New Roman" w:hAnsi="Times New Roman" w:cs="Times New Roman"/>
          <w:sz w:val="24"/>
          <w:szCs w:val="24"/>
        </w:rPr>
        <w:t>6</w:t>
      </w:r>
      <w:r w:rsidR="00056A4A">
        <w:rPr>
          <w:rFonts w:ascii="Times New Roman" w:hAnsi="Times New Roman" w:cs="Times New Roman"/>
          <w:sz w:val="24"/>
          <w:szCs w:val="24"/>
        </w:rPr>
        <w:t>, 7</w:t>
      </w:r>
      <w:r w:rsidR="006B2D1F">
        <w:rPr>
          <w:rFonts w:ascii="Times New Roman" w:hAnsi="Times New Roman" w:cs="Times New Roman"/>
          <w:sz w:val="24"/>
          <w:szCs w:val="24"/>
        </w:rPr>
        <w:t>, 8</w:t>
      </w:r>
      <w:r w:rsidR="004F4A95">
        <w:rPr>
          <w:rFonts w:ascii="Times New Roman" w:hAnsi="Times New Roman" w:cs="Times New Roman"/>
          <w:sz w:val="24"/>
          <w:szCs w:val="24"/>
        </w:rPr>
        <w:t xml:space="preserve"> и 9</w:t>
      </w:r>
      <w:r>
        <w:rPr>
          <w:rFonts w:ascii="Times New Roman" w:hAnsi="Times New Roman" w:cs="Times New Roman"/>
          <w:sz w:val="24"/>
          <w:szCs w:val="24"/>
        </w:rPr>
        <w:t xml:space="preserve">  классов. Вопросы введения </w:t>
      </w:r>
      <w:r w:rsidR="002D209E">
        <w:rPr>
          <w:rFonts w:ascii="Times New Roman" w:hAnsi="Times New Roman" w:cs="Times New Roman"/>
          <w:sz w:val="24"/>
          <w:szCs w:val="24"/>
        </w:rPr>
        <w:t>ФГОС</w:t>
      </w:r>
      <w:r>
        <w:rPr>
          <w:rFonts w:ascii="Times New Roman" w:hAnsi="Times New Roman" w:cs="Times New Roman"/>
          <w:sz w:val="24"/>
          <w:szCs w:val="24"/>
        </w:rPr>
        <w:t>, нормативного обеспечения и возникающих проблем постоянно рассматривались на районных методических объединениях учителей начальных классов,</w:t>
      </w:r>
      <w:r w:rsidR="00D619D4">
        <w:rPr>
          <w:rFonts w:ascii="Times New Roman" w:hAnsi="Times New Roman" w:cs="Times New Roman"/>
          <w:sz w:val="24"/>
          <w:szCs w:val="24"/>
        </w:rPr>
        <w:t xml:space="preserve"> учителей-предметников</w:t>
      </w:r>
      <w:r>
        <w:rPr>
          <w:rFonts w:ascii="Times New Roman" w:hAnsi="Times New Roman" w:cs="Times New Roman"/>
          <w:sz w:val="24"/>
          <w:szCs w:val="24"/>
        </w:rPr>
        <w:t xml:space="preserve">  на которых были даны открытые уроки и мастер-классы с показом новых приёмов и методов обучения. Проводилась работа по оказанию методической помощи по структуре и содержанию рабочих программ и образовательной программы ОО.</w:t>
      </w:r>
    </w:p>
    <w:p w:rsidR="00884FB6" w:rsidRDefault="00884FB6" w:rsidP="00884FB6">
      <w:pPr>
        <w:tabs>
          <w:tab w:val="left" w:pos="180"/>
        </w:tabs>
        <w:spacing w:after="0"/>
        <w:jc w:val="both"/>
        <w:rPr>
          <w:rFonts w:ascii="Times New Roman" w:hAnsi="Times New Roman" w:cs="Times New Roman"/>
          <w:i/>
          <w:sz w:val="24"/>
          <w:szCs w:val="24"/>
        </w:rPr>
      </w:pPr>
      <w:r>
        <w:rPr>
          <w:rFonts w:ascii="Times New Roman" w:hAnsi="Times New Roman" w:cs="Times New Roman"/>
          <w:sz w:val="24"/>
          <w:szCs w:val="24"/>
        </w:rPr>
        <w:tab/>
      </w:r>
    </w:p>
    <w:p w:rsidR="00884FB6" w:rsidRPr="00447B66" w:rsidRDefault="00884FB6" w:rsidP="00884FB6">
      <w:pPr>
        <w:tabs>
          <w:tab w:val="left" w:pos="180"/>
        </w:tabs>
        <w:spacing w:after="0"/>
        <w:jc w:val="both"/>
        <w:rPr>
          <w:rFonts w:ascii="Times New Roman" w:hAnsi="Times New Roman" w:cs="Times New Roman"/>
          <w:i/>
          <w:caps/>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447B66">
        <w:rPr>
          <w:rFonts w:ascii="Times New Roman" w:hAnsi="Times New Roman" w:cs="Times New Roman"/>
          <w:b/>
          <w:bCs/>
          <w:i/>
          <w:caps/>
          <w:sz w:val="24"/>
          <w:szCs w:val="24"/>
        </w:rPr>
        <w:t>Награждение выпускников медалью «За особые успехи в учении»</w:t>
      </w:r>
    </w:p>
    <w:p w:rsidR="00884FB6" w:rsidRPr="004F4A95" w:rsidRDefault="009E12D1" w:rsidP="009E12D1">
      <w:pPr>
        <w:spacing w:after="0"/>
        <w:ind w:firstLine="708"/>
        <w:jc w:val="both"/>
        <w:rPr>
          <w:rFonts w:ascii="Times New Roman" w:hAnsi="Times New Roman" w:cs="Times New Roman"/>
          <w:color w:val="000000" w:themeColor="text1"/>
          <w:sz w:val="24"/>
          <w:szCs w:val="24"/>
        </w:rPr>
      </w:pPr>
      <w:r w:rsidRPr="004F4A95">
        <w:rPr>
          <w:rFonts w:ascii="Times New Roman" w:hAnsi="Times New Roman" w:cs="Times New Roman"/>
          <w:color w:val="000000" w:themeColor="text1"/>
          <w:sz w:val="24"/>
          <w:szCs w:val="24"/>
        </w:rPr>
        <w:t>М</w:t>
      </w:r>
      <w:r w:rsidR="00884FB6" w:rsidRPr="004F4A95">
        <w:rPr>
          <w:rFonts w:ascii="Times New Roman" w:hAnsi="Times New Roman" w:cs="Times New Roman"/>
          <w:color w:val="000000" w:themeColor="text1"/>
          <w:sz w:val="24"/>
          <w:szCs w:val="24"/>
        </w:rPr>
        <w:t>едалью</w:t>
      </w:r>
      <w:r w:rsidRPr="004F4A95">
        <w:rPr>
          <w:rFonts w:ascii="Times New Roman" w:hAnsi="Times New Roman" w:cs="Times New Roman"/>
          <w:color w:val="000000" w:themeColor="text1"/>
          <w:sz w:val="24"/>
          <w:szCs w:val="24"/>
        </w:rPr>
        <w:t xml:space="preserve"> </w:t>
      </w:r>
      <w:r w:rsidR="00884FB6" w:rsidRPr="004F4A95">
        <w:rPr>
          <w:rFonts w:ascii="Times New Roman" w:hAnsi="Times New Roman" w:cs="Times New Roman"/>
          <w:color w:val="000000" w:themeColor="text1"/>
          <w:sz w:val="24"/>
          <w:szCs w:val="24"/>
        </w:rPr>
        <w:t xml:space="preserve"> «За особые успехи в учении</w:t>
      </w:r>
      <w:r w:rsidR="004F4A95" w:rsidRPr="004F4A95">
        <w:rPr>
          <w:rFonts w:ascii="Times New Roman" w:hAnsi="Times New Roman" w:cs="Times New Roman"/>
          <w:color w:val="000000" w:themeColor="text1"/>
          <w:sz w:val="24"/>
          <w:szCs w:val="24"/>
        </w:rPr>
        <w:t xml:space="preserve"> в 2019/20</w:t>
      </w:r>
      <w:r w:rsidRPr="004F4A95">
        <w:rPr>
          <w:rFonts w:ascii="Times New Roman" w:hAnsi="Times New Roman" w:cs="Times New Roman"/>
          <w:color w:val="000000" w:themeColor="text1"/>
          <w:sz w:val="24"/>
          <w:szCs w:val="24"/>
        </w:rPr>
        <w:t xml:space="preserve"> учебном году </w:t>
      </w:r>
      <w:r w:rsidR="004F4A95" w:rsidRPr="004F4A95">
        <w:rPr>
          <w:rFonts w:ascii="Times New Roman" w:hAnsi="Times New Roman" w:cs="Times New Roman"/>
          <w:color w:val="000000" w:themeColor="text1"/>
          <w:sz w:val="24"/>
          <w:szCs w:val="24"/>
        </w:rPr>
        <w:t>награждена выпускница МКОО Антроповская СШ Соколова Арина</w:t>
      </w:r>
      <w:r w:rsidRPr="004F4A95">
        <w:rPr>
          <w:rFonts w:ascii="Times New Roman" w:hAnsi="Times New Roman" w:cs="Times New Roman"/>
          <w:color w:val="000000" w:themeColor="text1"/>
          <w:sz w:val="24"/>
          <w:szCs w:val="24"/>
        </w:rPr>
        <w:t>.</w:t>
      </w:r>
    </w:p>
    <w:p w:rsidR="009E12D1" w:rsidRDefault="009E12D1" w:rsidP="009E12D1">
      <w:pPr>
        <w:spacing w:after="0"/>
        <w:ind w:firstLine="708"/>
        <w:jc w:val="both"/>
        <w:rPr>
          <w:rFonts w:ascii="Times New Roman" w:hAnsi="Times New Roman" w:cs="Times New Roman"/>
          <w:sz w:val="24"/>
          <w:szCs w:val="24"/>
        </w:rPr>
      </w:pPr>
    </w:p>
    <w:p w:rsidR="00884FB6" w:rsidRPr="00447B66" w:rsidRDefault="00884FB6" w:rsidP="00884FB6">
      <w:pPr>
        <w:spacing w:after="0"/>
        <w:ind w:left="720"/>
        <w:jc w:val="both"/>
        <w:rPr>
          <w:rFonts w:ascii="Times New Roman" w:hAnsi="Times New Roman" w:cs="Times New Roman"/>
          <w:b/>
          <w:i/>
          <w:caps/>
          <w:sz w:val="24"/>
          <w:szCs w:val="24"/>
        </w:rPr>
      </w:pPr>
      <w:r w:rsidRPr="00447B66">
        <w:rPr>
          <w:rFonts w:ascii="Times New Roman" w:hAnsi="Times New Roman" w:cs="Times New Roman"/>
          <w:b/>
          <w:i/>
          <w:caps/>
          <w:sz w:val="24"/>
          <w:szCs w:val="24"/>
        </w:rPr>
        <w:t xml:space="preserve">Организация и ПРОВЕДЕНИЕ МУНИЦИПАЛЬНЫХ и региональных диагностических работ </w:t>
      </w:r>
    </w:p>
    <w:p w:rsidR="00884FB6" w:rsidRDefault="00E91513" w:rsidP="00884FB6">
      <w:pPr>
        <w:spacing w:after="0" w:line="360" w:lineRule="atLeast"/>
        <w:ind w:firstLine="708"/>
        <w:jc w:val="both"/>
        <w:rPr>
          <w:rFonts w:ascii="Times New Roman" w:eastAsia="Times New Roman" w:hAnsi="Times New Roman" w:cs="Times New Roman"/>
          <w:bCs/>
          <w:sz w:val="28"/>
          <w:szCs w:val="28"/>
        </w:rPr>
      </w:pPr>
      <w:r>
        <w:rPr>
          <w:rFonts w:ascii="Times New Roman" w:hAnsi="Times New Roman" w:cs="Times New Roman"/>
          <w:sz w:val="24"/>
          <w:szCs w:val="24"/>
        </w:rPr>
        <w:t>В 2019-2020</w:t>
      </w:r>
      <w:r w:rsidR="00884FB6" w:rsidRPr="003625A5">
        <w:rPr>
          <w:rFonts w:ascii="Times New Roman" w:hAnsi="Times New Roman" w:cs="Times New Roman"/>
          <w:sz w:val="24"/>
          <w:szCs w:val="24"/>
        </w:rPr>
        <w:t xml:space="preserve"> учебном году </w:t>
      </w:r>
      <w:r w:rsidR="00884FB6" w:rsidRPr="003625A5">
        <w:rPr>
          <w:rFonts w:ascii="Times New Roman" w:eastAsia="Times New Roman" w:hAnsi="Times New Roman" w:cs="Times New Roman"/>
          <w:bCs/>
          <w:sz w:val="24"/>
          <w:szCs w:val="24"/>
        </w:rPr>
        <w:t xml:space="preserve">с целью повышения эффективности управления и повышения качества образования обучающихся образовательных организаций Антроповского муниципального района Костромской области </w:t>
      </w:r>
      <w:r w:rsidR="000462BC">
        <w:rPr>
          <w:rFonts w:ascii="Times New Roman" w:hAnsi="Times New Roman" w:cs="Times New Roman"/>
          <w:sz w:val="24"/>
          <w:szCs w:val="24"/>
        </w:rPr>
        <w:t xml:space="preserve"> в 2,3</w:t>
      </w:r>
      <w:r w:rsidR="00884FB6" w:rsidRPr="003625A5">
        <w:rPr>
          <w:rFonts w:ascii="Times New Roman" w:hAnsi="Times New Roman" w:cs="Times New Roman"/>
          <w:sz w:val="24"/>
          <w:szCs w:val="24"/>
        </w:rPr>
        <w:t>,9 и 11 классах  общеобразовательных организаций Антроповского муниципального района</w:t>
      </w:r>
      <w:r w:rsidR="00760D14">
        <w:rPr>
          <w:rFonts w:ascii="Times New Roman" w:hAnsi="Times New Roman" w:cs="Times New Roman"/>
          <w:sz w:val="24"/>
          <w:szCs w:val="24"/>
        </w:rPr>
        <w:t xml:space="preserve"> было проведено </w:t>
      </w:r>
      <w:r>
        <w:rPr>
          <w:rFonts w:ascii="Times New Roman" w:hAnsi="Times New Roman" w:cs="Times New Roman"/>
          <w:sz w:val="24"/>
          <w:szCs w:val="24"/>
        </w:rPr>
        <w:t>9</w:t>
      </w:r>
      <w:r w:rsidR="00884FB6" w:rsidRPr="003625A5">
        <w:rPr>
          <w:rFonts w:ascii="Times New Roman" w:hAnsi="Times New Roman" w:cs="Times New Roman"/>
          <w:sz w:val="24"/>
          <w:szCs w:val="24"/>
        </w:rPr>
        <w:t xml:space="preserve"> муниципальных диагностических работ. Муниципальные диагностические работы пров</w:t>
      </w:r>
      <w:r w:rsidR="00884FB6">
        <w:rPr>
          <w:rFonts w:ascii="Times New Roman" w:hAnsi="Times New Roman" w:cs="Times New Roman"/>
          <w:sz w:val="24"/>
          <w:szCs w:val="24"/>
        </w:rPr>
        <w:t xml:space="preserve">одились </w:t>
      </w:r>
      <w:r w:rsidR="00884FB6" w:rsidRPr="003625A5">
        <w:rPr>
          <w:rFonts w:ascii="Times New Roman" w:hAnsi="Times New Roman" w:cs="Times New Roman"/>
          <w:sz w:val="24"/>
          <w:szCs w:val="24"/>
        </w:rPr>
        <w:t>по</w:t>
      </w:r>
      <w:r w:rsidR="00884FB6">
        <w:rPr>
          <w:rFonts w:ascii="Times New Roman" w:hAnsi="Times New Roman" w:cs="Times New Roman"/>
          <w:sz w:val="24"/>
          <w:szCs w:val="24"/>
        </w:rPr>
        <w:t xml:space="preserve"> </w:t>
      </w:r>
      <w:r w:rsidR="000462BC">
        <w:rPr>
          <w:rFonts w:ascii="Times New Roman" w:hAnsi="Times New Roman" w:cs="Times New Roman"/>
          <w:sz w:val="24"/>
          <w:szCs w:val="24"/>
        </w:rPr>
        <w:t>русскому язы</w:t>
      </w:r>
      <w:r w:rsidR="001F0A4F">
        <w:rPr>
          <w:rFonts w:ascii="Times New Roman" w:hAnsi="Times New Roman" w:cs="Times New Roman"/>
          <w:sz w:val="24"/>
          <w:szCs w:val="24"/>
        </w:rPr>
        <w:t>ку и математике</w:t>
      </w:r>
      <w:r w:rsidR="000462BC">
        <w:rPr>
          <w:rFonts w:ascii="Times New Roman" w:hAnsi="Times New Roman" w:cs="Times New Roman"/>
          <w:sz w:val="24"/>
          <w:szCs w:val="24"/>
        </w:rPr>
        <w:t xml:space="preserve">. </w:t>
      </w:r>
      <w:r w:rsidR="00884FB6" w:rsidRPr="009741C6">
        <w:rPr>
          <w:rFonts w:ascii="Times New Roman" w:hAnsi="Times New Roman" w:cs="Times New Roman"/>
          <w:sz w:val="24"/>
          <w:szCs w:val="24"/>
        </w:rPr>
        <w:t>Контрольно – измерительные материалы  были разработаны руководителями районных методических  объединений</w:t>
      </w:r>
      <w:r w:rsidR="0012471E">
        <w:rPr>
          <w:rFonts w:ascii="Times New Roman" w:hAnsi="Times New Roman" w:cs="Times New Roman"/>
          <w:sz w:val="24"/>
          <w:szCs w:val="24"/>
        </w:rPr>
        <w:t>.</w:t>
      </w:r>
      <w:r w:rsidR="00C21698">
        <w:rPr>
          <w:rFonts w:ascii="Times New Roman" w:hAnsi="Times New Roman" w:cs="Times New Roman"/>
          <w:sz w:val="24"/>
          <w:szCs w:val="24"/>
        </w:rPr>
        <w:t xml:space="preserve"> </w:t>
      </w:r>
    </w:p>
    <w:p w:rsidR="00884FB6" w:rsidRPr="0012471E" w:rsidRDefault="00884FB6" w:rsidP="0012471E">
      <w:pPr>
        <w:pStyle w:val="Default"/>
        <w:jc w:val="both"/>
        <w:rPr>
          <w:rFonts w:eastAsiaTheme="minorEastAsia"/>
        </w:rPr>
      </w:pPr>
      <w:r>
        <w:t xml:space="preserve"> Кроме муниципальных диагностиче</w:t>
      </w:r>
      <w:r w:rsidR="0012471E">
        <w:t>ских работ на основании приказа</w:t>
      </w:r>
      <w:r w:rsidRPr="004418F3">
        <w:t xml:space="preserve"> департамента образования </w:t>
      </w:r>
      <w:r w:rsidR="001F0A4F">
        <w:t xml:space="preserve">и науки Костромской области от </w:t>
      </w:r>
      <w:r w:rsidR="00D844D3">
        <w:t>21.10. 2019</w:t>
      </w:r>
      <w:r w:rsidRPr="004418F3">
        <w:t xml:space="preserve"> года № </w:t>
      </w:r>
      <w:r w:rsidR="00D844D3">
        <w:t>1880</w:t>
      </w:r>
      <w:r w:rsidR="00B82178">
        <w:t xml:space="preserve"> </w:t>
      </w:r>
      <w:r w:rsidR="0012471E">
        <w:t>«</w:t>
      </w:r>
      <w:r w:rsidR="00B82178" w:rsidRPr="0012471E">
        <w:t>Об утверждении регионального плана мероприятий по оценке качества образования в образовательных организа</w:t>
      </w:r>
      <w:r w:rsidR="00D844D3">
        <w:t>циях Костромской области на 2019-2020</w:t>
      </w:r>
      <w:r w:rsidR="00B82178" w:rsidRPr="0012471E">
        <w:t xml:space="preserve"> учебный год</w:t>
      </w:r>
      <w:r w:rsidR="0012471E">
        <w:t>»</w:t>
      </w:r>
      <w:r w:rsidR="00B82178" w:rsidRPr="00B82178">
        <w:rPr>
          <w:sz w:val="28"/>
          <w:szCs w:val="28"/>
        </w:rPr>
        <w:t xml:space="preserve"> </w:t>
      </w:r>
      <w:r>
        <w:t xml:space="preserve">в </w:t>
      </w:r>
      <w:r w:rsidR="00B82178">
        <w:t xml:space="preserve">октябре, ноябре и  </w:t>
      </w:r>
      <w:r>
        <w:t>декабре 20</w:t>
      </w:r>
      <w:r w:rsidR="009A16FC">
        <w:t>19 года</w:t>
      </w:r>
      <w:r w:rsidR="00B82178">
        <w:t xml:space="preserve"> в </w:t>
      </w:r>
      <w:r w:rsidR="001F0A4F">
        <w:t>1-11</w:t>
      </w:r>
      <w:r>
        <w:t xml:space="preserve"> классах общеобразовательных организаций Антроповского муниципального района </w:t>
      </w:r>
      <w:r w:rsidR="001F0A4F">
        <w:t>проведен</w:t>
      </w:r>
      <w:r w:rsidR="005E3132">
        <w:t xml:space="preserve">ы </w:t>
      </w:r>
      <w:r w:rsidR="009A16FC">
        <w:t>8</w:t>
      </w:r>
      <w:r w:rsidR="006E2A75">
        <w:t xml:space="preserve"> региональных контрольных</w:t>
      </w:r>
      <w:r w:rsidR="001F0A4F">
        <w:t xml:space="preserve"> работ</w:t>
      </w:r>
      <w:r w:rsidR="005E3132">
        <w:t>ы</w:t>
      </w:r>
      <w:r>
        <w:t>.</w:t>
      </w:r>
      <w:r w:rsidR="0012471E">
        <w:t xml:space="preserve"> </w:t>
      </w:r>
    </w:p>
    <w:p w:rsidR="002F79C3" w:rsidRDefault="00884FB6" w:rsidP="0012471E">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Результаты муниципальных и региональных диагностических контрольных работ были проанализированы на заседаниях РМО учителей-предметников.</w:t>
      </w:r>
    </w:p>
    <w:p w:rsidR="002F79C3" w:rsidRDefault="002F79C3" w:rsidP="0012471E">
      <w:pPr>
        <w:spacing w:after="0"/>
        <w:ind w:firstLine="709"/>
        <w:jc w:val="both"/>
        <w:rPr>
          <w:rFonts w:ascii="Times New Roman" w:hAnsi="Times New Roman" w:cs="Times New Roman"/>
          <w:sz w:val="24"/>
          <w:szCs w:val="24"/>
        </w:rPr>
      </w:pPr>
    </w:p>
    <w:p w:rsidR="00884FB6" w:rsidRDefault="002F79C3" w:rsidP="00884FB6">
      <w:pPr>
        <w:spacing w:after="0"/>
        <w:jc w:val="both"/>
        <w:rPr>
          <w:rFonts w:ascii="Times New Roman" w:hAnsi="Times New Roman" w:cs="Times New Roman"/>
          <w:b/>
          <w:i/>
          <w:sz w:val="24"/>
          <w:szCs w:val="24"/>
        </w:rPr>
      </w:pPr>
      <w:r w:rsidRPr="002F79C3">
        <w:rPr>
          <w:rFonts w:ascii="Times New Roman" w:hAnsi="Times New Roman" w:cs="Times New Roman"/>
          <w:b/>
          <w:i/>
          <w:sz w:val="24"/>
          <w:szCs w:val="24"/>
        </w:rPr>
        <w:t>ОБРАЗОВАТЕЛЬНЫЙ ТУРИЗМ</w:t>
      </w:r>
    </w:p>
    <w:p w:rsidR="002F79C3" w:rsidRPr="002F79C3" w:rsidRDefault="002F79C3" w:rsidP="00B01445">
      <w:pPr>
        <w:spacing w:after="0" w:line="240" w:lineRule="auto"/>
        <w:jc w:val="both"/>
        <w:rPr>
          <w:rFonts w:ascii="Times New Roman" w:hAnsi="Times New Roman"/>
          <w:sz w:val="24"/>
          <w:szCs w:val="24"/>
        </w:rPr>
      </w:pPr>
      <w:r>
        <w:rPr>
          <w:rFonts w:ascii="Times New Roman" w:hAnsi="Times New Roman"/>
          <w:sz w:val="28"/>
          <w:szCs w:val="28"/>
        </w:rPr>
        <w:t xml:space="preserve">В </w:t>
      </w:r>
      <w:r w:rsidRPr="002F79C3">
        <w:rPr>
          <w:rFonts w:ascii="Times New Roman" w:hAnsi="Times New Roman"/>
          <w:sz w:val="24"/>
          <w:szCs w:val="24"/>
        </w:rPr>
        <w:t xml:space="preserve">соответствии с распоряжением администрации Антроповского муниципального района Костромской области от 31.12.2015 № 295-Р      «О создании организационного комитета по развитию образовательного туризма в Антроповском муниципальном районе»,   в целях комплексного подхода к развитию образовательного туризма в образовательных организациях Антроповского муниципального района Костромской области, </w:t>
      </w:r>
      <w:r w:rsidR="00B01445">
        <w:rPr>
          <w:rFonts w:ascii="Times New Roman" w:hAnsi="Times New Roman"/>
          <w:sz w:val="24"/>
          <w:szCs w:val="24"/>
        </w:rPr>
        <w:t>приказом отдела образования № 74-а от 08.09</w:t>
      </w:r>
      <w:r w:rsidRPr="002F79C3">
        <w:rPr>
          <w:rFonts w:ascii="Times New Roman" w:hAnsi="Times New Roman"/>
          <w:sz w:val="24"/>
          <w:szCs w:val="24"/>
        </w:rPr>
        <w:t>.2016 года «Об утверждении реестра образовательных маршрутов и назначении ответственных за их реализацию» в образовательных организациях Антроповского муниципального района реализуются ма</w:t>
      </w:r>
      <w:r w:rsidR="00B01445">
        <w:rPr>
          <w:rFonts w:ascii="Times New Roman" w:hAnsi="Times New Roman"/>
          <w:sz w:val="24"/>
          <w:szCs w:val="24"/>
        </w:rPr>
        <w:t>ршруты образ</w:t>
      </w:r>
      <w:r w:rsidR="00FB61C5">
        <w:rPr>
          <w:rFonts w:ascii="Times New Roman" w:hAnsi="Times New Roman"/>
          <w:sz w:val="24"/>
          <w:szCs w:val="24"/>
        </w:rPr>
        <w:t>овательного туризма. В июне 2018</w:t>
      </w:r>
      <w:r w:rsidR="00B01445">
        <w:rPr>
          <w:rFonts w:ascii="Times New Roman" w:hAnsi="Times New Roman"/>
          <w:sz w:val="24"/>
          <w:szCs w:val="24"/>
        </w:rPr>
        <w:t xml:space="preserve"> года ответственным за реализацию образовательного туризма пройдены курсы повышения квалификации на базе ОГБОУ ДПО «Костромской областной институт развития об</w:t>
      </w:r>
      <w:r w:rsidR="00FB61C5">
        <w:rPr>
          <w:rFonts w:ascii="Times New Roman" w:hAnsi="Times New Roman"/>
          <w:sz w:val="24"/>
          <w:szCs w:val="24"/>
        </w:rPr>
        <w:t>разования». В 2018/19</w:t>
      </w:r>
      <w:r w:rsidR="00B01445">
        <w:rPr>
          <w:rFonts w:ascii="Times New Roman" w:hAnsi="Times New Roman"/>
          <w:sz w:val="24"/>
          <w:szCs w:val="24"/>
        </w:rPr>
        <w:t xml:space="preserve"> учебном году </w:t>
      </w:r>
      <w:r w:rsidR="00500F0B">
        <w:rPr>
          <w:rFonts w:ascii="Times New Roman" w:hAnsi="Times New Roman"/>
          <w:sz w:val="24"/>
          <w:szCs w:val="24"/>
        </w:rPr>
        <w:t>прошли обучение на семинарах в РМК ответственные</w:t>
      </w:r>
      <w:r w:rsidR="00B01445">
        <w:rPr>
          <w:rFonts w:ascii="Times New Roman" w:hAnsi="Times New Roman"/>
          <w:sz w:val="24"/>
          <w:szCs w:val="24"/>
        </w:rPr>
        <w:t xml:space="preserve"> за работу п</w:t>
      </w:r>
      <w:r w:rsidR="00500F0B">
        <w:rPr>
          <w:rFonts w:ascii="Times New Roman" w:hAnsi="Times New Roman"/>
          <w:sz w:val="24"/>
          <w:szCs w:val="24"/>
        </w:rPr>
        <w:t xml:space="preserve">о образовательному </w:t>
      </w:r>
      <w:r w:rsidR="00500F0B">
        <w:rPr>
          <w:rFonts w:ascii="Times New Roman" w:hAnsi="Times New Roman"/>
          <w:sz w:val="24"/>
          <w:szCs w:val="24"/>
        </w:rPr>
        <w:lastRenderedPageBreak/>
        <w:t>туризму в ОО.</w:t>
      </w:r>
      <w:r w:rsidR="009A16FC">
        <w:rPr>
          <w:rFonts w:ascii="Times New Roman" w:hAnsi="Times New Roman"/>
          <w:sz w:val="24"/>
          <w:szCs w:val="24"/>
        </w:rPr>
        <w:t xml:space="preserve"> В течение всего учебного года образовательными организациями района проводились мероприятия в рамках образовательного туризма.</w:t>
      </w:r>
    </w:p>
    <w:p w:rsidR="002F79C3" w:rsidRDefault="002F79C3" w:rsidP="00B01445">
      <w:pPr>
        <w:spacing w:after="0" w:line="240" w:lineRule="auto"/>
        <w:jc w:val="both"/>
        <w:rPr>
          <w:rFonts w:ascii="Times New Roman" w:hAnsi="Times New Roman"/>
          <w:sz w:val="28"/>
          <w:szCs w:val="28"/>
        </w:rPr>
      </w:pPr>
    </w:p>
    <w:p w:rsidR="002F79C3" w:rsidRDefault="002F79C3" w:rsidP="00B01445">
      <w:pPr>
        <w:jc w:val="both"/>
        <w:rPr>
          <w:rFonts w:ascii="Times New Roman" w:hAnsi="Times New Roman" w:cs="Times New Roman"/>
          <w:sz w:val="24"/>
          <w:szCs w:val="24"/>
        </w:rPr>
        <w:sectPr w:rsidR="002F79C3" w:rsidSect="00EB47D2">
          <w:pgSz w:w="11906" w:h="16838"/>
          <w:pgMar w:top="993" w:right="850" w:bottom="851" w:left="1701" w:header="708" w:footer="708" w:gutter="0"/>
          <w:cols w:space="708"/>
          <w:docGrid w:linePitch="360"/>
        </w:sectPr>
      </w:pPr>
    </w:p>
    <w:p w:rsidR="002F79C3" w:rsidRPr="002F79C3" w:rsidRDefault="002F79C3" w:rsidP="00884FB6">
      <w:pPr>
        <w:spacing w:after="0"/>
        <w:jc w:val="both"/>
        <w:rPr>
          <w:rFonts w:ascii="Times New Roman" w:hAnsi="Times New Roman" w:cs="Times New Roman"/>
          <w:b/>
          <w:i/>
          <w:sz w:val="24"/>
          <w:szCs w:val="24"/>
        </w:rPr>
      </w:pPr>
    </w:p>
    <w:p w:rsidR="002F79C3" w:rsidRDefault="002F79C3" w:rsidP="00884FB6">
      <w:pPr>
        <w:spacing w:after="0"/>
        <w:jc w:val="both"/>
        <w:rPr>
          <w:rFonts w:ascii="Times New Roman" w:hAnsi="Times New Roman" w:cs="Times New Roman"/>
          <w:sz w:val="24"/>
          <w:szCs w:val="24"/>
        </w:rPr>
      </w:pPr>
    </w:p>
    <w:p w:rsidR="00884FB6" w:rsidRPr="00453BD0" w:rsidRDefault="00884FB6" w:rsidP="00884FB6">
      <w:pPr>
        <w:spacing w:after="0"/>
        <w:ind w:firstLine="708"/>
        <w:jc w:val="both"/>
        <w:rPr>
          <w:rFonts w:ascii="Times New Roman" w:hAnsi="Times New Roman" w:cs="Times New Roman"/>
          <w:b/>
          <w:i/>
          <w:caps/>
          <w:sz w:val="24"/>
          <w:szCs w:val="24"/>
        </w:rPr>
      </w:pPr>
      <w:r w:rsidRPr="00453BD0">
        <w:rPr>
          <w:rFonts w:ascii="Times New Roman" w:hAnsi="Times New Roman" w:cs="Times New Roman"/>
          <w:b/>
          <w:i/>
          <w:caps/>
          <w:sz w:val="24"/>
          <w:szCs w:val="24"/>
        </w:rPr>
        <w:t xml:space="preserve">Независимая оценка качества образовательной деятельности </w:t>
      </w:r>
    </w:p>
    <w:p w:rsidR="00936868" w:rsidRPr="00491853" w:rsidRDefault="00936868" w:rsidP="00491853">
      <w:pPr>
        <w:pStyle w:val="ad"/>
        <w:jc w:val="both"/>
        <w:rPr>
          <w:rFonts w:ascii="Times New Roman" w:hAnsi="Times New Roman" w:cs="Times New Roman"/>
          <w:sz w:val="24"/>
          <w:szCs w:val="24"/>
        </w:rPr>
      </w:pPr>
      <w:r w:rsidRPr="00936868">
        <w:rPr>
          <w:rFonts w:ascii="Times New Roman" w:hAnsi="Times New Roman" w:cs="Times New Roman"/>
          <w:bCs/>
          <w:sz w:val="24"/>
          <w:szCs w:val="24"/>
        </w:rPr>
        <w:t xml:space="preserve"> </w:t>
      </w:r>
      <w:r w:rsidR="00491853">
        <w:rPr>
          <w:rFonts w:ascii="Times New Roman" w:hAnsi="Times New Roman" w:cs="Times New Roman"/>
          <w:bCs/>
          <w:sz w:val="24"/>
          <w:szCs w:val="24"/>
        </w:rPr>
        <w:t xml:space="preserve">     </w:t>
      </w:r>
      <w:r w:rsidR="005C721A" w:rsidRPr="005C721A">
        <w:rPr>
          <w:rFonts w:ascii="Times New Roman" w:hAnsi="Times New Roman" w:cs="Times New Roman"/>
          <w:bCs/>
          <w:sz w:val="24"/>
          <w:szCs w:val="24"/>
        </w:rPr>
        <w:t xml:space="preserve">В соответствии со ст.95 и 95.2 Федерального закона от 29 декабря 2013 года № 273-ФЗ «Об образовании в Российской Федерации», приказом департамента образования и науки Костромской области от </w:t>
      </w:r>
      <w:r w:rsidR="00491853">
        <w:rPr>
          <w:rFonts w:ascii="Times New Roman" w:hAnsi="Times New Roman" w:cs="Times New Roman"/>
          <w:bCs/>
          <w:sz w:val="24"/>
          <w:szCs w:val="24"/>
        </w:rPr>
        <w:t>19 июля 2019 года №  1237</w:t>
      </w:r>
      <w:r w:rsidR="005C721A" w:rsidRPr="005C721A">
        <w:rPr>
          <w:rFonts w:ascii="Times New Roman" w:hAnsi="Times New Roman" w:cs="Times New Roman"/>
          <w:bCs/>
          <w:sz w:val="24"/>
          <w:szCs w:val="24"/>
        </w:rPr>
        <w:t xml:space="preserve"> </w:t>
      </w:r>
      <w:r w:rsidR="00491853">
        <w:rPr>
          <w:rFonts w:ascii="Times New Roman" w:hAnsi="Times New Roman" w:cs="Times New Roman"/>
          <w:bCs/>
          <w:sz w:val="24"/>
          <w:szCs w:val="24"/>
        </w:rPr>
        <w:t>«</w:t>
      </w:r>
      <w:r w:rsidR="00491853" w:rsidRPr="00491853">
        <w:rPr>
          <w:rFonts w:ascii="Times New Roman" w:hAnsi="Times New Roman" w:cs="Times New Roman"/>
          <w:sz w:val="24"/>
          <w:szCs w:val="24"/>
        </w:rPr>
        <w:t>О проведении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Костромской области в 2019</w:t>
      </w:r>
      <w:r w:rsidR="00491853">
        <w:rPr>
          <w:rFonts w:ascii="Times New Roman" w:hAnsi="Times New Roman" w:cs="Times New Roman"/>
          <w:sz w:val="24"/>
          <w:szCs w:val="24"/>
        </w:rPr>
        <w:t xml:space="preserve"> году</w:t>
      </w:r>
      <w:r>
        <w:rPr>
          <w:rFonts w:ascii="Times New Roman" w:hAnsi="Times New Roman" w:cs="Times New Roman"/>
          <w:bCs/>
          <w:sz w:val="24"/>
          <w:szCs w:val="24"/>
        </w:rPr>
        <w:t>, приказом отдела образования администрации Антроповского муниципально</w:t>
      </w:r>
      <w:r w:rsidR="00A40F04">
        <w:rPr>
          <w:rFonts w:ascii="Times New Roman" w:hAnsi="Times New Roman" w:cs="Times New Roman"/>
          <w:bCs/>
          <w:sz w:val="24"/>
          <w:szCs w:val="24"/>
        </w:rPr>
        <w:t>го района № 72</w:t>
      </w:r>
      <w:r>
        <w:rPr>
          <w:rFonts w:ascii="Times New Roman" w:hAnsi="Times New Roman" w:cs="Times New Roman"/>
          <w:bCs/>
          <w:sz w:val="24"/>
          <w:szCs w:val="24"/>
        </w:rPr>
        <w:t xml:space="preserve"> от </w:t>
      </w:r>
      <w:r w:rsidR="00A40F04">
        <w:rPr>
          <w:rFonts w:ascii="Times New Roman" w:hAnsi="Times New Roman" w:cs="Times New Roman"/>
          <w:bCs/>
          <w:sz w:val="24"/>
          <w:szCs w:val="24"/>
        </w:rPr>
        <w:t>22.07.2019 «</w:t>
      </w:r>
      <w:r>
        <w:rPr>
          <w:rFonts w:ascii="Times New Roman" w:hAnsi="Times New Roman" w:cs="Times New Roman"/>
          <w:bCs/>
          <w:sz w:val="24"/>
          <w:szCs w:val="24"/>
        </w:rPr>
        <w:t>О проведении независимой оценки качества</w:t>
      </w:r>
      <w:r w:rsidR="005118F8">
        <w:rPr>
          <w:rFonts w:ascii="Times New Roman" w:hAnsi="Times New Roman" w:cs="Times New Roman"/>
          <w:bCs/>
          <w:sz w:val="24"/>
          <w:szCs w:val="24"/>
        </w:rPr>
        <w:t xml:space="preserve"> условий осуществления</w:t>
      </w:r>
      <w:r>
        <w:rPr>
          <w:rFonts w:ascii="Times New Roman" w:hAnsi="Times New Roman" w:cs="Times New Roman"/>
          <w:bCs/>
          <w:sz w:val="24"/>
          <w:szCs w:val="24"/>
        </w:rPr>
        <w:t xml:space="preserve"> образовательной деятельности </w:t>
      </w:r>
      <w:r w:rsidR="005118F8">
        <w:rPr>
          <w:rFonts w:ascii="Times New Roman" w:hAnsi="Times New Roman" w:cs="Times New Roman"/>
          <w:bCs/>
          <w:sz w:val="24"/>
          <w:szCs w:val="24"/>
        </w:rPr>
        <w:t>образовательными организациями</w:t>
      </w:r>
      <w:r>
        <w:rPr>
          <w:rFonts w:ascii="Times New Roman" w:hAnsi="Times New Roman" w:cs="Times New Roman"/>
          <w:bCs/>
          <w:sz w:val="24"/>
          <w:szCs w:val="24"/>
        </w:rPr>
        <w:t xml:space="preserve"> Антроповского муниципального района Костромской об</w:t>
      </w:r>
      <w:r w:rsidR="00A40F04">
        <w:rPr>
          <w:rFonts w:ascii="Times New Roman" w:hAnsi="Times New Roman" w:cs="Times New Roman"/>
          <w:bCs/>
          <w:sz w:val="24"/>
          <w:szCs w:val="24"/>
        </w:rPr>
        <w:t>ласти в 2019</w:t>
      </w:r>
      <w:r w:rsidR="004B33A7">
        <w:rPr>
          <w:rFonts w:ascii="Times New Roman" w:hAnsi="Times New Roman" w:cs="Times New Roman"/>
          <w:bCs/>
          <w:sz w:val="24"/>
          <w:szCs w:val="24"/>
        </w:rPr>
        <w:t xml:space="preserve"> году» была проведена независимая оценка качества условий осуществления образовательной деятельности образовательными организациями Антроповского муниципального района.</w:t>
      </w:r>
    </w:p>
    <w:p w:rsidR="00884FB6" w:rsidRDefault="00884FB6" w:rsidP="0049185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Ниже представлен рейтинг </w:t>
      </w:r>
    </w:p>
    <w:p w:rsidR="004A0AF2" w:rsidRPr="00204A7B" w:rsidRDefault="004A0AF2" w:rsidP="004A0AF2">
      <w:pPr>
        <w:rPr>
          <w:rFonts w:ascii="Times New Roman" w:hAnsi="Times New Roman" w:cs="Times New Roman"/>
          <w:sz w:val="24"/>
          <w:szCs w:val="24"/>
          <w:lang w:eastAsia="en-US"/>
        </w:rPr>
      </w:pPr>
    </w:p>
    <w:p w:rsidR="004A0AF2" w:rsidRPr="00204A7B" w:rsidRDefault="00D76776" w:rsidP="004A0AF2">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A0AF2" w:rsidRPr="00204A7B" w:rsidRDefault="00B2487D" w:rsidP="004A0AF2">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1964" w:rsidRDefault="00362FB6" w:rsidP="004A0AF2">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8AFD8D6" wp14:editId="0D1E7139">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621964">
        <w:rPr>
          <w:rFonts w:ascii="Times New Roman" w:hAnsi="Times New Roman" w:cs="Times New Roman"/>
          <w:noProof/>
          <w:sz w:val="24"/>
          <w:szCs w:val="24"/>
        </w:rPr>
        <w:drawing>
          <wp:inline distT="0" distB="0" distL="0" distR="0">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21964" w:rsidRDefault="00883449" w:rsidP="004A0AF2">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21964" w:rsidRDefault="00621964" w:rsidP="004A0AF2">
      <w:pPr>
        <w:jc w:val="both"/>
        <w:rPr>
          <w:rFonts w:ascii="Times New Roman" w:hAnsi="Times New Roman" w:cs="Times New Roman"/>
          <w:sz w:val="24"/>
          <w:szCs w:val="24"/>
        </w:rPr>
      </w:pPr>
    </w:p>
    <w:p w:rsidR="004A0AF2" w:rsidRPr="00204A7B" w:rsidRDefault="004A0AF2" w:rsidP="004A0AF2">
      <w:pPr>
        <w:jc w:val="both"/>
        <w:rPr>
          <w:rFonts w:ascii="Times New Roman" w:hAnsi="Times New Roman" w:cs="Times New Roman"/>
          <w:sz w:val="24"/>
          <w:szCs w:val="24"/>
        </w:rPr>
      </w:pPr>
      <w:r w:rsidRPr="00204A7B">
        <w:rPr>
          <w:rFonts w:ascii="Times New Roman" w:hAnsi="Times New Roman" w:cs="Times New Roman"/>
          <w:sz w:val="24"/>
          <w:szCs w:val="24"/>
        </w:rPr>
        <w:t>В целом, независимая оценка качества деятельности об</w:t>
      </w:r>
      <w:r w:rsidR="00284315">
        <w:rPr>
          <w:rFonts w:ascii="Times New Roman" w:hAnsi="Times New Roman" w:cs="Times New Roman"/>
          <w:sz w:val="24"/>
          <w:szCs w:val="24"/>
        </w:rPr>
        <w:t>разовательных организаций в 2019</w:t>
      </w:r>
      <w:r w:rsidRPr="00204A7B">
        <w:rPr>
          <w:rFonts w:ascii="Times New Roman" w:hAnsi="Times New Roman" w:cs="Times New Roman"/>
          <w:sz w:val="24"/>
          <w:szCs w:val="24"/>
        </w:rPr>
        <w:t xml:space="preserve"> году проводилась по </w:t>
      </w:r>
      <w:r w:rsidR="00284315">
        <w:rPr>
          <w:rFonts w:ascii="Times New Roman" w:hAnsi="Times New Roman" w:cs="Times New Roman"/>
          <w:sz w:val="24"/>
          <w:szCs w:val="24"/>
        </w:rPr>
        <w:t xml:space="preserve">пяти </w:t>
      </w:r>
      <w:r w:rsidRPr="00204A7B">
        <w:rPr>
          <w:rFonts w:ascii="Times New Roman" w:hAnsi="Times New Roman" w:cs="Times New Roman"/>
          <w:sz w:val="24"/>
          <w:szCs w:val="24"/>
        </w:rPr>
        <w:t>критериям:</w:t>
      </w:r>
    </w:p>
    <w:p w:rsidR="004A0AF2" w:rsidRPr="00087946" w:rsidRDefault="004A0AF2" w:rsidP="008E4C44">
      <w:pPr>
        <w:numPr>
          <w:ilvl w:val="0"/>
          <w:numId w:val="9"/>
        </w:numPr>
        <w:spacing w:after="0" w:line="240" w:lineRule="auto"/>
        <w:jc w:val="both"/>
        <w:rPr>
          <w:rFonts w:ascii="Times New Roman" w:hAnsi="Times New Roman" w:cs="Times New Roman"/>
          <w:color w:val="000000" w:themeColor="text1"/>
          <w:sz w:val="24"/>
          <w:szCs w:val="24"/>
        </w:rPr>
      </w:pPr>
      <w:r w:rsidRPr="00087946">
        <w:rPr>
          <w:rFonts w:ascii="Times New Roman" w:hAnsi="Times New Roman" w:cs="Times New Roman"/>
          <w:color w:val="000000" w:themeColor="text1"/>
          <w:sz w:val="24"/>
          <w:szCs w:val="24"/>
        </w:rPr>
        <w:t>Открытость и доступность информации об организации</w:t>
      </w:r>
    </w:p>
    <w:p w:rsidR="004A0AF2" w:rsidRPr="00087946" w:rsidRDefault="004A0AF2" w:rsidP="008E4C44">
      <w:pPr>
        <w:numPr>
          <w:ilvl w:val="0"/>
          <w:numId w:val="9"/>
        </w:numPr>
        <w:spacing w:after="0" w:line="240" w:lineRule="auto"/>
        <w:jc w:val="both"/>
        <w:rPr>
          <w:rFonts w:ascii="Times New Roman" w:hAnsi="Times New Roman" w:cs="Times New Roman"/>
          <w:color w:val="000000" w:themeColor="text1"/>
          <w:sz w:val="24"/>
          <w:szCs w:val="24"/>
        </w:rPr>
      </w:pPr>
      <w:r w:rsidRPr="00087946">
        <w:rPr>
          <w:rFonts w:ascii="Times New Roman" w:hAnsi="Times New Roman" w:cs="Times New Roman"/>
          <w:color w:val="000000" w:themeColor="text1"/>
          <w:sz w:val="24"/>
          <w:szCs w:val="24"/>
        </w:rPr>
        <w:t>Комфортность условий</w:t>
      </w:r>
      <w:r w:rsidR="00087946" w:rsidRPr="00087946">
        <w:rPr>
          <w:rFonts w:ascii="Times New Roman" w:hAnsi="Times New Roman" w:cs="Times New Roman"/>
          <w:color w:val="000000" w:themeColor="text1"/>
          <w:sz w:val="24"/>
          <w:szCs w:val="24"/>
        </w:rPr>
        <w:t xml:space="preserve"> предоставления услуги</w:t>
      </w:r>
    </w:p>
    <w:p w:rsidR="00087946" w:rsidRPr="00087946" w:rsidRDefault="00087946" w:rsidP="008E4C44">
      <w:pPr>
        <w:numPr>
          <w:ilvl w:val="0"/>
          <w:numId w:val="9"/>
        </w:numPr>
        <w:spacing w:after="0" w:line="240" w:lineRule="auto"/>
        <w:jc w:val="both"/>
        <w:rPr>
          <w:rFonts w:ascii="Times New Roman" w:hAnsi="Times New Roman" w:cs="Times New Roman"/>
          <w:color w:val="000000" w:themeColor="text1"/>
          <w:sz w:val="24"/>
          <w:szCs w:val="24"/>
        </w:rPr>
      </w:pPr>
      <w:r w:rsidRPr="00087946">
        <w:rPr>
          <w:rFonts w:ascii="Times New Roman" w:hAnsi="Times New Roman" w:cs="Times New Roman"/>
          <w:color w:val="000000" w:themeColor="text1"/>
          <w:sz w:val="24"/>
          <w:szCs w:val="24"/>
        </w:rPr>
        <w:t>Доступность услуг для инвалидов</w:t>
      </w:r>
    </w:p>
    <w:p w:rsidR="004A0AF2" w:rsidRPr="00087946" w:rsidRDefault="004A0AF2" w:rsidP="008E4C44">
      <w:pPr>
        <w:numPr>
          <w:ilvl w:val="0"/>
          <w:numId w:val="9"/>
        </w:numPr>
        <w:spacing w:after="0" w:line="240" w:lineRule="auto"/>
        <w:jc w:val="both"/>
        <w:rPr>
          <w:rFonts w:ascii="Times New Roman" w:hAnsi="Times New Roman" w:cs="Times New Roman"/>
          <w:color w:val="000000" w:themeColor="text1"/>
          <w:sz w:val="24"/>
          <w:szCs w:val="24"/>
        </w:rPr>
      </w:pPr>
      <w:r w:rsidRPr="00087946">
        <w:rPr>
          <w:rFonts w:ascii="Times New Roman" w:hAnsi="Times New Roman" w:cs="Times New Roman"/>
          <w:color w:val="000000" w:themeColor="text1"/>
          <w:sz w:val="24"/>
          <w:szCs w:val="24"/>
        </w:rPr>
        <w:t>Доброжелательность,</w:t>
      </w:r>
      <w:r w:rsidR="00087946" w:rsidRPr="00087946">
        <w:rPr>
          <w:rFonts w:ascii="Times New Roman" w:hAnsi="Times New Roman" w:cs="Times New Roman"/>
          <w:color w:val="000000" w:themeColor="text1"/>
          <w:sz w:val="24"/>
          <w:szCs w:val="24"/>
        </w:rPr>
        <w:t xml:space="preserve">  вежливость</w:t>
      </w:r>
      <w:r w:rsidRPr="00087946">
        <w:rPr>
          <w:rFonts w:ascii="Times New Roman" w:hAnsi="Times New Roman" w:cs="Times New Roman"/>
          <w:color w:val="000000" w:themeColor="text1"/>
          <w:sz w:val="24"/>
          <w:szCs w:val="24"/>
        </w:rPr>
        <w:t xml:space="preserve"> работников</w:t>
      </w:r>
      <w:r w:rsidR="00087946" w:rsidRPr="00087946">
        <w:rPr>
          <w:rFonts w:ascii="Times New Roman" w:hAnsi="Times New Roman" w:cs="Times New Roman"/>
          <w:color w:val="000000" w:themeColor="text1"/>
          <w:sz w:val="24"/>
          <w:szCs w:val="24"/>
        </w:rPr>
        <w:t xml:space="preserve"> организации</w:t>
      </w:r>
    </w:p>
    <w:p w:rsidR="004A0AF2" w:rsidRPr="00087946" w:rsidRDefault="004A0AF2" w:rsidP="008E4C44">
      <w:pPr>
        <w:numPr>
          <w:ilvl w:val="0"/>
          <w:numId w:val="9"/>
        </w:numPr>
        <w:spacing w:after="0" w:line="240" w:lineRule="auto"/>
        <w:jc w:val="both"/>
        <w:rPr>
          <w:rFonts w:ascii="Times New Roman" w:hAnsi="Times New Roman" w:cs="Times New Roman"/>
          <w:color w:val="000000" w:themeColor="text1"/>
          <w:sz w:val="24"/>
          <w:szCs w:val="24"/>
        </w:rPr>
      </w:pPr>
      <w:r w:rsidRPr="00087946">
        <w:rPr>
          <w:rFonts w:ascii="Times New Roman" w:hAnsi="Times New Roman" w:cs="Times New Roman"/>
          <w:color w:val="000000" w:themeColor="text1"/>
          <w:sz w:val="24"/>
          <w:szCs w:val="24"/>
        </w:rPr>
        <w:t xml:space="preserve"> Удовлетворенность </w:t>
      </w:r>
      <w:r w:rsidR="00087946" w:rsidRPr="00087946">
        <w:rPr>
          <w:rFonts w:ascii="Times New Roman" w:hAnsi="Times New Roman" w:cs="Times New Roman"/>
          <w:color w:val="000000" w:themeColor="text1"/>
          <w:sz w:val="24"/>
          <w:szCs w:val="24"/>
        </w:rPr>
        <w:t>условиями оказания услуг</w:t>
      </w:r>
    </w:p>
    <w:p w:rsidR="004A0AF2" w:rsidRPr="00204A7B" w:rsidRDefault="004A0AF2" w:rsidP="004A0AF2">
      <w:pPr>
        <w:jc w:val="both"/>
        <w:rPr>
          <w:rFonts w:ascii="Times New Roman" w:hAnsi="Times New Roman" w:cs="Times New Roman"/>
          <w:sz w:val="24"/>
          <w:szCs w:val="24"/>
        </w:rPr>
      </w:pPr>
    </w:p>
    <w:p w:rsidR="004A0AF2" w:rsidRDefault="004A0AF2" w:rsidP="004A0AF2">
      <w:pPr>
        <w:jc w:val="center"/>
        <w:rPr>
          <w:rFonts w:ascii="Times New Roman" w:hAnsi="Times New Roman" w:cs="Times New Roman"/>
          <w:sz w:val="24"/>
          <w:szCs w:val="24"/>
        </w:rPr>
      </w:pPr>
      <w:r w:rsidRPr="00204A7B">
        <w:rPr>
          <w:rFonts w:ascii="Times New Roman" w:hAnsi="Times New Roman" w:cs="Times New Roman"/>
          <w:sz w:val="24"/>
          <w:szCs w:val="24"/>
        </w:rPr>
        <w:t>Сводная таблица оценки ОО Антроповского муниципального района</w:t>
      </w:r>
    </w:p>
    <w:p w:rsidR="00550E82" w:rsidRPr="00204A7B" w:rsidRDefault="00550E82" w:rsidP="004A0AF2">
      <w:pPr>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560"/>
        <w:gridCol w:w="1134"/>
        <w:gridCol w:w="1117"/>
        <w:gridCol w:w="11"/>
        <w:gridCol w:w="998"/>
        <w:gridCol w:w="1134"/>
        <w:gridCol w:w="709"/>
        <w:gridCol w:w="708"/>
      </w:tblGrid>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 xml:space="preserve">ОО                                                                                                                                                                                       </w:t>
            </w:r>
          </w:p>
        </w:tc>
        <w:tc>
          <w:tcPr>
            <w:tcW w:w="1560" w:type="dxa"/>
            <w:shd w:val="clear" w:color="auto" w:fill="C6D9F1"/>
          </w:tcPr>
          <w:p w:rsidR="00A9069E" w:rsidRPr="0014188C" w:rsidRDefault="00A9069E" w:rsidP="0089523E">
            <w:pPr>
              <w:jc w:val="both"/>
              <w:rPr>
                <w:rFonts w:ascii="Times New Roman" w:hAnsi="Times New Roman" w:cs="Times New Roman"/>
                <w:b/>
                <w:sz w:val="14"/>
                <w:szCs w:val="14"/>
              </w:rPr>
            </w:pPr>
            <w:r w:rsidRPr="0014188C">
              <w:rPr>
                <w:rFonts w:ascii="Times New Roman" w:hAnsi="Times New Roman" w:cs="Times New Roman"/>
                <w:b/>
                <w:sz w:val="14"/>
                <w:szCs w:val="14"/>
              </w:rPr>
              <w:t>Критерий 1. Открыт</w:t>
            </w:r>
            <w:r w:rsidR="007B75EF" w:rsidRPr="0014188C">
              <w:rPr>
                <w:rFonts w:ascii="Times New Roman" w:hAnsi="Times New Roman" w:cs="Times New Roman"/>
                <w:b/>
                <w:sz w:val="14"/>
                <w:szCs w:val="14"/>
              </w:rPr>
              <w:t>ость и доступность информации об организации</w:t>
            </w:r>
          </w:p>
        </w:tc>
        <w:tc>
          <w:tcPr>
            <w:tcW w:w="1134" w:type="dxa"/>
            <w:shd w:val="clear" w:color="auto" w:fill="C2D69B"/>
          </w:tcPr>
          <w:p w:rsidR="00A9069E" w:rsidRPr="0014188C" w:rsidRDefault="00A9069E" w:rsidP="007B75EF">
            <w:pPr>
              <w:jc w:val="both"/>
              <w:rPr>
                <w:rFonts w:ascii="Times New Roman" w:hAnsi="Times New Roman" w:cs="Times New Roman"/>
                <w:b/>
                <w:sz w:val="14"/>
                <w:szCs w:val="14"/>
              </w:rPr>
            </w:pPr>
            <w:r w:rsidRPr="0014188C">
              <w:rPr>
                <w:rFonts w:ascii="Times New Roman" w:hAnsi="Times New Roman" w:cs="Times New Roman"/>
                <w:b/>
                <w:sz w:val="14"/>
                <w:szCs w:val="14"/>
              </w:rPr>
              <w:t xml:space="preserve">Критерий 2. Комфортность условий </w:t>
            </w:r>
            <w:r w:rsidR="007B75EF" w:rsidRPr="0014188C">
              <w:rPr>
                <w:rFonts w:ascii="Times New Roman" w:hAnsi="Times New Roman" w:cs="Times New Roman"/>
                <w:b/>
                <w:sz w:val="14"/>
                <w:szCs w:val="14"/>
              </w:rPr>
              <w:t>предоставления услуги</w:t>
            </w:r>
          </w:p>
        </w:tc>
        <w:tc>
          <w:tcPr>
            <w:tcW w:w="1117" w:type="dxa"/>
            <w:tcBorders>
              <w:right w:val="single" w:sz="4" w:space="0" w:color="auto"/>
            </w:tcBorders>
            <w:shd w:val="clear" w:color="auto" w:fill="FABF8F"/>
          </w:tcPr>
          <w:p w:rsidR="00A9069E" w:rsidRPr="0014188C" w:rsidRDefault="0014188C" w:rsidP="00936868">
            <w:pPr>
              <w:jc w:val="both"/>
              <w:rPr>
                <w:rFonts w:ascii="Times New Roman" w:hAnsi="Times New Roman" w:cs="Times New Roman"/>
                <w:b/>
                <w:sz w:val="14"/>
                <w:szCs w:val="14"/>
              </w:rPr>
            </w:pPr>
            <w:r w:rsidRPr="0014188C">
              <w:rPr>
                <w:rFonts w:ascii="Times New Roman" w:hAnsi="Times New Roman" w:cs="Times New Roman"/>
                <w:b/>
                <w:sz w:val="14"/>
                <w:szCs w:val="14"/>
              </w:rPr>
              <w:t>Критерий 3. Доступность услуг для инвалидов</w:t>
            </w:r>
          </w:p>
          <w:p w:rsidR="00A9069E" w:rsidRPr="0014188C" w:rsidRDefault="00A9069E" w:rsidP="00936868">
            <w:pPr>
              <w:rPr>
                <w:rFonts w:ascii="Times New Roman" w:hAnsi="Times New Roman" w:cs="Times New Roman"/>
                <w:b/>
                <w:sz w:val="14"/>
                <w:szCs w:val="14"/>
              </w:rPr>
            </w:pPr>
          </w:p>
        </w:tc>
        <w:tc>
          <w:tcPr>
            <w:tcW w:w="1009" w:type="dxa"/>
            <w:gridSpan w:val="2"/>
            <w:tcBorders>
              <w:left w:val="single" w:sz="4" w:space="0" w:color="auto"/>
            </w:tcBorders>
            <w:shd w:val="clear" w:color="auto" w:fill="FABF8F"/>
          </w:tcPr>
          <w:p w:rsidR="00A9069E" w:rsidRPr="0014188C" w:rsidRDefault="007B75EF" w:rsidP="007B75EF">
            <w:pPr>
              <w:rPr>
                <w:rFonts w:ascii="Times New Roman" w:hAnsi="Times New Roman" w:cs="Times New Roman"/>
                <w:b/>
                <w:sz w:val="14"/>
                <w:szCs w:val="14"/>
              </w:rPr>
            </w:pPr>
            <w:r w:rsidRPr="0014188C">
              <w:rPr>
                <w:rFonts w:ascii="Times New Roman" w:hAnsi="Times New Roman" w:cs="Times New Roman"/>
                <w:b/>
                <w:sz w:val="14"/>
                <w:szCs w:val="14"/>
              </w:rPr>
              <w:t>Критерий 4. Доброжелательность, вежливость работников</w:t>
            </w:r>
            <w:r w:rsidR="0014188C" w:rsidRPr="0014188C">
              <w:rPr>
                <w:rFonts w:ascii="Times New Roman" w:hAnsi="Times New Roman" w:cs="Times New Roman"/>
                <w:b/>
                <w:sz w:val="14"/>
                <w:szCs w:val="14"/>
              </w:rPr>
              <w:t xml:space="preserve"> организации</w:t>
            </w:r>
          </w:p>
        </w:tc>
        <w:tc>
          <w:tcPr>
            <w:tcW w:w="1134" w:type="dxa"/>
            <w:shd w:val="clear" w:color="auto" w:fill="CCC0D9"/>
          </w:tcPr>
          <w:p w:rsidR="00A9069E" w:rsidRPr="0014188C" w:rsidRDefault="0014188C" w:rsidP="0014188C">
            <w:pPr>
              <w:rPr>
                <w:rFonts w:ascii="Times New Roman" w:hAnsi="Times New Roman" w:cs="Times New Roman"/>
                <w:b/>
                <w:sz w:val="14"/>
                <w:szCs w:val="14"/>
              </w:rPr>
            </w:pPr>
            <w:r w:rsidRPr="0014188C">
              <w:rPr>
                <w:rFonts w:ascii="Times New Roman" w:hAnsi="Times New Roman" w:cs="Times New Roman"/>
                <w:b/>
                <w:sz w:val="14"/>
                <w:szCs w:val="14"/>
              </w:rPr>
              <w:t>Критерий 5</w:t>
            </w:r>
            <w:r w:rsidR="00A9069E" w:rsidRPr="0014188C">
              <w:rPr>
                <w:rFonts w:ascii="Times New Roman" w:hAnsi="Times New Roman" w:cs="Times New Roman"/>
                <w:b/>
                <w:sz w:val="14"/>
                <w:szCs w:val="14"/>
              </w:rPr>
              <w:t xml:space="preserve">. Удовлетворенность </w:t>
            </w:r>
            <w:r w:rsidRPr="0014188C">
              <w:rPr>
                <w:rFonts w:ascii="Times New Roman" w:hAnsi="Times New Roman" w:cs="Times New Roman"/>
                <w:b/>
                <w:sz w:val="14"/>
                <w:szCs w:val="14"/>
              </w:rPr>
              <w:t>условиями оказания услуг</w:t>
            </w:r>
          </w:p>
        </w:tc>
        <w:tc>
          <w:tcPr>
            <w:tcW w:w="709" w:type="dxa"/>
            <w:shd w:val="clear" w:color="auto" w:fill="C4BC96"/>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ИТОГ</w:t>
            </w:r>
          </w:p>
        </w:tc>
        <w:tc>
          <w:tcPr>
            <w:tcW w:w="708" w:type="dxa"/>
            <w:tcBorders>
              <w:left w:val="single" w:sz="4" w:space="0" w:color="auto"/>
            </w:tcBorders>
            <w:shd w:val="clear" w:color="auto" w:fill="C4BC96"/>
          </w:tcPr>
          <w:p w:rsidR="00A9069E" w:rsidRPr="0014188C" w:rsidRDefault="00A9069E">
            <w:pPr>
              <w:rPr>
                <w:rFonts w:ascii="Times New Roman" w:hAnsi="Times New Roman" w:cs="Times New Roman"/>
                <w:b/>
                <w:sz w:val="14"/>
                <w:szCs w:val="14"/>
              </w:rPr>
            </w:pPr>
            <w:r w:rsidRPr="0014188C">
              <w:rPr>
                <w:rFonts w:ascii="Times New Roman" w:hAnsi="Times New Roman" w:cs="Times New Roman"/>
                <w:b/>
                <w:sz w:val="14"/>
                <w:szCs w:val="14"/>
              </w:rPr>
              <w:t>Место в рейтинге</w:t>
            </w:r>
          </w:p>
          <w:p w:rsidR="00A9069E" w:rsidRPr="0014188C" w:rsidRDefault="00A9069E">
            <w:pPr>
              <w:rPr>
                <w:rFonts w:ascii="Times New Roman" w:hAnsi="Times New Roman" w:cs="Times New Roman"/>
                <w:b/>
                <w:sz w:val="14"/>
                <w:szCs w:val="14"/>
              </w:rPr>
            </w:pPr>
          </w:p>
          <w:p w:rsidR="00A9069E" w:rsidRPr="0014188C" w:rsidRDefault="00A9069E" w:rsidP="0041688C">
            <w:pPr>
              <w:jc w:val="both"/>
              <w:rPr>
                <w:rFonts w:ascii="Times New Roman" w:hAnsi="Times New Roman" w:cs="Times New Roman"/>
                <w:b/>
                <w:sz w:val="14"/>
                <w:szCs w:val="14"/>
              </w:rPr>
            </w:pPr>
          </w:p>
        </w:tc>
      </w:tr>
      <w:tr w:rsidR="00A9069E" w:rsidRPr="0014188C" w:rsidTr="00023D29">
        <w:tc>
          <w:tcPr>
            <w:tcW w:w="2376" w:type="dxa"/>
          </w:tcPr>
          <w:p w:rsidR="00A9069E" w:rsidRPr="0014188C" w:rsidRDefault="00DB6D92" w:rsidP="00936868">
            <w:pPr>
              <w:jc w:val="both"/>
              <w:rPr>
                <w:rFonts w:ascii="Times New Roman" w:hAnsi="Times New Roman" w:cs="Times New Roman"/>
                <w:b/>
                <w:sz w:val="14"/>
                <w:szCs w:val="14"/>
              </w:rPr>
            </w:pPr>
            <w:r>
              <w:rPr>
                <w:rFonts w:ascii="Times New Roman" w:hAnsi="Times New Roman" w:cs="Times New Roman"/>
                <w:b/>
                <w:sz w:val="14"/>
                <w:szCs w:val="14"/>
              </w:rPr>
              <w:t>МБ</w:t>
            </w:r>
            <w:r w:rsidR="00A9069E" w:rsidRPr="0014188C">
              <w:rPr>
                <w:rFonts w:ascii="Times New Roman" w:hAnsi="Times New Roman" w:cs="Times New Roman"/>
                <w:b/>
                <w:sz w:val="14"/>
                <w:szCs w:val="14"/>
              </w:rPr>
              <w:t>ОО ДО ДДТ</w:t>
            </w:r>
          </w:p>
        </w:tc>
        <w:tc>
          <w:tcPr>
            <w:tcW w:w="1560" w:type="dxa"/>
            <w:shd w:val="clear" w:color="auto" w:fill="C6D9F1"/>
          </w:tcPr>
          <w:p w:rsidR="00A9069E" w:rsidRPr="0014188C" w:rsidRDefault="000C25C0" w:rsidP="00936868">
            <w:pPr>
              <w:jc w:val="both"/>
              <w:rPr>
                <w:rFonts w:ascii="Times New Roman" w:hAnsi="Times New Roman" w:cs="Times New Roman"/>
                <w:b/>
                <w:sz w:val="14"/>
                <w:szCs w:val="14"/>
              </w:rPr>
            </w:pPr>
            <w:r>
              <w:rPr>
                <w:rFonts w:ascii="Times New Roman" w:hAnsi="Times New Roman" w:cs="Times New Roman"/>
                <w:b/>
                <w:sz w:val="14"/>
                <w:szCs w:val="14"/>
              </w:rPr>
              <w:t>97,3</w:t>
            </w:r>
          </w:p>
        </w:tc>
        <w:tc>
          <w:tcPr>
            <w:tcW w:w="1134" w:type="dxa"/>
            <w:shd w:val="clear" w:color="auto" w:fill="C2D69B"/>
          </w:tcPr>
          <w:p w:rsidR="00A9069E" w:rsidRPr="0014188C" w:rsidRDefault="000C25C0"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17" w:type="dxa"/>
            <w:tcBorders>
              <w:right w:val="single" w:sz="4" w:space="0" w:color="auto"/>
            </w:tcBorders>
            <w:shd w:val="clear" w:color="auto" w:fill="FABF8F"/>
          </w:tcPr>
          <w:p w:rsidR="00A9069E" w:rsidRPr="0014188C" w:rsidRDefault="000C25C0" w:rsidP="00936868">
            <w:pPr>
              <w:jc w:val="both"/>
              <w:rPr>
                <w:rFonts w:ascii="Times New Roman" w:hAnsi="Times New Roman" w:cs="Times New Roman"/>
                <w:b/>
                <w:sz w:val="14"/>
                <w:szCs w:val="14"/>
              </w:rPr>
            </w:pPr>
            <w:r>
              <w:rPr>
                <w:rFonts w:ascii="Times New Roman" w:hAnsi="Times New Roman" w:cs="Times New Roman"/>
                <w:b/>
                <w:sz w:val="14"/>
                <w:szCs w:val="14"/>
              </w:rPr>
              <w:t>13,5</w:t>
            </w:r>
          </w:p>
        </w:tc>
        <w:tc>
          <w:tcPr>
            <w:tcW w:w="1009" w:type="dxa"/>
            <w:gridSpan w:val="2"/>
            <w:tcBorders>
              <w:left w:val="single" w:sz="4" w:space="0" w:color="auto"/>
            </w:tcBorders>
            <w:shd w:val="clear" w:color="auto" w:fill="FABF8F"/>
          </w:tcPr>
          <w:p w:rsidR="00A9069E" w:rsidRPr="0014188C" w:rsidRDefault="000C25C0" w:rsidP="00A9069E">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CC0D9"/>
          </w:tcPr>
          <w:p w:rsidR="00A9069E" w:rsidRPr="0014188C" w:rsidRDefault="000C25C0"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709" w:type="dxa"/>
            <w:shd w:val="clear" w:color="auto" w:fill="C4BC96"/>
          </w:tcPr>
          <w:p w:rsidR="00A9069E" w:rsidRPr="0014188C" w:rsidRDefault="000C25C0" w:rsidP="00936868">
            <w:pPr>
              <w:jc w:val="both"/>
              <w:rPr>
                <w:rFonts w:ascii="Times New Roman" w:hAnsi="Times New Roman" w:cs="Times New Roman"/>
                <w:b/>
                <w:sz w:val="14"/>
                <w:szCs w:val="14"/>
              </w:rPr>
            </w:pPr>
            <w:r>
              <w:rPr>
                <w:rFonts w:ascii="Times New Roman" w:hAnsi="Times New Roman" w:cs="Times New Roman"/>
                <w:b/>
                <w:sz w:val="14"/>
                <w:szCs w:val="14"/>
              </w:rPr>
              <w:t>82,2</w:t>
            </w:r>
          </w:p>
        </w:tc>
        <w:tc>
          <w:tcPr>
            <w:tcW w:w="708" w:type="dxa"/>
            <w:tcBorders>
              <w:left w:val="single" w:sz="4" w:space="0" w:color="auto"/>
            </w:tcBorders>
            <w:shd w:val="clear" w:color="auto" w:fill="C4BC96"/>
          </w:tcPr>
          <w:p w:rsidR="00A9069E" w:rsidRPr="0014188C" w:rsidRDefault="00F60049" w:rsidP="0041688C">
            <w:pPr>
              <w:jc w:val="both"/>
              <w:rPr>
                <w:rFonts w:ascii="Times New Roman" w:hAnsi="Times New Roman" w:cs="Times New Roman"/>
                <w:b/>
                <w:sz w:val="14"/>
                <w:szCs w:val="14"/>
              </w:rPr>
            </w:pPr>
            <w:r>
              <w:rPr>
                <w:rFonts w:ascii="Times New Roman" w:hAnsi="Times New Roman" w:cs="Times New Roman"/>
                <w:b/>
                <w:sz w:val="14"/>
                <w:szCs w:val="14"/>
              </w:rPr>
              <w:t>8</w:t>
            </w:r>
          </w:p>
        </w:tc>
      </w:tr>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МКДОО детский сад «Теремок»</w:t>
            </w:r>
          </w:p>
        </w:tc>
        <w:tc>
          <w:tcPr>
            <w:tcW w:w="1560" w:type="dxa"/>
            <w:shd w:val="clear" w:color="auto" w:fill="C6D9F1"/>
            <w:vAlign w:val="bottom"/>
          </w:tcPr>
          <w:p w:rsidR="00A9069E" w:rsidRPr="0014188C" w:rsidRDefault="007E7F6A" w:rsidP="009629E2">
            <w:pPr>
              <w:rPr>
                <w:rFonts w:ascii="Times New Roman" w:hAnsi="Times New Roman" w:cs="Times New Roman"/>
                <w:b/>
                <w:color w:val="000000"/>
                <w:sz w:val="14"/>
                <w:szCs w:val="14"/>
              </w:rPr>
            </w:pPr>
            <w:r>
              <w:rPr>
                <w:rFonts w:ascii="Times New Roman" w:hAnsi="Times New Roman" w:cs="Times New Roman"/>
                <w:b/>
                <w:color w:val="000000"/>
                <w:sz w:val="14"/>
                <w:szCs w:val="14"/>
              </w:rPr>
              <w:t>99,7</w:t>
            </w:r>
          </w:p>
        </w:tc>
        <w:tc>
          <w:tcPr>
            <w:tcW w:w="1134" w:type="dxa"/>
            <w:shd w:val="clear" w:color="auto" w:fill="C2D69B"/>
            <w:vAlign w:val="bottom"/>
          </w:tcPr>
          <w:p w:rsidR="00A9069E" w:rsidRPr="0014188C" w:rsidRDefault="007E7F6A" w:rsidP="009629E2">
            <w:pPr>
              <w:rPr>
                <w:rFonts w:ascii="Times New Roman" w:hAnsi="Times New Roman" w:cs="Times New Roman"/>
                <w:b/>
                <w:color w:val="000000"/>
                <w:sz w:val="14"/>
                <w:szCs w:val="14"/>
              </w:rPr>
            </w:pPr>
            <w:r>
              <w:rPr>
                <w:rFonts w:ascii="Times New Roman" w:hAnsi="Times New Roman" w:cs="Times New Roman"/>
                <w:b/>
                <w:color w:val="000000"/>
                <w:sz w:val="14"/>
                <w:szCs w:val="14"/>
              </w:rPr>
              <w:t>100</w:t>
            </w:r>
          </w:p>
        </w:tc>
        <w:tc>
          <w:tcPr>
            <w:tcW w:w="1117" w:type="dxa"/>
            <w:tcBorders>
              <w:right w:val="single" w:sz="4" w:space="0" w:color="auto"/>
            </w:tcBorders>
            <w:shd w:val="clear" w:color="auto" w:fill="FABF8F"/>
            <w:vAlign w:val="bottom"/>
          </w:tcPr>
          <w:p w:rsidR="00A9069E" w:rsidRPr="0014188C" w:rsidRDefault="007E7F6A" w:rsidP="009629E2">
            <w:pPr>
              <w:rPr>
                <w:rFonts w:ascii="Times New Roman" w:hAnsi="Times New Roman" w:cs="Times New Roman"/>
                <w:b/>
                <w:color w:val="000000"/>
                <w:sz w:val="14"/>
                <w:szCs w:val="14"/>
              </w:rPr>
            </w:pPr>
            <w:r>
              <w:rPr>
                <w:rFonts w:ascii="Times New Roman" w:hAnsi="Times New Roman" w:cs="Times New Roman"/>
                <w:b/>
                <w:color w:val="000000"/>
                <w:sz w:val="14"/>
                <w:szCs w:val="14"/>
              </w:rPr>
              <w:t>56,5</w:t>
            </w:r>
          </w:p>
        </w:tc>
        <w:tc>
          <w:tcPr>
            <w:tcW w:w="1009" w:type="dxa"/>
            <w:gridSpan w:val="2"/>
            <w:tcBorders>
              <w:left w:val="single" w:sz="4" w:space="0" w:color="auto"/>
            </w:tcBorders>
            <w:shd w:val="clear" w:color="auto" w:fill="FABF8F"/>
            <w:vAlign w:val="bottom"/>
          </w:tcPr>
          <w:p w:rsidR="00A9069E" w:rsidRPr="0014188C" w:rsidRDefault="007E7F6A" w:rsidP="00A9069E">
            <w:pPr>
              <w:rPr>
                <w:rFonts w:ascii="Times New Roman" w:hAnsi="Times New Roman" w:cs="Times New Roman"/>
                <w:b/>
                <w:color w:val="000000"/>
                <w:sz w:val="14"/>
                <w:szCs w:val="14"/>
              </w:rPr>
            </w:pPr>
            <w:r>
              <w:rPr>
                <w:rFonts w:ascii="Times New Roman" w:hAnsi="Times New Roman" w:cs="Times New Roman"/>
                <w:b/>
                <w:color w:val="000000"/>
                <w:sz w:val="14"/>
                <w:szCs w:val="14"/>
              </w:rPr>
              <w:t>100</w:t>
            </w:r>
          </w:p>
        </w:tc>
        <w:tc>
          <w:tcPr>
            <w:tcW w:w="1134" w:type="dxa"/>
            <w:shd w:val="clear" w:color="auto" w:fill="CCC0D9"/>
            <w:vAlign w:val="bottom"/>
          </w:tcPr>
          <w:p w:rsidR="00A9069E" w:rsidRPr="0014188C" w:rsidRDefault="007E7F6A" w:rsidP="009629E2">
            <w:pPr>
              <w:rPr>
                <w:rFonts w:ascii="Times New Roman" w:hAnsi="Times New Roman" w:cs="Times New Roman"/>
                <w:b/>
                <w:color w:val="000000"/>
                <w:sz w:val="14"/>
                <w:szCs w:val="14"/>
              </w:rPr>
            </w:pPr>
            <w:r>
              <w:rPr>
                <w:rFonts w:ascii="Times New Roman" w:hAnsi="Times New Roman" w:cs="Times New Roman"/>
                <w:b/>
                <w:color w:val="000000"/>
                <w:sz w:val="14"/>
                <w:szCs w:val="14"/>
              </w:rPr>
              <w:t>100</w:t>
            </w:r>
          </w:p>
        </w:tc>
        <w:tc>
          <w:tcPr>
            <w:tcW w:w="709" w:type="dxa"/>
            <w:shd w:val="clear" w:color="auto" w:fill="C4BC96"/>
            <w:vAlign w:val="bottom"/>
          </w:tcPr>
          <w:p w:rsidR="00A9069E" w:rsidRPr="0014188C" w:rsidRDefault="007E7F6A" w:rsidP="009629E2">
            <w:pPr>
              <w:rPr>
                <w:rFonts w:ascii="Times New Roman" w:hAnsi="Times New Roman" w:cs="Times New Roman"/>
                <w:b/>
                <w:color w:val="000000"/>
                <w:sz w:val="14"/>
                <w:szCs w:val="14"/>
              </w:rPr>
            </w:pPr>
            <w:r>
              <w:rPr>
                <w:rFonts w:ascii="Times New Roman" w:hAnsi="Times New Roman" w:cs="Times New Roman"/>
                <w:b/>
                <w:color w:val="000000"/>
                <w:sz w:val="14"/>
                <w:szCs w:val="14"/>
              </w:rPr>
              <w:t>91,2</w:t>
            </w:r>
          </w:p>
        </w:tc>
        <w:tc>
          <w:tcPr>
            <w:tcW w:w="708" w:type="dxa"/>
            <w:tcBorders>
              <w:left w:val="single" w:sz="4" w:space="0" w:color="auto"/>
            </w:tcBorders>
            <w:shd w:val="clear" w:color="auto" w:fill="C4BC96"/>
            <w:vAlign w:val="bottom"/>
          </w:tcPr>
          <w:p w:rsidR="00A9069E" w:rsidRPr="0014188C" w:rsidRDefault="0093195D" w:rsidP="0041688C">
            <w:pPr>
              <w:rPr>
                <w:rFonts w:ascii="Times New Roman" w:hAnsi="Times New Roman" w:cs="Times New Roman"/>
                <w:b/>
                <w:color w:val="000000"/>
                <w:sz w:val="14"/>
                <w:szCs w:val="14"/>
              </w:rPr>
            </w:pPr>
            <w:r>
              <w:rPr>
                <w:rFonts w:ascii="Times New Roman" w:hAnsi="Times New Roman" w:cs="Times New Roman"/>
                <w:b/>
                <w:color w:val="000000"/>
                <w:sz w:val="14"/>
                <w:szCs w:val="14"/>
              </w:rPr>
              <w:t>2</w:t>
            </w:r>
          </w:p>
        </w:tc>
      </w:tr>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МКДОО Малининский детский сад</w:t>
            </w:r>
          </w:p>
        </w:tc>
        <w:tc>
          <w:tcPr>
            <w:tcW w:w="1560" w:type="dxa"/>
            <w:shd w:val="clear" w:color="auto" w:fill="C6D9F1"/>
            <w:vAlign w:val="bottom"/>
          </w:tcPr>
          <w:p w:rsidR="00A9069E" w:rsidRPr="0014188C" w:rsidRDefault="007E7F6A" w:rsidP="00513562">
            <w:pPr>
              <w:rPr>
                <w:rFonts w:ascii="Times New Roman" w:hAnsi="Times New Roman" w:cs="Times New Roman"/>
                <w:b/>
                <w:color w:val="000000"/>
                <w:sz w:val="14"/>
                <w:szCs w:val="14"/>
              </w:rPr>
            </w:pPr>
            <w:r>
              <w:rPr>
                <w:rFonts w:ascii="Times New Roman" w:hAnsi="Times New Roman" w:cs="Times New Roman"/>
                <w:b/>
                <w:color w:val="000000"/>
                <w:sz w:val="14"/>
                <w:szCs w:val="14"/>
              </w:rPr>
              <w:t>100</w:t>
            </w:r>
          </w:p>
        </w:tc>
        <w:tc>
          <w:tcPr>
            <w:tcW w:w="1134" w:type="dxa"/>
            <w:shd w:val="clear" w:color="auto" w:fill="C2D69B"/>
            <w:vAlign w:val="bottom"/>
          </w:tcPr>
          <w:p w:rsidR="00A9069E" w:rsidRPr="0014188C" w:rsidRDefault="007E7F6A" w:rsidP="00513562">
            <w:pPr>
              <w:rPr>
                <w:rFonts w:ascii="Times New Roman" w:hAnsi="Times New Roman" w:cs="Times New Roman"/>
                <w:b/>
                <w:color w:val="000000"/>
                <w:sz w:val="14"/>
                <w:szCs w:val="14"/>
              </w:rPr>
            </w:pPr>
            <w:r>
              <w:rPr>
                <w:rFonts w:ascii="Times New Roman" w:hAnsi="Times New Roman" w:cs="Times New Roman"/>
                <w:b/>
                <w:color w:val="000000"/>
                <w:sz w:val="14"/>
                <w:szCs w:val="14"/>
              </w:rPr>
              <w:t>100</w:t>
            </w:r>
          </w:p>
        </w:tc>
        <w:tc>
          <w:tcPr>
            <w:tcW w:w="1117" w:type="dxa"/>
            <w:tcBorders>
              <w:right w:val="single" w:sz="4" w:space="0" w:color="auto"/>
            </w:tcBorders>
            <w:shd w:val="clear" w:color="auto" w:fill="FABF8F"/>
            <w:vAlign w:val="bottom"/>
          </w:tcPr>
          <w:p w:rsidR="00A9069E" w:rsidRPr="0014188C" w:rsidRDefault="007E7F6A" w:rsidP="00513562">
            <w:pPr>
              <w:rPr>
                <w:rFonts w:ascii="Times New Roman" w:hAnsi="Times New Roman" w:cs="Times New Roman"/>
                <w:b/>
                <w:color w:val="000000"/>
                <w:sz w:val="14"/>
                <w:szCs w:val="14"/>
              </w:rPr>
            </w:pPr>
            <w:r>
              <w:rPr>
                <w:rFonts w:ascii="Times New Roman" w:hAnsi="Times New Roman" w:cs="Times New Roman"/>
                <w:b/>
                <w:color w:val="000000"/>
                <w:sz w:val="14"/>
                <w:szCs w:val="14"/>
              </w:rPr>
              <w:t>31,5</w:t>
            </w:r>
          </w:p>
        </w:tc>
        <w:tc>
          <w:tcPr>
            <w:tcW w:w="1009" w:type="dxa"/>
            <w:gridSpan w:val="2"/>
            <w:tcBorders>
              <w:left w:val="single" w:sz="4" w:space="0" w:color="auto"/>
            </w:tcBorders>
            <w:shd w:val="clear" w:color="auto" w:fill="FABF8F"/>
            <w:vAlign w:val="bottom"/>
          </w:tcPr>
          <w:p w:rsidR="00A9069E" w:rsidRPr="0014188C" w:rsidRDefault="007E7F6A" w:rsidP="00A9069E">
            <w:pPr>
              <w:rPr>
                <w:rFonts w:ascii="Times New Roman" w:hAnsi="Times New Roman" w:cs="Times New Roman"/>
                <w:b/>
                <w:color w:val="000000"/>
                <w:sz w:val="14"/>
                <w:szCs w:val="14"/>
              </w:rPr>
            </w:pPr>
            <w:r>
              <w:rPr>
                <w:rFonts w:ascii="Times New Roman" w:hAnsi="Times New Roman" w:cs="Times New Roman"/>
                <w:b/>
                <w:color w:val="000000"/>
                <w:sz w:val="14"/>
                <w:szCs w:val="14"/>
              </w:rPr>
              <w:t>100</w:t>
            </w:r>
          </w:p>
        </w:tc>
        <w:tc>
          <w:tcPr>
            <w:tcW w:w="1134" w:type="dxa"/>
            <w:shd w:val="clear" w:color="auto" w:fill="CCC0D9"/>
            <w:vAlign w:val="bottom"/>
          </w:tcPr>
          <w:p w:rsidR="00A9069E" w:rsidRPr="0014188C" w:rsidRDefault="007E7F6A" w:rsidP="00513562">
            <w:pPr>
              <w:rPr>
                <w:rFonts w:ascii="Times New Roman" w:hAnsi="Times New Roman" w:cs="Times New Roman"/>
                <w:b/>
                <w:color w:val="000000"/>
                <w:sz w:val="14"/>
                <w:szCs w:val="14"/>
              </w:rPr>
            </w:pPr>
            <w:r>
              <w:rPr>
                <w:rFonts w:ascii="Times New Roman" w:hAnsi="Times New Roman" w:cs="Times New Roman"/>
                <w:b/>
                <w:color w:val="000000"/>
                <w:sz w:val="14"/>
                <w:szCs w:val="14"/>
              </w:rPr>
              <w:t>100</w:t>
            </w:r>
          </w:p>
        </w:tc>
        <w:tc>
          <w:tcPr>
            <w:tcW w:w="709" w:type="dxa"/>
            <w:shd w:val="clear" w:color="auto" w:fill="C4BC96"/>
            <w:vAlign w:val="bottom"/>
          </w:tcPr>
          <w:p w:rsidR="00A9069E" w:rsidRPr="0014188C" w:rsidRDefault="007E7F6A" w:rsidP="00513562">
            <w:pPr>
              <w:rPr>
                <w:rFonts w:ascii="Times New Roman" w:hAnsi="Times New Roman" w:cs="Times New Roman"/>
                <w:b/>
                <w:color w:val="000000"/>
                <w:sz w:val="14"/>
                <w:szCs w:val="14"/>
              </w:rPr>
            </w:pPr>
            <w:r>
              <w:rPr>
                <w:rFonts w:ascii="Times New Roman" w:hAnsi="Times New Roman" w:cs="Times New Roman"/>
                <w:b/>
                <w:color w:val="000000"/>
                <w:sz w:val="14"/>
                <w:szCs w:val="14"/>
              </w:rPr>
              <w:t>86,3</w:t>
            </w:r>
          </w:p>
        </w:tc>
        <w:tc>
          <w:tcPr>
            <w:tcW w:w="708" w:type="dxa"/>
            <w:tcBorders>
              <w:left w:val="single" w:sz="4" w:space="0" w:color="auto"/>
            </w:tcBorders>
            <w:shd w:val="clear" w:color="auto" w:fill="C4BC96"/>
            <w:vAlign w:val="bottom"/>
          </w:tcPr>
          <w:p w:rsidR="00A9069E" w:rsidRPr="0014188C" w:rsidRDefault="0093195D" w:rsidP="0041688C">
            <w:pPr>
              <w:rPr>
                <w:rFonts w:ascii="Times New Roman" w:hAnsi="Times New Roman" w:cs="Times New Roman"/>
                <w:b/>
                <w:color w:val="000000"/>
                <w:sz w:val="14"/>
                <w:szCs w:val="14"/>
              </w:rPr>
            </w:pPr>
            <w:r>
              <w:rPr>
                <w:rFonts w:ascii="Times New Roman" w:hAnsi="Times New Roman" w:cs="Times New Roman"/>
                <w:b/>
                <w:color w:val="000000"/>
                <w:sz w:val="14"/>
                <w:szCs w:val="14"/>
              </w:rPr>
              <w:t>5</w:t>
            </w:r>
          </w:p>
        </w:tc>
      </w:tr>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МКОО Антроповская СШ</w:t>
            </w:r>
          </w:p>
        </w:tc>
        <w:tc>
          <w:tcPr>
            <w:tcW w:w="1560" w:type="dxa"/>
            <w:shd w:val="clear" w:color="auto" w:fill="C6D9F1"/>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97,3</w:t>
            </w:r>
          </w:p>
        </w:tc>
        <w:tc>
          <w:tcPr>
            <w:tcW w:w="1134" w:type="dxa"/>
            <w:shd w:val="clear" w:color="auto" w:fill="C2D69B"/>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99,5</w:t>
            </w:r>
          </w:p>
        </w:tc>
        <w:tc>
          <w:tcPr>
            <w:tcW w:w="1117" w:type="dxa"/>
            <w:tcBorders>
              <w:right w:val="single" w:sz="4" w:space="0" w:color="auto"/>
            </w:tcBorders>
            <w:shd w:val="clear" w:color="auto" w:fill="FABF8F"/>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37</w:t>
            </w:r>
          </w:p>
        </w:tc>
        <w:tc>
          <w:tcPr>
            <w:tcW w:w="1009" w:type="dxa"/>
            <w:gridSpan w:val="2"/>
            <w:tcBorders>
              <w:left w:val="single" w:sz="4" w:space="0" w:color="auto"/>
            </w:tcBorders>
            <w:shd w:val="clear" w:color="auto" w:fill="FABF8F"/>
          </w:tcPr>
          <w:p w:rsidR="00A9069E" w:rsidRPr="0014188C" w:rsidRDefault="00AA4D17" w:rsidP="00A9069E">
            <w:pPr>
              <w:jc w:val="both"/>
              <w:rPr>
                <w:rFonts w:ascii="Times New Roman" w:hAnsi="Times New Roman" w:cs="Times New Roman"/>
                <w:b/>
                <w:sz w:val="14"/>
                <w:szCs w:val="14"/>
              </w:rPr>
            </w:pPr>
            <w:r>
              <w:rPr>
                <w:rFonts w:ascii="Times New Roman" w:hAnsi="Times New Roman" w:cs="Times New Roman"/>
                <w:b/>
                <w:sz w:val="14"/>
                <w:szCs w:val="14"/>
              </w:rPr>
              <w:t>99,4</w:t>
            </w:r>
          </w:p>
        </w:tc>
        <w:tc>
          <w:tcPr>
            <w:tcW w:w="1134" w:type="dxa"/>
            <w:shd w:val="clear" w:color="auto" w:fill="CCC0D9"/>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99,5</w:t>
            </w:r>
          </w:p>
        </w:tc>
        <w:tc>
          <w:tcPr>
            <w:tcW w:w="709" w:type="dxa"/>
            <w:shd w:val="clear" w:color="auto" w:fill="C4BC96"/>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86,5</w:t>
            </w:r>
          </w:p>
        </w:tc>
        <w:tc>
          <w:tcPr>
            <w:tcW w:w="708" w:type="dxa"/>
            <w:tcBorders>
              <w:left w:val="single" w:sz="4" w:space="0" w:color="auto"/>
            </w:tcBorders>
            <w:shd w:val="clear" w:color="auto" w:fill="C4BC96"/>
          </w:tcPr>
          <w:p w:rsidR="00A9069E" w:rsidRPr="0014188C" w:rsidRDefault="0093195D" w:rsidP="0041688C">
            <w:pPr>
              <w:jc w:val="both"/>
              <w:rPr>
                <w:rFonts w:ascii="Times New Roman" w:hAnsi="Times New Roman" w:cs="Times New Roman"/>
                <w:b/>
                <w:sz w:val="14"/>
                <w:szCs w:val="14"/>
              </w:rPr>
            </w:pPr>
            <w:r>
              <w:rPr>
                <w:rFonts w:ascii="Times New Roman" w:hAnsi="Times New Roman" w:cs="Times New Roman"/>
                <w:b/>
                <w:sz w:val="14"/>
                <w:szCs w:val="14"/>
              </w:rPr>
              <w:t>4</w:t>
            </w:r>
          </w:p>
        </w:tc>
      </w:tr>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МКОО Михайловская ОШ</w:t>
            </w:r>
          </w:p>
        </w:tc>
        <w:tc>
          <w:tcPr>
            <w:tcW w:w="1560" w:type="dxa"/>
            <w:shd w:val="clear" w:color="auto" w:fill="C6D9F1"/>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98,8</w:t>
            </w:r>
          </w:p>
        </w:tc>
        <w:tc>
          <w:tcPr>
            <w:tcW w:w="1134" w:type="dxa"/>
            <w:shd w:val="clear" w:color="auto" w:fill="C2D69B"/>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28" w:type="dxa"/>
            <w:gridSpan w:val="2"/>
            <w:tcBorders>
              <w:right w:val="single" w:sz="4" w:space="0" w:color="auto"/>
            </w:tcBorders>
            <w:shd w:val="clear" w:color="auto" w:fill="FABF8F"/>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41,4</w:t>
            </w:r>
          </w:p>
        </w:tc>
        <w:tc>
          <w:tcPr>
            <w:tcW w:w="998" w:type="dxa"/>
            <w:tcBorders>
              <w:left w:val="single" w:sz="4" w:space="0" w:color="auto"/>
            </w:tcBorders>
            <w:shd w:val="clear" w:color="auto" w:fill="FABF8F"/>
          </w:tcPr>
          <w:p w:rsidR="00A9069E" w:rsidRPr="0014188C" w:rsidRDefault="00AA4D17" w:rsidP="00A9069E">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CC0D9"/>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709" w:type="dxa"/>
            <w:shd w:val="clear" w:color="auto" w:fill="C4BC96"/>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88</w:t>
            </w:r>
          </w:p>
        </w:tc>
        <w:tc>
          <w:tcPr>
            <w:tcW w:w="708" w:type="dxa"/>
            <w:tcBorders>
              <w:left w:val="single" w:sz="4" w:space="0" w:color="auto"/>
            </w:tcBorders>
            <w:shd w:val="clear" w:color="auto" w:fill="C4BC96"/>
          </w:tcPr>
          <w:p w:rsidR="00A9069E" w:rsidRPr="0014188C" w:rsidRDefault="0093195D" w:rsidP="0041688C">
            <w:pPr>
              <w:jc w:val="both"/>
              <w:rPr>
                <w:rFonts w:ascii="Times New Roman" w:hAnsi="Times New Roman" w:cs="Times New Roman"/>
                <w:b/>
                <w:sz w:val="14"/>
                <w:szCs w:val="14"/>
              </w:rPr>
            </w:pPr>
            <w:r>
              <w:rPr>
                <w:rFonts w:ascii="Times New Roman" w:hAnsi="Times New Roman" w:cs="Times New Roman"/>
                <w:b/>
                <w:sz w:val="14"/>
                <w:szCs w:val="14"/>
              </w:rPr>
              <w:t>3</w:t>
            </w:r>
          </w:p>
        </w:tc>
      </w:tr>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МКОО «Котельниковская начальная школа - детский сад»</w:t>
            </w:r>
          </w:p>
        </w:tc>
        <w:tc>
          <w:tcPr>
            <w:tcW w:w="1560" w:type="dxa"/>
            <w:shd w:val="clear" w:color="auto" w:fill="C6D9F1"/>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2D69B"/>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28" w:type="dxa"/>
            <w:gridSpan w:val="2"/>
            <w:tcBorders>
              <w:right w:val="single" w:sz="4" w:space="0" w:color="auto"/>
            </w:tcBorders>
            <w:shd w:val="clear" w:color="auto" w:fill="FABF8F"/>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29,5</w:t>
            </w:r>
          </w:p>
        </w:tc>
        <w:tc>
          <w:tcPr>
            <w:tcW w:w="998" w:type="dxa"/>
            <w:tcBorders>
              <w:left w:val="single" w:sz="4" w:space="0" w:color="auto"/>
            </w:tcBorders>
            <w:shd w:val="clear" w:color="auto" w:fill="FABF8F"/>
          </w:tcPr>
          <w:p w:rsidR="00A9069E" w:rsidRPr="0014188C" w:rsidRDefault="00AA4D17" w:rsidP="00A9069E">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CC0D9"/>
          </w:tcPr>
          <w:p w:rsidR="00A9069E" w:rsidRPr="0014188C" w:rsidRDefault="00AA4D17"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709" w:type="dxa"/>
            <w:shd w:val="clear" w:color="auto" w:fill="C4BC96"/>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85,9</w:t>
            </w:r>
          </w:p>
        </w:tc>
        <w:tc>
          <w:tcPr>
            <w:tcW w:w="708" w:type="dxa"/>
            <w:tcBorders>
              <w:left w:val="single" w:sz="4" w:space="0" w:color="auto"/>
            </w:tcBorders>
            <w:shd w:val="clear" w:color="auto" w:fill="C4BC96"/>
          </w:tcPr>
          <w:p w:rsidR="00A9069E" w:rsidRPr="0014188C" w:rsidRDefault="00F60049" w:rsidP="0041688C">
            <w:pPr>
              <w:jc w:val="both"/>
              <w:rPr>
                <w:rFonts w:ascii="Times New Roman" w:hAnsi="Times New Roman" w:cs="Times New Roman"/>
                <w:b/>
                <w:sz w:val="14"/>
                <w:szCs w:val="14"/>
              </w:rPr>
            </w:pPr>
            <w:r>
              <w:rPr>
                <w:rFonts w:ascii="Times New Roman" w:hAnsi="Times New Roman" w:cs="Times New Roman"/>
                <w:b/>
                <w:sz w:val="14"/>
                <w:szCs w:val="14"/>
              </w:rPr>
              <w:t>7</w:t>
            </w:r>
          </w:p>
        </w:tc>
      </w:tr>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МКОО «Словинская НШ»</w:t>
            </w:r>
          </w:p>
        </w:tc>
        <w:tc>
          <w:tcPr>
            <w:tcW w:w="1560" w:type="dxa"/>
            <w:shd w:val="clear" w:color="auto" w:fill="C6D9F1"/>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99,7</w:t>
            </w:r>
          </w:p>
        </w:tc>
        <w:tc>
          <w:tcPr>
            <w:tcW w:w="1134" w:type="dxa"/>
            <w:shd w:val="clear" w:color="auto" w:fill="C2D69B"/>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28" w:type="dxa"/>
            <w:gridSpan w:val="2"/>
            <w:tcBorders>
              <w:right w:val="single" w:sz="4" w:space="0" w:color="auto"/>
            </w:tcBorders>
            <w:shd w:val="clear" w:color="auto" w:fill="FABF8F"/>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31,5</w:t>
            </w:r>
          </w:p>
        </w:tc>
        <w:tc>
          <w:tcPr>
            <w:tcW w:w="998" w:type="dxa"/>
            <w:tcBorders>
              <w:left w:val="single" w:sz="4" w:space="0" w:color="auto"/>
            </w:tcBorders>
            <w:shd w:val="clear" w:color="auto" w:fill="FABF8F"/>
          </w:tcPr>
          <w:p w:rsidR="00A9069E" w:rsidRPr="0014188C" w:rsidRDefault="00627BBA" w:rsidP="00A9069E">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CC0D9"/>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709" w:type="dxa"/>
            <w:shd w:val="clear" w:color="auto" w:fill="C4BC96"/>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86,2</w:t>
            </w:r>
          </w:p>
        </w:tc>
        <w:tc>
          <w:tcPr>
            <w:tcW w:w="708" w:type="dxa"/>
            <w:tcBorders>
              <w:left w:val="single" w:sz="4" w:space="0" w:color="auto"/>
            </w:tcBorders>
            <w:shd w:val="clear" w:color="auto" w:fill="C4BC96"/>
          </w:tcPr>
          <w:p w:rsidR="00A9069E" w:rsidRPr="0014188C" w:rsidRDefault="00F60049" w:rsidP="0041688C">
            <w:pPr>
              <w:jc w:val="both"/>
              <w:rPr>
                <w:rFonts w:ascii="Times New Roman" w:hAnsi="Times New Roman" w:cs="Times New Roman"/>
                <w:b/>
                <w:sz w:val="14"/>
                <w:szCs w:val="14"/>
              </w:rPr>
            </w:pPr>
            <w:r>
              <w:rPr>
                <w:rFonts w:ascii="Times New Roman" w:hAnsi="Times New Roman" w:cs="Times New Roman"/>
                <w:b/>
                <w:sz w:val="14"/>
                <w:szCs w:val="14"/>
              </w:rPr>
              <w:t>6</w:t>
            </w:r>
          </w:p>
        </w:tc>
      </w:tr>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lastRenderedPageBreak/>
              <w:t>МКОО Трифоновская ОШ</w:t>
            </w:r>
          </w:p>
        </w:tc>
        <w:tc>
          <w:tcPr>
            <w:tcW w:w="1560" w:type="dxa"/>
            <w:shd w:val="clear" w:color="auto" w:fill="C6D9F1"/>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2D69B"/>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28" w:type="dxa"/>
            <w:gridSpan w:val="2"/>
            <w:tcBorders>
              <w:right w:val="single" w:sz="4" w:space="0" w:color="auto"/>
            </w:tcBorders>
            <w:shd w:val="clear" w:color="auto" w:fill="FABF8F"/>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31,5</w:t>
            </w:r>
          </w:p>
        </w:tc>
        <w:tc>
          <w:tcPr>
            <w:tcW w:w="998" w:type="dxa"/>
            <w:tcBorders>
              <w:left w:val="single" w:sz="4" w:space="0" w:color="auto"/>
            </w:tcBorders>
            <w:shd w:val="clear" w:color="auto" w:fill="FABF8F"/>
          </w:tcPr>
          <w:p w:rsidR="00A9069E" w:rsidRPr="0014188C" w:rsidRDefault="00627BBA" w:rsidP="00A9069E">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CC0D9"/>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709" w:type="dxa"/>
            <w:shd w:val="clear" w:color="auto" w:fill="C4BC96"/>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86,3</w:t>
            </w:r>
          </w:p>
        </w:tc>
        <w:tc>
          <w:tcPr>
            <w:tcW w:w="708" w:type="dxa"/>
            <w:tcBorders>
              <w:left w:val="single" w:sz="4" w:space="0" w:color="auto"/>
            </w:tcBorders>
            <w:shd w:val="clear" w:color="auto" w:fill="C4BC96"/>
          </w:tcPr>
          <w:p w:rsidR="00A9069E" w:rsidRPr="0014188C" w:rsidRDefault="0093195D" w:rsidP="0041688C">
            <w:pPr>
              <w:jc w:val="both"/>
              <w:rPr>
                <w:rFonts w:ascii="Times New Roman" w:hAnsi="Times New Roman" w:cs="Times New Roman"/>
                <w:b/>
                <w:sz w:val="14"/>
                <w:szCs w:val="14"/>
              </w:rPr>
            </w:pPr>
            <w:r>
              <w:rPr>
                <w:rFonts w:ascii="Times New Roman" w:hAnsi="Times New Roman" w:cs="Times New Roman"/>
                <w:b/>
                <w:sz w:val="14"/>
                <w:szCs w:val="14"/>
              </w:rPr>
              <w:t>5</w:t>
            </w:r>
          </w:p>
        </w:tc>
      </w:tr>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МКОО Просекская ОШ</w:t>
            </w:r>
          </w:p>
        </w:tc>
        <w:tc>
          <w:tcPr>
            <w:tcW w:w="1560" w:type="dxa"/>
            <w:shd w:val="clear" w:color="auto" w:fill="C6D9F1"/>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2D69B"/>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28" w:type="dxa"/>
            <w:gridSpan w:val="2"/>
            <w:tcBorders>
              <w:right w:val="single" w:sz="4" w:space="0" w:color="auto"/>
            </w:tcBorders>
            <w:shd w:val="clear" w:color="auto" w:fill="FABF8F"/>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31,5</w:t>
            </w:r>
          </w:p>
        </w:tc>
        <w:tc>
          <w:tcPr>
            <w:tcW w:w="998" w:type="dxa"/>
            <w:tcBorders>
              <w:left w:val="single" w:sz="4" w:space="0" w:color="auto"/>
            </w:tcBorders>
            <w:shd w:val="clear" w:color="auto" w:fill="FABF8F"/>
          </w:tcPr>
          <w:p w:rsidR="00A9069E" w:rsidRPr="0014188C" w:rsidRDefault="00627BBA" w:rsidP="00A9069E">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CC0D9"/>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709" w:type="dxa"/>
            <w:shd w:val="clear" w:color="auto" w:fill="C4BC96"/>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86,3</w:t>
            </w:r>
          </w:p>
        </w:tc>
        <w:tc>
          <w:tcPr>
            <w:tcW w:w="708" w:type="dxa"/>
            <w:tcBorders>
              <w:left w:val="single" w:sz="4" w:space="0" w:color="auto"/>
            </w:tcBorders>
            <w:shd w:val="clear" w:color="auto" w:fill="C4BC96"/>
          </w:tcPr>
          <w:p w:rsidR="00A9069E" w:rsidRPr="0014188C" w:rsidRDefault="0093195D" w:rsidP="0041688C">
            <w:pPr>
              <w:jc w:val="both"/>
              <w:rPr>
                <w:rFonts w:ascii="Times New Roman" w:hAnsi="Times New Roman" w:cs="Times New Roman"/>
                <w:b/>
                <w:sz w:val="14"/>
                <w:szCs w:val="14"/>
              </w:rPr>
            </w:pPr>
            <w:r>
              <w:rPr>
                <w:rFonts w:ascii="Times New Roman" w:hAnsi="Times New Roman" w:cs="Times New Roman"/>
                <w:b/>
                <w:sz w:val="14"/>
                <w:szCs w:val="14"/>
              </w:rPr>
              <w:t>5</w:t>
            </w:r>
          </w:p>
        </w:tc>
      </w:tr>
      <w:tr w:rsidR="00A9069E" w:rsidRPr="0014188C" w:rsidTr="00023D29">
        <w:tc>
          <w:tcPr>
            <w:tcW w:w="2376" w:type="dxa"/>
          </w:tcPr>
          <w:p w:rsidR="00A9069E" w:rsidRPr="0014188C" w:rsidRDefault="00A9069E" w:rsidP="00936868">
            <w:pPr>
              <w:jc w:val="both"/>
              <w:rPr>
                <w:rFonts w:ascii="Times New Roman" w:hAnsi="Times New Roman" w:cs="Times New Roman"/>
                <w:b/>
                <w:sz w:val="14"/>
                <w:szCs w:val="14"/>
              </w:rPr>
            </w:pPr>
            <w:r w:rsidRPr="0014188C">
              <w:rPr>
                <w:rFonts w:ascii="Times New Roman" w:hAnsi="Times New Roman" w:cs="Times New Roman"/>
                <w:b/>
                <w:sz w:val="14"/>
                <w:szCs w:val="14"/>
              </w:rPr>
              <w:t>МКОО Палкинская ОШ</w:t>
            </w:r>
          </w:p>
        </w:tc>
        <w:tc>
          <w:tcPr>
            <w:tcW w:w="1560" w:type="dxa"/>
            <w:shd w:val="clear" w:color="auto" w:fill="C6D9F1"/>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2D69B"/>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28" w:type="dxa"/>
            <w:gridSpan w:val="2"/>
            <w:tcBorders>
              <w:right w:val="single" w:sz="4" w:space="0" w:color="auto"/>
            </w:tcBorders>
            <w:shd w:val="clear" w:color="auto" w:fill="FABF8F"/>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84,2</w:t>
            </w:r>
          </w:p>
        </w:tc>
        <w:tc>
          <w:tcPr>
            <w:tcW w:w="998" w:type="dxa"/>
            <w:tcBorders>
              <w:left w:val="single" w:sz="4" w:space="0" w:color="auto"/>
            </w:tcBorders>
            <w:shd w:val="clear" w:color="auto" w:fill="FABF8F"/>
          </w:tcPr>
          <w:p w:rsidR="00A9069E" w:rsidRPr="0014188C" w:rsidRDefault="00627BBA" w:rsidP="00A9069E">
            <w:pPr>
              <w:jc w:val="both"/>
              <w:rPr>
                <w:rFonts w:ascii="Times New Roman" w:hAnsi="Times New Roman" w:cs="Times New Roman"/>
                <w:b/>
                <w:sz w:val="14"/>
                <w:szCs w:val="14"/>
              </w:rPr>
            </w:pPr>
            <w:r>
              <w:rPr>
                <w:rFonts w:ascii="Times New Roman" w:hAnsi="Times New Roman" w:cs="Times New Roman"/>
                <w:b/>
                <w:sz w:val="14"/>
                <w:szCs w:val="14"/>
              </w:rPr>
              <w:t>100</w:t>
            </w:r>
          </w:p>
        </w:tc>
        <w:tc>
          <w:tcPr>
            <w:tcW w:w="1134" w:type="dxa"/>
            <w:shd w:val="clear" w:color="auto" w:fill="CCC0D9"/>
          </w:tcPr>
          <w:p w:rsidR="00A9069E" w:rsidRPr="0014188C" w:rsidRDefault="00627BBA" w:rsidP="00936868">
            <w:pPr>
              <w:jc w:val="both"/>
              <w:rPr>
                <w:rFonts w:ascii="Times New Roman" w:hAnsi="Times New Roman" w:cs="Times New Roman"/>
                <w:b/>
                <w:sz w:val="14"/>
                <w:szCs w:val="14"/>
              </w:rPr>
            </w:pPr>
            <w:r>
              <w:rPr>
                <w:rFonts w:ascii="Times New Roman" w:hAnsi="Times New Roman" w:cs="Times New Roman"/>
                <w:b/>
                <w:sz w:val="14"/>
                <w:szCs w:val="14"/>
              </w:rPr>
              <w:t>100</w:t>
            </w:r>
          </w:p>
        </w:tc>
        <w:tc>
          <w:tcPr>
            <w:tcW w:w="709" w:type="dxa"/>
            <w:shd w:val="clear" w:color="auto" w:fill="C4BC96"/>
          </w:tcPr>
          <w:p w:rsidR="00A9069E" w:rsidRPr="0014188C" w:rsidRDefault="0093195D" w:rsidP="00936868">
            <w:pPr>
              <w:jc w:val="both"/>
              <w:rPr>
                <w:rFonts w:ascii="Times New Roman" w:hAnsi="Times New Roman" w:cs="Times New Roman"/>
                <w:b/>
                <w:sz w:val="14"/>
                <w:szCs w:val="14"/>
              </w:rPr>
            </w:pPr>
            <w:r>
              <w:rPr>
                <w:rFonts w:ascii="Times New Roman" w:hAnsi="Times New Roman" w:cs="Times New Roman"/>
                <w:b/>
                <w:sz w:val="14"/>
                <w:szCs w:val="14"/>
              </w:rPr>
              <w:t>96,8</w:t>
            </w:r>
          </w:p>
        </w:tc>
        <w:tc>
          <w:tcPr>
            <w:tcW w:w="708" w:type="dxa"/>
            <w:tcBorders>
              <w:left w:val="single" w:sz="4" w:space="0" w:color="auto"/>
            </w:tcBorders>
            <w:shd w:val="clear" w:color="auto" w:fill="C4BC96"/>
          </w:tcPr>
          <w:p w:rsidR="00A9069E" w:rsidRPr="0014188C" w:rsidRDefault="0093195D" w:rsidP="0041688C">
            <w:pPr>
              <w:jc w:val="both"/>
              <w:rPr>
                <w:rFonts w:ascii="Times New Roman" w:hAnsi="Times New Roman" w:cs="Times New Roman"/>
                <w:b/>
                <w:sz w:val="14"/>
                <w:szCs w:val="14"/>
              </w:rPr>
            </w:pPr>
            <w:r>
              <w:rPr>
                <w:rFonts w:ascii="Times New Roman" w:hAnsi="Times New Roman" w:cs="Times New Roman"/>
                <w:b/>
                <w:sz w:val="14"/>
                <w:szCs w:val="14"/>
              </w:rPr>
              <w:t>1</w:t>
            </w:r>
          </w:p>
        </w:tc>
      </w:tr>
    </w:tbl>
    <w:p w:rsidR="004A0AF2" w:rsidRPr="00204A7B" w:rsidRDefault="004A0AF2" w:rsidP="004A0AF2">
      <w:pPr>
        <w:jc w:val="both"/>
        <w:rPr>
          <w:rFonts w:ascii="Times New Roman" w:hAnsi="Times New Roman" w:cs="Times New Roman"/>
          <w:b/>
          <w:sz w:val="24"/>
          <w:szCs w:val="24"/>
        </w:rPr>
      </w:pPr>
    </w:p>
    <w:p w:rsidR="004A0AF2" w:rsidRDefault="004A0AF2" w:rsidP="004A0AF2">
      <w:pPr>
        <w:jc w:val="both"/>
        <w:rPr>
          <w:rFonts w:ascii="Times New Roman" w:hAnsi="Times New Roman" w:cs="Times New Roman"/>
          <w:sz w:val="24"/>
          <w:szCs w:val="24"/>
        </w:rPr>
      </w:pPr>
      <w:r w:rsidRPr="00204A7B">
        <w:rPr>
          <w:rFonts w:ascii="Times New Roman" w:hAnsi="Times New Roman" w:cs="Times New Roman"/>
          <w:sz w:val="24"/>
          <w:szCs w:val="24"/>
        </w:rPr>
        <w:t>Графически  это выглядит так:</w:t>
      </w:r>
    </w:p>
    <w:p w:rsidR="00D17680" w:rsidRDefault="00D17680" w:rsidP="004A0AF2">
      <w:pPr>
        <w:jc w:val="both"/>
        <w:rPr>
          <w:rFonts w:ascii="Times New Roman" w:hAnsi="Times New Roman" w:cs="Times New Roman"/>
          <w:sz w:val="24"/>
          <w:szCs w:val="24"/>
        </w:rPr>
      </w:pPr>
    </w:p>
    <w:p w:rsidR="00D17680" w:rsidRPr="00204A7B" w:rsidRDefault="00D17680" w:rsidP="004A0AF2">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A0AF2" w:rsidRPr="00204A7B" w:rsidRDefault="004A0AF2" w:rsidP="004A0AF2">
      <w:pPr>
        <w:jc w:val="both"/>
        <w:rPr>
          <w:rFonts w:ascii="Times New Roman" w:hAnsi="Times New Roman" w:cs="Times New Roman"/>
          <w:sz w:val="24"/>
          <w:szCs w:val="24"/>
        </w:rPr>
      </w:pPr>
    </w:p>
    <w:p w:rsidR="004A0AF2" w:rsidRPr="00204A7B" w:rsidRDefault="004A0AF2" w:rsidP="004A0AF2">
      <w:pPr>
        <w:jc w:val="both"/>
        <w:rPr>
          <w:rFonts w:ascii="Times New Roman" w:hAnsi="Times New Roman" w:cs="Times New Roman"/>
          <w:sz w:val="24"/>
          <w:szCs w:val="24"/>
        </w:rPr>
      </w:pPr>
      <w:r w:rsidRPr="00204A7B">
        <w:rPr>
          <w:rFonts w:ascii="Times New Roman" w:hAnsi="Times New Roman" w:cs="Times New Roman"/>
          <w:sz w:val="24"/>
          <w:szCs w:val="24"/>
        </w:rPr>
        <w:t xml:space="preserve">             Независимая оценка качества </w:t>
      </w:r>
      <w:r w:rsidR="00493BCD">
        <w:rPr>
          <w:rFonts w:ascii="Times New Roman" w:hAnsi="Times New Roman" w:cs="Times New Roman"/>
          <w:sz w:val="24"/>
          <w:szCs w:val="24"/>
        </w:rPr>
        <w:t xml:space="preserve">образовательной </w:t>
      </w:r>
      <w:r w:rsidRPr="00204A7B">
        <w:rPr>
          <w:rFonts w:ascii="Times New Roman" w:hAnsi="Times New Roman" w:cs="Times New Roman"/>
          <w:sz w:val="24"/>
          <w:szCs w:val="24"/>
        </w:rPr>
        <w:t>деятельности образовательных организаций Антроповского муниципального района показала, что самый высокий рейтинг имеют:</w:t>
      </w:r>
      <w:r w:rsidR="00C970BD">
        <w:rPr>
          <w:rFonts w:ascii="Times New Roman" w:hAnsi="Times New Roman" w:cs="Times New Roman"/>
          <w:sz w:val="24"/>
          <w:szCs w:val="24"/>
        </w:rPr>
        <w:t xml:space="preserve"> </w:t>
      </w:r>
      <w:r w:rsidR="00F558B4">
        <w:rPr>
          <w:rFonts w:ascii="Times New Roman" w:hAnsi="Times New Roman" w:cs="Times New Roman"/>
          <w:sz w:val="24"/>
          <w:szCs w:val="24"/>
        </w:rPr>
        <w:t xml:space="preserve">МКОО Палкинская СШ,  </w:t>
      </w:r>
      <w:r w:rsidR="00C970BD">
        <w:rPr>
          <w:rFonts w:ascii="Times New Roman" w:hAnsi="Times New Roman" w:cs="Times New Roman"/>
          <w:sz w:val="24"/>
          <w:szCs w:val="24"/>
        </w:rPr>
        <w:t>МКДОО детский сад «Теремок»</w:t>
      </w:r>
      <w:r w:rsidR="008E4025">
        <w:rPr>
          <w:rFonts w:ascii="Times New Roman" w:hAnsi="Times New Roman" w:cs="Times New Roman"/>
          <w:sz w:val="24"/>
          <w:szCs w:val="24"/>
        </w:rPr>
        <w:t xml:space="preserve">, </w:t>
      </w:r>
      <w:r w:rsidR="00EF7E1A">
        <w:rPr>
          <w:rFonts w:ascii="Times New Roman" w:hAnsi="Times New Roman" w:cs="Times New Roman"/>
          <w:sz w:val="24"/>
          <w:szCs w:val="24"/>
        </w:rPr>
        <w:t xml:space="preserve">МКОО Михайловская ОШ, МКОО Антроповская СШ </w:t>
      </w:r>
      <w:r w:rsidR="008E4025">
        <w:rPr>
          <w:rFonts w:ascii="Times New Roman" w:hAnsi="Times New Roman" w:cs="Times New Roman"/>
          <w:sz w:val="24"/>
          <w:szCs w:val="24"/>
        </w:rPr>
        <w:t xml:space="preserve">самый низкий показатель у </w:t>
      </w:r>
      <w:r w:rsidR="00EF7E1A">
        <w:rPr>
          <w:rFonts w:ascii="Times New Roman" w:hAnsi="Times New Roman" w:cs="Times New Roman"/>
          <w:sz w:val="24"/>
          <w:szCs w:val="24"/>
        </w:rPr>
        <w:t xml:space="preserve">МБОО ДО ДДТ. </w:t>
      </w:r>
    </w:p>
    <w:p w:rsidR="004A0AF2" w:rsidRPr="00BC4C34" w:rsidRDefault="00855C16" w:rsidP="00AE7C4D">
      <w:pPr>
        <w:jc w:val="both"/>
        <w:rPr>
          <w:rFonts w:ascii="Times New Roman" w:eastAsia="Times New Roman" w:hAnsi="Times New Roman" w:cs="Times New Roman"/>
          <w:sz w:val="24"/>
          <w:szCs w:val="24"/>
        </w:rPr>
      </w:pPr>
      <w:r w:rsidRPr="00BC4C34">
        <w:rPr>
          <w:rFonts w:ascii="Times New Roman" w:hAnsi="Times New Roman" w:cs="Times New Roman"/>
          <w:sz w:val="24"/>
          <w:szCs w:val="24"/>
        </w:rPr>
        <w:t xml:space="preserve">С целью устранения нарушений, </w:t>
      </w:r>
      <w:r w:rsidR="00A275E1">
        <w:rPr>
          <w:rFonts w:ascii="Times New Roman" w:hAnsi="Times New Roman" w:cs="Times New Roman"/>
          <w:sz w:val="24"/>
          <w:szCs w:val="24"/>
        </w:rPr>
        <w:t>выявленных в ходе НОКУ ОД в 2019</w:t>
      </w:r>
      <w:r w:rsidRPr="00BC4C34">
        <w:rPr>
          <w:rFonts w:ascii="Times New Roman" w:hAnsi="Times New Roman" w:cs="Times New Roman"/>
          <w:sz w:val="24"/>
          <w:szCs w:val="24"/>
        </w:rPr>
        <w:t xml:space="preserve"> году</w:t>
      </w:r>
      <w:r w:rsidR="00AE7C4D">
        <w:rPr>
          <w:rFonts w:ascii="Times New Roman" w:hAnsi="Times New Roman" w:cs="Times New Roman"/>
          <w:sz w:val="24"/>
          <w:szCs w:val="24"/>
        </w:rPr>
        <w:t>,</w:t>
      </w:r>
      <w:r w:rsidRPr="00BC4C34">
        <w:rPr>
          <w:rFonts w:ascii="Times New Roman" w:hAnsi="Times New Roman" w:cs="Times New Roman"/>
          <w:sz w:val="24"/>
          <w:szCs w:val="24"/>
        </w:rPr>
        <w:t xml:space="preserve"> был утверждён план </w:t>
      </w:r>
      <w:r w:rsidRPr="00BC4C34">
        <w:rPr>
          <w:rFonts w:ascii="Times New Roman" w:eastAsia="Times New Roman" w:hAnsi="Times New Roman" w:cs="Times New Roman"/>
          <w:sz w:val="24"/>
          <w:szCs w:val="24"/>
        </w:rPr>
        <w:t xml:space="preserve">по улучшению качества оказания услуг  </w:t>
      </w:r>
      <w:r w:rsidRPr="00855C16">
        <w:rPr>
          <w:rFonts w:ascii="Times New Roman" w:eastAsia="Times New Roman" w:hAnsi="Times New Roman" w:cs="Times New Roman"/>
          <w:sz w:val="24"/>
          <w:szCs w:val="24"/>
        </w:rPr>
        <w:t xml:space="preserve">образовательными организациями Антроповского муниципального района Костромской области, по устранению недостатков, выявленных в ходе независимой оценки качества </w:t>
      </w:r>
      <w:r w:rsidR="00BC4C34">
        <w:rPr>
          <w:rFonts w:ascii="Times New Roman" w:eastAsia="Times New Roman" w:hAnsi="Times New Roman" w:cs="Times New Roman"/>
          <w:sz w:val="24"/>
          <w:szCs w:val="24"/>
        </w:rPr>
        <w:t xml:space="preserve">условий осуществления </w:t>
      </w:r>
      <w:r w:rsidR="00BC4C34" w:rsidRPr="00855C16">
        <w:rPr>
          <w:rFonts w:ascii="Times New Roman" w:eastAsia="Times New Roman" w:hAnsi="Times New Roman" w:cs="Times New Roman"/>
          <w:sz w:val="24"/>
          <w:szCs w:val="24"/>
        </w:rPr>
        <w:t>образовательной деятельности</w:t>
      </w:r>
      <w:r w:rsidR="00BC4C34">
        <w:rPr>
          <w:rFonts w:ascii="Times New Roman" w:eastAsia="Times New Roman" w:hAnsi="Times New Roman" w:cs="Times New Roman"/>
          <w:sz w:val="24"/>
          <w:szCs w:val="24"/>
        </w:rPr>
        <w:t xml:space="preserve"> организациями</w:t>
      </w:r>
      <w:r w:rsidR="00A275E1">
        <w:rPr>
          <w:rFonts w:ascii="Times New Roman" w:eastAsia="Times New Roman" w:hAnsi="Times New Roman" w:cs="Times New Roman"/>
          <w:sz w:val="24"/>
          <w:szCs w:val="24"/>
        </w:rPr>
        <w:t xml:space="preserve">  в 2019</w:t>
      </w:r>
      <w:r w:rsidRPr="00BC4C34">
        <w:rPr>
          <w:rFonts w:ascii="Times New Roman" w:eastAsia="Times New Roman" w:hAnsi="Times New Roman" w:cs="Times New Roman"/>
          <w:sz w:val="24"/>
          <w:szCs w:val="24"/>
        </w:rPr>
        <w:t xml:space="preserve">  году</w:t>
      </w:r>
      <w:r w:rsidR="00FD59D3" w:rsidRPr="00BC4C34">
        <w:rPr>
          <w:rFonts w:ascii="Times New Roman" w:eastAsia="Times New Roman" w:hAnsi="Times New Roman" w:cs="Times New Roman"/>
          <w:sz w:val="24"/>
          <w:szCs w:val="24"/>
        </w:rPr>
        <w:t xml:space="preserve"> (Приказ отдела образования №</w:t>
      </w:r>
      <w:r w:rsidR="00A275E1">
        <w:rPr>
          <w:rFonts w:ascii="Times New Roman" w:eastAsia="Times New Roman" w:hAnsi="Times New Roman" w:cs="Times New Roman"/>
          <w:sz w:val="24"/>
          <w:szCs w:val="24"/>
        </w:rPr>
        <w:t>58 от 29.04.2020</w:t>
      </w:r>
      <w:r w:rsidR="00AE7C4D">
        <w:rPr>
          <w:rFonts w:ascii="Times New Roman" w:eastAsia="Times New Roman" w:hAnsi="Times New Roman" w:cs="Times New Roman"/>
          <w:sz w:val="24"/>
          <w:szCs w:val="24"/>
        </w:rPr>
        <w:t xml:space="preserve"> года)</w:t>
      </w:r>
    </w:p>
    <w:p w:rsidR="009810EE" w:rsidRPr="0038480F" w:rsidRDefault="0038480F">
      <w:pPr>
        <w:rPr>
          <w:rFonts w:ascii="Times New Roman" w:hAnsi="Times New Roman" w:cs="Times New Roman"/>
        </w:rPr>
      </w:pPr>
      <w:r>
        <w:rPr>
          <w:rFonts w:ascii="Times New Roman" w:hAnsi="Times New Roman" w:cs="Times New Roman"/>
        </w:rPr>
        <w:t xml:space="preserve">                                           </w:t>
      </w:r>
      <w:r w:rsidRPr="0038480F">
        <w:rPr>
          <w:rFonts w:ascii="Times New Roman" w:hAnsi="Times New Roman" w:cs="Times New Roman"/>
        </w:rPr>
        <w:t>Заведующий РМК отдела образования                  Потехина С.С.</w:t>
      </w:r>
    </w:p>
    <w:sectPr w:rsidR="009810EE" w:rsidRPr="0038480F" w:rsidSect="00FB4BB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17BD1"/>
    <w:multiLevelType w:val="hybridMultilevel"/>
    <w:tmpl w:val="BAB68D5A"/>
    <w:lvl w:ilvl="0" w:tplc="99FE4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DD635A"/>
    <w:multiLevelType w:val="hybridMultilevel"/>
    <w:tmpl w:val="720C93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673FDD"/>
    <w:multiLevelType w:val="hybridMultilevel"/>
    <w:tmpl w:val="73ECC624"/>
    <w:lvl w:ilvl="0" w:tplc="99FE4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4E1CBE"/>
    <w:multiLevelType w:val="hybridMultilevel"/>
    <w:tmpl w:val="AD840C88"/>
    <w:lvl w:ilvl="0" w:tplc="99FE4066">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4">
    <w:nsid w:val="3C3C11CC"/>
    <w:multiLevelType w:val="hybridMultilevel"/>
    <w:tmpl w:val="0856403A"/>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43C05E26"/>
    <w:multiLevelType w:val="hybridMultilevel"/>
    <w:tmpl w:val="339E9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F41E88"/>
    <w:multiLevelType w:val="hybridMultilevel"/>
    <w:tmpl w:val="E05E228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1F42B9"/>
    <w:multiLevelType w:val="multilevel"/>
    <w:tmpl w:val="15E8C972"/>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0" w:hanging="720"/>
      </w:pPr>
      <w:rPr>
        <w:rFonts w:cs="Times New Roman" w:hint="default"/>
      </w:rPr>
    </w:lvl>
    <w:lvl w:ilvl="3">
      <w:start w:val="1"/>
      <w:numFmt w:val="decimal"/>
      <w:isLgl/>
      <w:lvlText w:val="%1.%2.%3.%4."/>
      <w:lvlJc w:val="left"/>
      <w:pPr>
        <w:ind w:left="2510" w:hanging="720"/>
      </w:pPr>
      <w:rPr>
        <w:rFonts w:cs="Times New Roman" w:hint="default"/>
      </w:rPr>
    </w:lvl>
    <w:lvl w:ilvl="4">
      <w:start w:val="1"/>
      <w:numFmt w:val="decimal"/>
      <w:isLgl/>
      <w:lvlText w:val="%1.%2.%3.%4.%5."/>
      <w:lvlJc w:val="left"/>
      <w:pPr>
        <w:ind w:left="323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310" w:hanging="1440"/>
      </w:pPr>
      <w:rPr>
        <w:rFonts w:cs="Times New Roman" w:hint="default"/>
      </w:rPr>
    </w:lvl>
    <w:lvl w:ilvl="7">
      <w:start w:val="1"/>
      <w:numFmt w:val="decimal"/>
      <w:isLgl/>
      <w:lvlText w:val="%1.%2.%3.%4.%5.%6.%7.%8."/>
      <w:lvlJc w:val="left"/>
      <w:pPr>
        <w:ind w:left="4670" w:hanging="1440"/>
      </w:pPr>
      <w:rPr>
        <w:rFonts w:cs="Times New Roman" w:hint="default"/>
      </w:rPr>
    </w:lvl>
    <w:lvl w:ilvl="8">
      <w:start w:val="1"/>
      <w:numFmt w:val="decimal"/>
      <w:isLgl/>
      <w:lvlText w:val="%1.%2.%3.%4.%5.%6.%7.%8.%9."/>
      <w:lvlJc w:val="left"/>
      <w:pPr>
        <w:ind w:left="5390" w:hanging="1800"/>
      </w:pPr>
      <w:rPr>
        <w:rFonts w:cs="Times New Roman" w:hint="default"/>
      </w:rPr>
    </w:lvl>
  </w:abstractNum>
  <w:abstractNum w:abstractNumId="8">
    <w:nsid w:val="69760EDE"/>
    <w:multiLevelType w:val="hybridMultilevel"/>
    <w:tmpl w:val="B99638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637A98"/>
    <w:multiLevelType w:val="hybridMultilevel"/>
    <w:tmpl w:val="13E0D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D91AC3"/>
    <w:multiLevelType w:val="hybridMultilevel"/>
    <w:tmpl w:val="CD8E3E32"/>
    <w:lvl w:ilvl="0" w:tplc="99FE40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0C51E2"/>
    <w:multiLevelType w:val="hybridMultilevel"/>
    <w:tmpl w:val="2C1A5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9"/>
  </w:num>
  <w:num w:numId="10">
    <w:abstractNumId w:val="5"/>
  </w:num>
  <w:num w:numId="11">
    <w:abstractNumId w:val="7"/>
  </w:num>
  <w:num w:numId="12">
    <w:abstractNumId w:val="1"/>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84FB6"/>
    <w:rsid w:val="00003E53"/>
    <w:rsid w:val="00014A1D"/>
    <w:rsid w:val="00016A58"/>
    <w:rsid w:val="00017032"/>
    <w:rsid w:val="00022DAD"/>
    <w:rsid w:val="00023D29"/>
    <w:rsid w:val="000254FA"/>
    <w:rsid w:val="00026F6A"/>
    <w:rsid w:val="00030616"/>
    <w:rsid w:val="00036390"/>
    <w:rsid w:val="000364DF"/>
    <w:rsid w:val="000432C7"/>
    <w:rsid w:val="000458B6"/>
    <w:rsid w:val="000462BC"/>
    <w:rsid w:val="00053839"/>
    <w:rsid w:val="0005461D"/>
    <w:rsid w:val="00054B3B"/>
    <w:rsid w:val="00056A4A"/>
    <w:rsid w:val="00062F91"/>
    <w:rsid w:val="00063364"/>
    <w:rsid w:val="0008458E"/>
    <w:rsid w:val="0008494D"/>
    <w:rsid w:val="00086A35"/>
    <w:rsid w:val="000871CE"/>
    <w:rsid w:val="00087946"/>
    <w:rsid w:val="000A1502"/>
    <w:rsid w:val="000A1EDE"/>
    <w:rsid w:val="000A3ABE"/>
    <w:rsid w:val="000A4A7A"/>
    <w:rsid w:val="000A4D50"/>
    <w:rsid w:val="000A656F"/>
    <w:rsid w:val="000A733E"/>
    <w:rsid w:val="000B2FA2"/>
    <w:rsid w:val="000B4A3D"/>
    <w:rsid w:val="000B7F2D"/>
    <w:rsid w:val="000C0CCD"/>
    <w:rsid w:val="000C1FA4"/>
    <w:rsid w:val="000C25C0"/>
    <w:rsid w:val="000D7F59"/>
    <w:rsid w:val="000E3260"/>
    <w:rsid w:val="000E5607"/>
    <w:rsid w:val="000F1220"/>
    <w:rsid w:val="001027A8"/>
    <w:rsid w:val="001053CE"/>
    <w:rsid w:val="00105DA7"/>
    <w:rsid w:val="001131C9"/>
    <w:rsid w:val="0011436D"/>
    <w:rsid w:val="00124159"/>
    <w:rsid w:val="001242CE"/>
    <w:rsid w:val="0012471E"/>
    <w:rsid w:val="0012608D"/>
    <w:rsid w:val="001273DA"/>
    <w:rsid w:val="0013424D"/>
    <w:rsid w:val="00134976"/>
    <w:rsid w:val="0014188C"/>
    <w:rsid w:val="00141E9C"/>
    <w:rsid w:val="00142E68"/>
    <w:rsid w:val="001447E2"/>
    <w:rsid w:val="00152B86"/>
    <w:rsid w:val="001615A9"/>
    <w:rsid w:val="00162045"/>
    <w:rsid w:val="00170396"/>
    <w:rsid w:val="0017044A"/>
    <w:rsid w:val="0017140E"/>
    <w:rsid w:val="001813D5"/>
    <w:rsid w:val="00183386"/>
    <w:rsid w:val="001849B2"/>
    <w:rsid w:val="00193166"/>
    <w:rsid w:val="00194536"/>
    <w:rsid w:val="00196061"/>
    <w:rsid w:val="00196556"/>
    <w:rsid w:val="0019718F"/>
    <w:rsid w:val="001A1532"/>
    <w:rsid w:val="001A2841"/>
    <w:rsid w:val="001A40A2"/>
    <w:rsid w:val="001A5031"/>
    <w:rsid w:val="001C2B17"/>
    <w:rsid w:val="001C3CD9"/>
    <w:rsid w:val="001C41D4"/>
    <w:rsid w:val="001C58A6"/>
    <w:rsid w:val="001C7984"/>
    <w:rsid w:val="001D0B93"/>
    <w:rsid w:val="001D4D66"/>
    <w:rsid w:val="001D7E21"/>
    <w:rsid w:val="001E29FE"/>
    <w:rsid w:val="001E2D55"/>
    <w:rsid w:val="001E52F0"/>
    <w:rsid w:val="001E61FB"/>
    <w:rsid w:val="001E624C"/>
    <w:rsid w:val="001F0A4F"/>
    <w:rsid w:val="001F30E4"/>
    <w:rsid w:val="001F42D5"/>
    <w:rsid w:val="001F7A8A"/>
    <w:rsid w:val="0020236E"/>
    <w:rsid w:val="002039E2"/>
    <w:rsid w:val="0020429D"/>
    <w:rsid w:val="00205139"/>
    <w:rsid w:val="0021219D"/>
    <w:rsid w:val="002242EB"/>
    <w:rsid w:val="00225BE7"/>
    <w:rsid w:val="00226F87"/>
    <w:rsid w:val="00226FD4"/>
    <w:rsid w:val="00237C3C"/>
    <w:rsid w:val="002469A9"/>
    <w:rsid w:val="00246DC2"/>
    <w:rsid w:val="00251970"/>
    <w:rsid w:val="0025245C"/>
    <w:rsid w:val="0025357C"/>
    <w:rsid w:val="002566EA"/>
    <w:rsid w:val="00265675"/>
    <w:rsid w:val="0026610B"/>
    <w:rsid w:val="00274022"/>
    <w:rsid w:val="0027572B"/>
    <w:rsid w:val="00284315"/>
    <w:rsid w:val="0029691C"/>
    <w:rsid w:val="002A37FF"/>
    <w:rsid w:val="002A4439"/>
    <w:rsid w:val="002B19C3"/>
    <w:rsid w:val="002B1F05"/>
    <w:rsid w:val="002B7BF2"/>
    <w:rsid w:val="002D209E"/>
    <w:rsid w:val="002D5E39"/>
    <w:rsid w:val="002E5B3D"/>
    <w:rsid w:val="002E62FD"/>
    <w:rsid w:val="002E66F6"/>
    <w:rsid w:val="002E76B0"/>
    <w:rsid w:val="002F2A98"/>
    <w:rsid w:val="002F79C3"/>
    <w:rsid w:val="00300D30"/>
    <w:rsid w:val="003041C9"/>
    <w:rsid w:val="0030442D"/>
    <w:rsid w:val="003061F1"/>
    <w:rsid w:val="003335C2"/>
    <w:rsid w:val="003404EE"/>
    <w:rsid w:val="00342A0B"/>
    <w:rsid w:val="00343E62"/>
    <w:rsid w:val="00345FBE"/>
    <w:rsid w:val="003509E7"/>
    <w:rsid w:val="00362572"/>
    <w:rsid w:val="00362FB6"/>
    <w:rsid w:val="00364256"/>
    <w:rsid w:val="003645CA"/>
    <w:rsid w:val="00364A55"/>
    <w:rsid w:val="00364B97"/>
    <w:rsid w:val="00366B0B"/>
    <w:rsid w:val="00367820"/>
    <w:rsid w:val="0037030E"/>
    <w:rsid w:val="00382D5F"/>
    <w:rsid w:val="00382FD2"/>
    <w:rsid w:val="0038480F"/>
    <w:rsid w:val="00386BB2"/>
    <w:rsid w:val="00390679"/>
    <w:rsid w:val="00392C20"/>
    <w:rsid w:val="00396642"/>
    <w:rsid w:val="00396FC0"/>
    <w:rsid w:val="003A3ED4"/>
    <w:rsid w:val="003B030A"/>
    <w:rsid w:val="003B0A8F"/>
    <w:rsid w:val="003B1C1E"/>
    <w:rsid w:val="003D6D26"/>
    <w:rsid w:val="003D7416"/>
    <w:rsid w:val="003E108D"/>
    <w:rsid w:val="003E2045"/>
    <w:rsid w:val="003E29A2"/>
    <w:rsid w:val="003E2B5F"/>
    <w:rsid w:val="003E4132"/>
    <w:rsid w:val="003E464A"/>
    <w:rsid w:val="003E50DE"/>
    <w:rsid w:val="003E6E54"/>
    <w:rsid w:val="003F44C8"/>
    <w:rsid w:val="00400F2A"/>
    <w:rsid w:val="00410B3A"/>
    <w:rsid w:val="004119CA"/>
    <w:rsid w:val="004132CB"/>
    <w:rsid w:val="00416792"/>
    <w:rsid w:val="0041688C"/>
    <w:rsid w:val="004261AD"/>
    <w:rsid w:val="0042671B"/>
    <w:rsid w:val="00431A12"/>
    <w:rsid w:val="00437109"/>
    <w:rsid w:val="004400AC"/>
    <w:rsid w:val="00441F34"/>
    <w:rsid w:val="004468F2"/>
    <w:rsid w:val="00452B14"/>
    <w:rsid w:val="00462FC8"/>
    <w:rsid w:val="004639C3"/>
    <w:rsid w:val="00465275"/>
    <w:rsid w:val="00466CE2"/>
    <w:rsid w:val="0047005F"/>
    <w:rsid w:val="00470379"/>
    <w:rsid w:val="00470E8C"/>
    <w:rsid w:val="004747BE"/>
    <w:rsid w:val="00475F78"/>
    <w:rsid w:val="004779B0"/>
    <w:rsid w:val="00480C8C"/>
    <w:rsid w:val="004848BD"/>
    <w:rsid w:val="004865D7"/>
    <w:rsid w:val="00491853"/>
    <w:rsid w:val="00491DB4"/>
    <w:rsid w:val="00493BCD"/>
    <w:rsid w:val="004A0AF2"/>
    <w:rsid w:val="004A2057"/>
    <w:rsid w:val="004B27AA"/>
    <w:rsid w:val="004B33A7"/>
    <w:rsid w:val="004B40D6"/>
    <w:rsid w:val="004B708D"/>
    <w:rsid w:val="004C3987"/>
    <w:rsid w:val="004C439C"/>
    <w:rsid w:val="004C749C"/>
    <w:rsid w:val="004D2AAC"/>
    <w:rsid w:val="004D52C4"/>
    <w:rsid w:val="004D61A9"/>
    <w:rsid w:val="004E19F4"/>
    <w:rsid w:val="004E5DF0"/>
    <w:rsid w:val="004F05BD"/>
    <w:rsid w:val="004F17A5"/>
    <w:rsid w:val="004F45DB"/>
    <w:rsid w:val="004F4A95"/>
    <w:rsid w:val="004F58E3"/>
    <w:rsid w:val="00500205"/>
    <w:rsid w:val="0050087D"/>
    <w:rsid w:val="00500F0B"/>
    <w:rsid w:val="0050498D"/>
    <w:rsid w:val="0050782F"/>
    <w:rsid w:val="005118F8"/>
    <w:rsid w:val="00513562"/>
    <w:rsid w:val="00526AB1"/>
    <w:rsid w:val="005305E4"/>
    <w:rsid w:val="00531577"/>
    <w:rsid w:val="00534537"/>
    <w:rsid w:val="00535F2E"/>
    <w:rsid w:val="00536D1E"/>
    <w:rsid w:val="00541D3C"/>
    <w:rsid w:val="005441F8"/>
    <w:rsid w:val="0055038A"/>
    <w:rsid w:val="00550E82"/>
    <w:rsid w:val="005523A3"/>
    <w:rsid w:val="005617D8"/>
    <w:rsid w:val="005727F7"/>
    <w:rsid w:val="00576DEE"/>
    <w:rsid w:val="005808C0"/>
    <w:rsid w:val="00582E82"/>
    <w:rsid w:val="005924B5"/>
    <w:rsid w:val="005A3B10"/>
    <w:rsid w:val="005A531D"/>
    <w:rsid w:val="005A7289"/>
    <w:rsid w:val="005B2CA1"/>
    <w:rsid w:val="005C0451"/>
    <w:rsid w:val="005C4696"/>
    <w:rsid w:val="005C721A"/>
    <w:rsid w:val="005D0602"/>
    <w:rsid w:val="005E1873"/>
    <w:rsid w:val="005E3132"/>
    <w:rsid w:val="005E4045"/>
    <w:rsid w:val="005E6CF9"/>
    <w:rsid w:val="005E7BE8"/>
    <w:rsid w:val="005F0177"/>
    <w:rsid w:val="005F3113"/>
    <w:rsid w:val="005F5AA7"/>
    <w:rsid w:val="006002BB"/>
    <w:rsid w:val="00601C75"/>
    <w:rsid w:val="006073D6"/>
    <w:rsid w:val="00611F94"/>
    <w:rsid w:val="00612F5E"/>
    <w:rsid w:val="00614352"/>
    <w:rsid w:val="00614F34"/>
    <w:rsid w:val="00615CED"/>
    <w:rsid w:val="00621964"/>
    <w:rsid w:val="0062212C"/>
    <w:rsid w:val="0062596F"/>
    <w:rsid w:val="00627BBA"/>
    <w:rsid w:val="00627F05"/>
    <w:rsid w:val="00633478"/>
    <w:rsid w:val="00650B43"/>
    <w:rsid w:val="00655166"/>
    <w:rsid w:val="006573A4"/>
    <w:rsid w:val="006577F8"/>
    <w:rsid w:val="00660305"/>
    <w:rsid w:val="00661368"/>
    <w:rsid w:val="00662A44"/>
    <w:rsid w:val="00663599"/>
    <w:rsid w:val="00664DC0"/>
    <w:rsid w:val="00666317"/>
    <w:rsid w:val="006726D9"/>
    <w:rsid w:val="00675D04"/>
    <w:rsid w:val="0068093C"/>
    <w:rsid w:val="00682180"/>
    <w:rsid w:val="00684C1E"/>
    <w:rsid w:val="00687330"/>
    <w:rsid w:val="00691256"/>
    <w:rsid w:val="00691EB1"/>
    <w:rsid w:val="00692A06"/>
    <w:rsid w:val="00692A88"/>
    <w:rsid w:val="00695320"/>
    <w:rsid w:val="006A14CC"/>
    <w:rsid w:val="006B0013"/>
    <w:rsid w:val="006B2D1F"/>
    <w:rsid w:val="006B3F07"/>
    <w:rsid w:val="006B6F01"/>
    <w:rsid w:val="006B75DC"/>
    <w:rsid w:val="006B7EBA"/>
    <w:rsid w:val="006C256F"/>
    <w:rsid w:val="006C37EA"/>
    <w:rsid w:val="006C4143"/>
    <w:rsid w:val="006C4650"/>
    <w:rsid w:val="006D0C06"/>
    <w:rsid w:val="006D3980"/>
    <w:rsid w:val="006D56CE"/>
    <w:rsid w:val="006D6ECE"/>
    <w:rsid w:val="006D73E1"/>
    <w:rsid w:val="006E0387"/>
    <w:rsid w:val="006E2A75"/>
    <w:rsid w:val="006E7152"/>
    <w:rsid w:val="006F1D1A"/>
    <w:rsid w:val="006F5E38"/>
    <w:rsid w:val="0070148D"/>
    <w:rsid w:val="00702E6C"/>
    <w:rsid w:val="00703923"/>
    <w:rsid w:val="00704297"/>
    <w:rsid w:val="00707F73"/>
    <w:rsid w:val="0071346F"/>
    <w:rsid w:val="007205B1"/>
    <w:rsid w:val="00721CE4"/>
    <w:rsid w:val="00722967"/>
    <w:rsid w:val="0072702A"/>
    <w:rsid w:val="007335AD"/>
    <w:rsid w:val="00740C53"/>
    <w:rsid w:val="00741FE8"/>
    <w:rsid w:val="0075071E"/>
    <w:rsid w:val="00753E52"/>
    <w:rsid w:val="00757752"/>
    <w:rsid w:val="00760D14"/>
    <w:rsid w:val="00763769"/>
    <w:rsid w:val="00765F57"/>
    <w:rsid w:val="00771F9B"/>
    <w:rsid w:val="00787CF3"/>
    <w:rsid w:val="00796092"/>
    <w:rsid w:val="007A0812"/>
    <w:rsid w:val="007A7587"/>
    <w:rsid w:val="007B1F17"/>
    <w:rsid w:val="007B1FCF"/>
    <w:rsid w:val="007B51D4"/>
    <w:rsid w:val="007B5819"/>
    <w:rsid w:val="007B7416"/>
    <w:rsid w:val="007B7556"/>
    <w:rsid w:val="007B75EF"/>
    <w:rsid w:val="007C1E4B"/>
    <w:rsid w:val="007D6EF8"/>
    <w:rsid w:val="007D7585"/>
    <w:rsid w:val="007D7783"/>
    <w:rsid w:val="007E12AF"/>
    <w:rsid w:val="007E7DC3"/>
    <w:rsid w:val="007E7F6A"/>
    <w:rsid w:val="007F3B4A"/>
    <w:rsid w:val="0080131C"/>
    <w:rsid w:val="00801E01"/>
    <w:rsid w:val="0080279C"/>
    <w:rsid w:val="008057F6"/>
    <w:rsid w:val="008104BE"/>
    <w:rsid w:val="00811ADF"/>
    <w:rsid w:val="0081515D"/>
    <w:rsid w:val="008157E6"/>
    <w:rsid w:val="00830543"/>
    <w:rsid w:val="008312DC"/>
    <w:rsid w:val="0083344B"/>
    <w:rsid w:val="00837D61"/>
    <w:rsid w:val="00840C93"/>
    <w:rsid w:val="0084329B"/>
    <w:rsid w:val="00845A68"/>
    <w:rsid w:val="00855C16"/>
    <w:rsid w:val="008562B4"/>
    <w:rsid w:val="00857006"/>
    <w:rsid w:val="008614A7"/>
    <w:rsid w:val="00861520"/>
    <w:rsid w:val="00874D94"/>
    <w:rsid w:val="008803D2"/>
    <w:rsid w:val="00883449"/>
    <w:rsid w:val="00884FB6"/>
    <w:rsid w:val="00892747"/>
    <w:rsid w:val="0089523E"/>
    <w:rsid w:val="0089713A"/>
    <w:rsid w:val="008B000E"/>
    <w:rsid w:val="008B004E"/>
    <w:rsid w:val="008B4820"/>
    <w:rsid w:val="008C2EB8"/>
    <w:rsid w:val="008C33EC"/>
    <w:rsid w:val="008C35BC"/>
    <w:rsid w:val="008C3D5E"/>
    <w:rsid w:val="008D360E"/>
    <w:rsid w:val="008E1FAE"/>
    <w:rsid w:val="008E4025"/>
    <w:rsid w:val="008E4C44"/>
    <w:rsid w:val="008F24B3"/>
    <w:rsid w:val="008F47E9"/>
    <w:rsid w:val="009011BF"/>
    <w:rsid w:val="00902407"/>
    <w:rsid w:val="00905F2F"/>
    <w:rsid w:val="00906F83"/>
    <w:rsid w:val="00910F51"/>
    <w:rsid w:val="009151CB"/>
    <w:rsid w:val="00916498"/>
    <w:rsid w:val="009202BD"/>
    <w:rsid w:val="0093195D"/>
    <w:rsid w:val="0093464C"/>
    <w:rsid w:val="009358E5"/>
    <w:rsid w:val="00936868"/>
    <w:rsid w:val="00944124"/>
    <w:rsid w:val="009507A9"/>
    <w:rsid w:val="009535F6"/>
    <w:rsid w:val="00955D37"/>
    <w:rsid w:val="00960BF8"/>
    <w:rsid w:val="00962122"/>
    <w:rsid w:val="009629E2"/>
    <w:rsid w:val="009646D8"/>
    <w:rsid w:val="00964B83"/>
    <w:rsid w:val="00965042"/>
    <w:rsid w:val="009661AB"/>
    <w:rsid w:val="00975ADC"/>
    <w:rsid w:val="00975E7E"/>
    <w:rsid w:val="009763A9"/>
    <w:rsid w:val="009809F3"/>
    <w:rsid w:val="009810EE"/>
    <w:rsid w:val="00982453"/>
    <w:rsid w:val="00984DC8"/>
    <w:rsid w:val="009870CC"/>
    <w:rsid w:val="009870ED"/>
    <w:rsid w:val="009923DF"/>
    <w:rsid w:val="009938E2"/>
    <w:rsid w:val="00994D78"/>
    <w:rsid w:val="00995E8D"/>
    <w:rsid w:val="009A15F5"/>
    <w:rsid w:val="009A16FC"/>
    <w:rsid w:val="009A3363"/>
    <w:rsid w:val="009A4156"/>
    <w:rsid w:val="009A66D8"/>
    <w:rsid w:val="009A7F58"/>
    <w:rsid w:val="009B792D"/>
    <w:rsid w:val="009C2751"/>
    <w:rsid w:val="009C6B46"/>
    <w:rsid w:val="009D262D"/>
    <w:rsid w:val="009D45A0"/>
    <w:rsid w:val="009D6B29"/>
    <w:rsid w:val="009E12D1"/>
    <w:rsid w:val="009E3661"/>
    <w:rsid w:val="009E44D2"/>
    <w:rsid w:val="009F5E60"/>
    <w:rsid w:val="009F6766"/>
    <w:rsid w:val="00A10870"/>
    <w:rsid w:val="00A1144D"/>
    <w:rsid w:val="00A13B41"/>
    <w:rsid w:val="00A14BCD"/>
    <w:rsid w:val="00A20D5D"/>
    <w:rsid w:val="00A21F74"/>
    <w:rsid w:val="00A22EB9"/>
    <w:rsid w:val="00A275E1"/>
    <w:rsid w:val="00A40F04"/>
    <w:rsid w:val="00A421A8"/>
    <w:rsid w:val="00A51499"/>
    <w:rsid w:val="00A60EED"/>
    <w:rsid w:val="00A636EC"/>
    <w:rsid w:val="00A7332A"/>
    <w:rsid w:val="00A746EF"/>
    <w:rsid w:val="00A76D10"/>
    <w:rsid w:val="00A82E08"/>
    <w:rsid w:val="00A9069E"/>
    <w:rsid w:val="00A9233A"/>
    <w:rsid w:val="00A92CDA"/>
    <w:rsid w:val="00A931E4"/>
    <w:rsid w:val="00A97349"/>
    <w:rsid w:val="00AA4B2F"/>
    <w:rsid w:val="00AA4D17"/>
    <w:rsid w:val="00AA4D7D"/>
    <w:rsid w:val="00AB2340"/>
    <w:rsid w:val="00AB3CCA"/>
    <w:rsid w:val="00AC0CE0"/>
    <w:rsid w:val="00AC151A"/>
    <w:rsid w:val="00AD6D2A"/>
    <w:rsid w:val="00AD79EB"/>
    <w:rsid w:val="00AE59EB"/>
    <w:rsid w:val="00AE7C4D"/>
    <w:rsid w:val="00AF07B5"/>
    <w:rsid w:val="00AF2D1A"/>
    <w:rsid w:val="00AF5116"/>
    <w:rsid w:val="00B01445"/>
    <w:rsid w:val="00B02F0B"/>
    <w:rsid w:val="00B06791"/>
    <w:rsid w:val="00B07952"/>
    <w:rsid w:val="00B12045"/>
    <w:rsid w:val="00B171FC"/>
    <w:rsid w:val="00B17249"/>
    <w:rsid w:val="00B172FA"/>
    <w:rsid w:val="00B21A32"/>
    <w:rsid w:val="00B225B7"/>
    <w:rsid w:val="00B2487D"/>
    <w:rsid w:val="00B34A36"/>
    <w:rsid w:val="00B40523"/>
    <w:rsid w:val="00B40960"/>
    <w:rsid w:val="00B42D26"/>
    <w:rsid w:val="00B45586"/>
    <w:rsid w:val="00B46F90"/>
    <w:rsid w:val="00B47A81"/>
    <w:rsid w:val="00B521D0"/>
    <w:rsid w:val="00B536DF"/>
    <w:rsid w:val="00B5589D"/>
    <w:rsid w:val="00B63330"/>
    <w:rsid w:val="00B656FE"/>
    <w:rsid w:val="00B77A8D"/>
    <w:rsid w:val="00B80DD9"/>
    <w:rsid w:val="00B8113F"/>
    <w:rsid w:val="00B82178"/>
    <w:rsid w:val="00B83400"/>
    <w:rsid w:val="00B911DD"/>
    <w:rsid w:val="00B9421E"/>
    <w:rsid w:val="00B94275"/>
    <w:rsid w:val="00B97F58"/>
    <w:rsid w:val="00BA4953"/>
    <w:rsid w:val="00BA4C66"/>
    <w:rsid w:val="00BA65A1"/>
    <w:rsid w:val="00BB123D"/>
    <w:rsid w:val="00BC4C34"/>
    <w:rsid w:val="00BC70AB"/>
    <w:rsid w:val="00BC7234"/>
    <w:rsid w:val="00BD1566"/>
    <w:rsid w:val="00BD58DF"/>
    <w:rsid w:val="00BF6434"/>
    <w:rsid w:val="00BF6660"/>
    <w:rsid w:val="00C1281A"/>
    <w:rsid w:val="00C1537A"/>
    <w:rsid w:val="00C20CBB"/>
    <w:rsid w:val="00C21698"/>
    <w:rsid w:val="00C22A1F"/>
    <w:rsid w:val="00C31786"/>
    <w:rsid w:val="00C31FEA"/>
    <w:rsid w:val="00C32D2A"/>
    <w:rsid w:val="00C35CCC"/>
    <w:rsid w:val="00C37755"/>
    <w:rsid w:val="00C51A78"/>
    <w:rsid w:val="00C53B7A"/>
    <w:rsid w:val="00C63BA8"/>
    <w:rsid w:val="00C77123"/>
    <w:rsid w:val="00C91C6C"/>
    <w:rsid w:val="00C925AC"/>
    <w:rsid w:val="00C93354"/>
    <w:rsid w:val="00C9603F"/>
    <w:rsid w:val="00C970BD"/>
    <w:rsid w:val="00CA4D34"/>
    <w:rsid w:val="00CA7ADA"/>
    <w:rsid w:val="00CB0967"/>
    <w:rsid w:val="00CB2641"/>
    <w:rsid w:val="00CB4A99"/>
    <w:rsid w:val="00CB6CEF"/>
    <w:rsid w:val="00CB7FFA"/>
    <w:rsid w:val="00CC091A"/>
    <w:rsid w:val="00CC1F93"/>
    <w:rsid w:val="00CD7FEE"/>
    <w:rsid w:val="00CE1F00"/>
    <w:rsid w:val="00CE3C98"/>
    <w:rsid w:val="00CE5B52"/>
    <w:rsid w:val="00CF23D6"/>
    <w:rsid w:val="00CF706C"/>
    <w:rsid w:val="00CF7416"/>
    <w:rsid w:val="00D01051"/>
    <w:rsid w:val="00D01D84"/>
    <w:rsid w:val="00D053BB"/>
    <w:rsid w:val="00D05DDA"/>
    <w:rsid w:val="00D10A71"/>
    <w:rsid w:val="00D1314C"/>
    <w:rsid w:val="00D132BA"/>
    <w:rsid w:val="00D17680"/>
    <w:rsid w:val="00D22CDE"/>
    <w:rsid w:val="00D23EB4"/>
    <w:rsid w:val="00D266E3"/>
    <w:rsid w:val="00D31E8F"/>
    <w:rsid w:val="00D350E2"/>
    <w:rsid w:val="00D46FE4"/>
    <w:rsid w:val="00D47257"/>
    <w:rsid w:val="00D501E3"/>
    <w:rsid w:val="00D517C3"/>
    <w:rsid w:val="00D55B05"/>
    <w:rsid w:val="00D56819"/>
    <w:rsid w:val="00D56EC9"/>
    <w:rsid w:val="00D618CF"/>
    <w:rsid w:val="00D619D4"/>
    <w:rsid w:val="00D62A08"/>
    <w:rsid w:val="00D664CB"/>
    <w:rsid w:val="00D73680"/>
    <w:rsid w:val="00D744EF"/>
    <w:rsid w:val="00D76776"/>
    <w:rsid w:val="00D82344"/>
    <w:rsid w:val="00D82573"/>
    <w:rsid w:val="00D844D3"/>
    <w:rsid w:val="00D8546B"/>
    <w:rsid w:val="00D863C7"/>
    <w:rsid w:val="00D90F9F"/>
    <w:rsid w:val="00D95D01"/>
    <w:rsid w:val="00DA4C35"/>
    <w:rsid w:val="00DA5C55"/>
    <w:rsid w:val="00DA5FF9"/>
    <w:rsid w:val="00DA662D"/>
    <w:rsid w:val="00DA7581"/>
    <w:rsid w:val="00DB4427"/>
    <w:rsid w:val="00DB4FFD"/>
    <w:rsid w:val="00DB5BC3"/>
    <w:rsid w:val="00DB6971"/>
    <w:rsid w:val="00DB6D92"/>
    <w:rsid w:val="00DC761C"/>
    <w:rsid w:val="00DD11DE"/>
    <w:rsid w:val="00DD1C6D"/>
    <w:rsid w:val="00DD6CFD"/>
    <w:rsid w:val="00DE0CD0"/>
    <w:rsid w:val="00DE252C"/>
    <w:rsid w:val="00DE4FCB"/>
    <w:rsid w:val="00DE562B"/>
    <w:rsid w:val="00DE6921"/>
    <w:rsid w:val="00DF127B"/>
    <w:rsid w:val="00E0487B"/>
    <w:rsid w:val="00E07207"/>
    <w:rsid w:val="00E13818"/>
    <w:rsid w:val="00E17FF9"/>
    <w:rsid w:val="00E20BB5"/>
    <w:rsid w:val="00E20E28"/>
    <w:rsid w:val="00E24B6C"/>
    <w:rsid w:val="00E31519"/>
    <w:rsid w:val="00E315F8"/>
    <w:rsid w:val="00E33086"/>
    <w:rsid w:val="00E35933"/>
    <w:rsid w:val="00E364BE"/>
    <w:rsid w:val="00E4267D"/>
    <w:rsid w:val="00E43370"/>
    <w:rsid w:val="00E46BB6"/>
    <w:rsid w:val="00E5075B"/>
    <w:rsid w:val="00E53FEE"/>
    <w:rsid w:val="00E6130D"/>
    <w:rsid w:val="00E646B8"/>
    <w:rsid w:val="00E6775A"/>
    <w:rsid w:val="00E778D6"/>
    <w:rsid w:val="00E81201"/>
    <w:rsid w:val="00E82CC0"/>
    <w:rsid w:val="00E9002D"/>
    <w:rsid w:val="00E91513"/>
    <w:rsid w:val="00E92465"/>
    <w:rsid w:val="00E92B9E"/>
    <w:rsid w:val="00E92CC6"/>
    <w:rsid w:val="00E965BC"/>
    <w:rsid w:val="00E96DC7"/>
    <w:rsid w:val="00E97C3E"/>
    <w:rsid w:val="00EA366C"/>
    <w:rsid w:val="00EA3720"/>
    <w:rsid w:val="00EA3FFA"/>
    <w:rsid w:val="00EA46E0"/>
    <w:rsid w:val="00EB14AF"/>
    <w:rsid w:val="00EB2C67"/>
    <w:rsid w:val="00EB3902"/>
    <w:rsid w:val="00EB47D2"/>
    <w:rsid w:val="00EB4A64"/>
    <w:rsid w:val="00EC63BF"/>
    <w:rsid w:val="00ED0F0E"/>
    <w:rsid w:val="00ED237B"/>
    <w:rsid w:val="00EE0E85"/>
    <w:rsid w:val="00EE48F2"/>
    <w:rsid w:val="00EF2D4D"/>
    <w:rsid w:val="00EF2FB6"/>
    <w:rsid w:val="00EF507E"/>
    <w:rsid w:val="00EF7E1A"/>
    <w:rsid w:val="00F0724F"/>
    <w:rsid w:val="00F07E64"/>
    <w:rsid w:val="00F10388"/>
    <w:rsid w:val="00F143ED"/>
    <w:rsid w:val="00F2136B"/>
    <w:rsid w:val="00F2438B"/>
    <w:rsid w:val="00F260A9"/>
    <w:rsid w:val="00F270B4"/>
    <w:rsid w:val="00F34EA6"/>
    <w:rsid w:val="00F42558"/>
    <w:rsid w:val="00F54453"/>
    <w:rsid w:val="00F5475A"/>
    <w:rsid w:val="00F558B4"/>
    <w:rsid w:val="00F57369"/>
    <w:rsid w:val="00F60049"/>
    <w:rsid w:val="00F65646"/>
    <w:rsid w:val="00F70085"/>
    <w:rsid w:val="00F74ED6"/>
    <w:rsid w:val="00F82974"/>
    <w:rsid w:val="00F85A59"/>
    <w:rsid w:val="00F878B7"/>
    <w:rsid w:val="00F92A7C"/>
    <w:rsid w:val="00F93F2A"/>
    <w:rsid w:val="00F969B1"/>
    <w:rsid w:val="00F96B73"/>
    <w:rsid w:val="00F97A21"/>
    <w:rsid w:val="00FB4BBF"/>
    <w:rsid w:val="00FB5FA3"/>
    <w:rsid w:val="00FB61C5"/>
    <w:rsid w:val="00FB7C29"/>
    <w:rsid w:val="00FC0672"/>
    <w:rsid w:val="00FC091D"/>
    <w:rsid w:val="00FC436F"/>
    <w:rsid w:val="00FD59D3"/>
    <w:rsid w:val="00FE0E06"/>
    <w:rsid w:val="00FE175B"/>
    <w:rsid w:val="00FE3895"/>
    <w:rsid w:val="00FF4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1DA0568-E6F8-4433-84CC-F5008C10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FA4"/>
  </w:style>
  <w:style w:type="paragraph" w:styleId="1">
    <w:name w:val="heading 1"/>
    <w:basedOn w:val="a"/>
    <w:next w:val="a"/>
    <w:link w:val="10"/>
    <w:qFormat/>
    <w:rsid w:val="00E17FF9"/>
    <w:pPr>
      <w:keepNext/>
      <w:spacing w:after="0" w:line="240" w:lineRule="auto"/>
      <w:jc w:val="center"/>
      <w:outlineLvl w:val="0"/>
    </w:pPr>
    <w:rPr>
      <w:rFonts w:ascii="Times New Roman" w:eastAsia="Times New Roman" w:hAnsi="Times New Roman" w:cs="Times New Roman"/>
      <w:i/>
      <w:i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F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4FB6"/>
    <w:rPr>
      <w:rFonts w:ascii="Tahoma" w:hAnsi="Tahoma" w:cs="Tahoma"/>
      <w:sz w:val="16"/>
      <w:szCs w:val="16"/>
    </w:rPr>
  </w:style>
  <w:style w:type="paragraph" w:styleId="a5">
    <w:name w:val="List Paragraph"/>
    <w:basedOn w:val="a"/>
    <w:uiPriority w:val="34"/>
    <w:qFormat/>
    <w:rsid w:val="00884FB6"/>
    <w:pPr>
      <w:ind w:left="720"/>
      <w:contextualSpacing/>
    </w:pPr>
  </w:style>
  <w:style w:type="paragraph" w:styleId="a6">
    <w:name w:val="Normal (Web)"/>
    <w:basedOn w:val="a"/>
    <w:uiPriority w:val="99"/>
    <w:rsid w:val="00884FB6"/>
    <w:pPr>
      <w:spacing w:after="240" w:line="240" w:lineRule="auto"/>
    </w:pPr>
    <w:rPr>
      <w:rFonts w:ascii="Times New Roman" w:eastAsia="Times New Roman" w:hAnsi="Times New Roman" w:cs="Times New Roman"/>
      <w:sz w:val="24"/>
      <w:szCs w:val="24"/>
    </w:rPr>
  </w:style>
  <w:style w:type="table" w:styleId="a7">
    <w:name w:val="Table Grid"/>
    <w:basedOn w:val="a1"/>
    <w:uiPriority w:val="59"/>
    <w:rsid w:val="00884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84FB6"/>
    <w:rPr>
      <w:color w:val="0000FF"/>
      <w:u w:val="single"/>
    </w:rPr>
  </w:style>
  <w:style w:type="character" w:styleId="a9">
    <w:name w:val="Strong"/>
    <w:basedOn w:val="a0"/>
    <w:uiPriority w:val="22"/>
    <w:qFormat/>
    <w:rsid w:val="00884FB6"/>
    <w:rPr>
      <w:b/>
      <w:bCs/>
    </w:rPr>
  </w:style>
  <w:style w:type="paragraph" w:styleId="2">
    <w:name w:val="Body Text 2"/>
    <w:basedOn w:val="a"/>
    <w:link w:val="20"/>
    <w:rsid w:val="00884FB6"/>
    <w:pPr>
      <w:spacing w:after="0" w:line="240" w:lineRule="auto"/>
      <w:ind w:right="3634"/>
    </w:pPr>
    <w:rPr>
      <w:rFonts w:ascii="Times New Roman" w:eastAsia="Times New Roman" w:hAnsi="Times New Roman" w:cs="Times New Roman"/>
      <w:sz w:val="28"/>
      <w:szCs w:val="20"/>
    </w:rPr>
  </w:style>
  <w:style w:type="character" w:customStyle="1" w:styleId="20">
    <w:name w:val="Основной текст 2 Знак"/>
    <w:basedOn w:val="a0"/>
    <w:link w:val="2"/>
    <w:rsid w:val="00884FB6"/>
    <w:rPr>
      <w:rFonts w:ascii="Times New Roman" w:eastAsia="Times New Roman" w:hAnsi="Times New Roman" w:cs="Times New Roman"/>
      <w:sz w:val="28"/>
      <w:szCs w:val="20"/>
    </w:rPr>
  </w:style>
  <w:style w:type="paragraph" w:customStyle="1" w:styleId="21">
    <w:name w:val="Основной текст 21"/>
    <w:basedOn w:val="a"/>
    <w:rsid w:val="00884FB6"/>
    <w:pPr>
      <w:spacing w:after="0" w:line="240" w:lineRule="auto"/>
      <w:jc w:val="both"/>
    </w:pPr>
    <w:rPr>
      <w:rFonts w:ascii="Times New Roman" w:eastAsia="Times New Roman" w:hAnsi="Times New Roman" w:cs="Times New Roman"/>
      <w:sz w:val="28"/>
      <w:szCs w:val="20"/>
    </w:rPr>
  </w:style>
  <w:style w:type="paragraph" w:customStyle="1" w:styleId="31">
    <w:name w:val="Основной текст 31"/>
    <w:basedOn w:val="a"/>
    <w:rsid w:val="00884FB6"/>
    <w:pPr>
      <w:spacing w:after="0" w:line="240" w:lineRule="auto"/>
      <w:ind w:right="-760"/>
      <w:jc w:val="both"/>
    </w:pPr>
    <w:rPr>
      <w:rFonts w:ascii="Times New Roman" w:eastAsia="Times New Roman" w:hAnsi="Times New Roman" w:cs="Times New Roman"/>
      <w:sz w:val="26"/>
      <w:szCs w:val="20"/>
    </w:rPr>
  </w:style>
  <w:style w:type="paragraph" w:styleId="aa">
    <w:name w:val="caption"/>
    <w:basedOn w:val="a"/>
    <w:next w:val="a"/>
    <w:unhideWhenUsed/>
    <w:qFormat/>
    <w:rsid w:val="00884FB6"/>
    <w:rPr>
      <w:rFonts w:ascii="Calibri" w:eastAsia="Calibri" w:hAnsi="Calibri" w:cs="Times New Roman"/>
      <w:b/>
      <w:bCs/>
      <w:sz w:val="20"/>
      <w:szCs w:val="20"/>
      <w:lang w:eastAsia="en-US"/>
    </w:rPr>
  </w:style>
  <w:style w:type="paragraph" w:customStyle="1" w:styleId="Default">
    <w:name w:val="Default"/>
    <w:rsid w:val="00884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Title"/>
    <w:basedOn w:val="a"/>
    <w:link w:val="ac"/>
    <w:qFormat/>
    <w:rsid w:val="00884FB6"/>
    <w:pPr>
      <w:spacing w:after="0" w:line="240" w:lineRule="auto"/>
      <w:jc w:val="center"/>
    </w:pPr>
    <w:rPr>
      <w:rFonts w:ascii="Times New Roman" w:eastAsia="Times New Roman" w:hAnsi="Times New Roman" w:cs="Times New Roman"/>
      <w:b/>
      <w:bCs/>
      <w:sz w:val="28"/>
      <w:szCs w:val="24"/>
    </w:rPr>
  </w:style>
  <w:style w:type="character" w:customStyle="1" w:styleId="ac">
    <w:name w:val="Название Знак"/>
    <w:basedOn w:val="a0"/>
    <w:link w:val="ab"/>
    <w:rsid w:val="00884FB6"/>
    <w:rPr>
      <w:rFonts w:ascii="Times New Roman" w:eastAsia="Times New Roman" w:hAnsi="Times New Roman" w:cs="Times New Roman"/>
      <w:b/>
      <w:bCs/>
      <w:sz w:val="28"/>
      <w:szCs w:val="24"/>
    </w:rPr>
  </w:style>
  <w:style w:type="paragraph" w:styleId="HTML">
    <w:name w:val="HTML Preformatted"/>
    <w:basedOn w:val="a"/>
    <w:link w:val="HTML0"/>
    <w:uiPriority w:val="99"/>
    <w:semiHidden/>
    <w:unhideWhenUsed/>
    <w:rsid w:val="0088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84FB6"/>
    <w:rPr>
      <w:rFonts w:ascii="Courier New" w:eastAsia="Times New Roman" w:hAnsi="Courier New" w:cs="Courier New"/>
      <w:sz w:val="20"/>
      <w:szCs w:val="20"/>
    </w:rPr>
  </w:style>
  <w:style w:type="paragraph" w:customStyle="1" w:styleId="Style5">
    <w:name w:val="Style5"/>
    <w:basedOn w:val="a"/>
    <w:rsid w:val="00884FB6"/>
    <w:pPr>
      <w:widowControl w:val="0"/>
      <w:autoSpaceDE w:val="0"/>
      <w:autoSpaceDN w:val="0"/>
      <w:adjustRightInd w:val="0"/>
      <w:spacing w:after="0" w:line="476" w:lineRule="exact"/>
      <w:ind w:firstLine="686"/>
      <w:jc w:val="both"/>
    </w:pPr>
    <w:rPr>
      <w:rFonts w:ascii="Century Schoolbook" w:eastAsia="Times New Roman" w:hAnsi="Century Schoolbook" w:cs="Times New Roman"/>
      <w:sz w:val="24"/>
      <w:szCs w:val="24"/>
    </w:rPr>
  </w:style>
  <w:style w:type="character" w:customStyle="1" w:styleId="FontStyle17">
    <w:name w:val="Font Style17"/>
    <w:basedOn w:val="a0"/>
    <w:rsid w:val="00884FB6"/>
    <w:rPr>
      <w:rFonts w:ascii="Times New Roman" w:hAnsi="Times New Roman" w:cs="Times New Roman" w:hint="default"/>
      <w:sz w:val="26"/>
      <w:szCs w:val="26"/>
    </w:rPr>
  </w:style>
  <w:style w:type="paragraph" w:customStyle="1" w:styleId="11">
    <w:name w:val="Знак1"/>
    <w:basedOn w:val="a"/>
    <w:rsid w:val="00884FB6"/>
    <w:pPr>
      <w:spacing w:after="160" w:line="240" w:lineRule="exact"/>
    </w:pPr>
    <w:rPr>
      <w:rFonts w:ascii="Verdana" w:eastAsia="Times New Roman" w:hAnsi="Verdana" w:cs="Verdana"/>
      <w:sz w:val="20"/>
      <w:szCs w:val="20"/>
      <w:lang w:val="en-US" w:eastAsia="en-US"/>
    </w:rPr>
  </w:style>
  <w:style w:type="paragraph" w:styleId="ad">
    <w:name w:val="No Spacing"/>
    <w:uiPriority w:val="1"/>
    <w:qFormat/>
    <w:rsid w:val="006E7152"/>
    <w:pPr>
      <w:spacing w:after="0" w:line="240" w:lineRule="auto"/>
    </w:pPr>
  </w:style>
  <w:style w:type="table" w:customStyle="1" w:styleId="12">
    <w:name w:val="Сетка таблицы1"/>
    <w:basedOn w:val="a1"/>
    <w:next w:val="a7"/>
    <w:uiPriority w:val="59"/>
    <w:rsid w:val="002F79C3"/>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475F78"/>
    <w:pPr>
      <w:spacing w:after="0" w:line="240" w:lineRule="auto"/>
    </w:pPr>
    <w:rPr>
      <w:rFonts w:ascii="Calibri" w:eastAsia="Times New Roman" w:hAnsi="Calibri" w:cs="Times New Roman"/>
    </w:rPr>
  </w:style>
  <w:style w:type="paragraph" w:styleId="ae">
    <w:name w:val="Body Text"/>
    <w:basedOn w:val="a"/>
    <w:link w:val="af"/>
    <w:uiPriority w:val="99"/>
    <w:unhideWhenUsed/>
    <w:rsid w:val="00E17FF9"/>
    <w:pPr>
      <w:spacing w:after="120"/>
    </w:pPr>
  </w:style>
  <w:style w:type="character" w:customStyle="1" w:styleId="af">
    <w:name w:val="Основной текст Знак"/>
    <w:basedOn w:val="a0"/>
    <w:link w:val="ae"/>
    <w:uiPriority w:val="99"/>
    <w:rsid w:val="00E17FF9"/>
  </w:style>
  <w:style w:type="character" w:customStyle="1" w:styleId="10">
    <w:name w:val="Заголовок 1 Знак"/>
    <w:basedOn w:val="a0"/>
    <w:link w:val="1"/>
    <w:rsid w:val="00E17FF9"/>
    <w:rPr>
      <w:rFonts w:ascii="Times New Roman" w:eastAsia="Times New Roman" w:hAnsi="Times New Roman" w:cs="Times New Roman"/>
      <w:i/>
      <w:iCs/>
      <w:sz w:val="24"/>
      <w:szCs w:val="24"/>
      <w:u w:val="single"/>
    </w:rPr>
  </w:style>
  <w:style w:type="table" w:customStyle="1" w:styleId="22">
    <w:name w:val="Сетка таблицы2"/>
    <w:basedOn w:val="a1"/>
    <w:next w:val="a7"/>
    <w:uiPriority w:val="59"/>
    <w:rsid w:val="006F1D1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39"/>
    <w:rsid w:val="00A22EB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39"/>
    <w:rsid w:val="00D664C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39"/>
    <w:rsid w:val="005A3B1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39"/>
    <w:rsid w:val="00614F3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3928">
      <w:bodyDiv w:val="1"/>
      <w:marLeft w:val="0"/>
      <w:marRight w:val="0"/>
      <w:marTop w:val="0"/>
      <w:marBottom w:val="0"/>
      <w:divBdr>
        <w:top w:val="none" w:sz="0" w:space="0" w:color="auto"/>
        <w:left w:val="none" w:sz="0" w:space="0" w:color="auto"/>
        <w:bottom w:val="none" w:sz="0" w:space="0" w:color="auto"/>
        <w:right w:val="none" w:sz="0" w:space="0" w:color="auto"/>
      </w:divBdr>
      <w:divsChild>
        <w:div w:id="1196575477">
          <w:marLeft w:val="547"/>
          <w:marRight w:val="0"/>
          <w:marTop w:val="134"/>
          <w:marBottom w:val="0"/>
          <w:divBdr>
            <w:top w:val="none" w:sz="0" w:space="0" w:color="auto"/>
            <w:left w:val="none" w:sz="0" w:space="0" w:color="auto"/>
            <w:bottom w:val="none" w:sz="0" w:space="0" w:color="auto"/>
            <w:right w:val="none" w:sz="0" w:space="0" w:color="auto"/>
          </w:divBdr>
        </w:div>
        <w:div w:id="1066219192">
          <w:marLeft w:val="547"/>
          <w:marRight w:val="0"/>
          <w:marTop w:val="134"/>
          <w:marBottom w:val="0"/>
          <w:divBdr>
            <w:top w:val="none" w:sz="0" w:space="0" w:color="auto"/>
            <w:left w:val="none" w:sz="0" w:space="0" w:color="auto"/>
            <w:bottom w:val="none" w:sz="0" w:space="0" w:color="auto"/>
            <w:right w:val="none" w:sz="0" w:space="0" w:color="auto"/>
          </w:divBdr>
        </w:div>
        <w:div w:id="921765582">
          <w:marLeft w:val="547"/>
          <w:marRight w:val="0"/>
          <w:marTop w:val="134"/>
          <w:marBottom w:val="0"/>
          <w:divBdr>
            <w:top w:val="none" w:sz="0" w:space="0" w:color="auto"/>
            <w:left w:val="none" w:sz="0" w:space="0" w:color="auto"/>
            <w:bottom w:val="none" w:sz="0" w:space="0" w:color="auto"/>
            <w:right w:val="none" w:sz="0" w:space="0" w:color="auto"/>
          </w:divBdr>
        </w:div>
        <w:div w:id="626085627">
          <w:marLeft w:val="547"/>
          <w:marRight w:val="0"/>
          <w:marTop w:val="134"/>
          <w:marBottom w:val="0"/>
          <w:divBdr>
            <w:top w:val="none" w:sz="0" w:space="0" w:color="auto"/>
            <w:left w:val="none" w:sz="0" w:space="0" w:color="auto"/>
            <w:bottom w:val="none" w:sz="0" w:space="0" w:color="auto"/>
            <w:right w:val="none" w:sz="0" w:space="0" w:color="auto"/>
          </w:divBdr>
        </w:div>
        <w:div w:id="174729584">
          <w:marLeft w:val="547"/>
          <w:marRight w:val="0"/>
          <w:marTop w:val="134"/>
          <w:marBottom w:val="0"/>
          <w:divBdr>
            <w:top w:val="none" w:sz="0" w:space="0" w:color="auto"/>
            <w:left w:val="none" w:sz="0" w:space="0" w:color="auto"/>
            <w:bottom w:val="none" w:sz="0" w:space="0" w:color="auto"/>
            <w:right w:val="none" w:sz="0" w:space="0" w:color="auto"/>
          </w:divBdr>
        </w:div>
        <w:div w:id="1182860812">
          <w:marLeft w:val="547"/>
          <w:marRight w:val="0"/>
          <w:marTop w:val="134"/>
          <w:marBottom w:val="0"/>
          <w:divBdr>
            <w:top w:val="none" w:sz="0" w:space="0" w:color="auto"/>
            <w:left w:val="none" w:sz="0" w:space="0" w:color="auto"/>
            <w:bottom w:val="none" w:sz="0" w:space="0" w:color="auto"/>
            <w:right w:val="none" w:sz="0" w:space="0" w:color="auto"/>
          </w:divBdr>
        </w:div>
      </w:divsChild>
    </w:div>
    <w:div w:id="15298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customXml" Target="../customXml/item3.xml"/><Relationship Id="rId21" Type="http://schemas.openxmlformats.org/officeDocument/2006/relationships/chart" Target="charts/chart13.xml"/><Relationship Id="rId7" Type="http://schemas.openxmlformats.org/officeDocument/2006/relationships/settings" Target="setting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numbering" Target="numbering.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customXml" Target="../customXml/item4.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0.xml"/><Relationship Id="rId1" Type="http://schemas.microsoft.com/office/2011/relationships/chartStyle" Target="style10.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1.xml"/><Relationship Id="rId1" Type="http://schemas.microsoft.com/office/2011/relationships/chartStyle" Target="style11.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2.xml"/><Relationship Id="rId1" Type="http://schemas.microsoft.com/office/2011/relationships/chartStyle" Target="style12.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проведённых РМО</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Количество проведённых РМО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Лист1!$A$2:$A$3</c:f>
              <c:strCache>
                <c:ptCount val="2"/>
                <c:pt idx="0">
                  <c:v>2018/19</c:v>
                </c:pt>
                <c:pt idx="1">
                  <c:v>2018/20</c:v>
                </c:pt>
              </c:strCache>
            </c:strRef>
          </c:cat>
          <c:val>
            <c:numRef>
              <c:f>Лист1!$B$2:$B$3</c:f>
              <c:numCache>
                <c:formatCode>General</c:formatCode>
                <c:ptCount val="2"/>
                <c:pt idx="0">
                  <c:v>32</c:v>
                </c:pt>
                <c:pt idx="1">
                  <c:v>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Результаты ОГЭ за 3 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0947069116360459E-2"/>
          <c:y val="0.11940476190476192"/>
          <c:w val="0.9190529308836396"/>
          <c:h val="0.66998656417947755"/>
        </c:manualLayout>
      </c:layout>
      <c:barChart>
        <c:barDir val="col"/>
        <c:grouping val="clustered"/>
        <c:varyColors val="0"/>
        <c:ser>
          <c:idx val="0"/>
          <c:order val="0"/>
          <c:tx>
            <c:strRef>
              <c:f>Лист1!$B$1</c:f>
              <c:strCache>
                <c:ptCount val="1"/>
                <c:pt idx="0">
                  <c:v>2019/20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МКОО Антроповская СШ</c:v>
                </c:pt>
                <c:pt idx="1">
                  <c:v>МКОО Палкинская СШ</c:v>
                </c:pt>
                <c:pt idx="2">
                  <c:v>МКОО Михайловская ОШ</c:v>
                </c:pt>
                <c:pt idx="3">
                  <c:v>МКОО Просекская ОШ</c:v>
                </c:pt>
              </c:strCache>
            </c:strRef>
          </c:cat>
          <c:val>
            <c:numRef>
              <c:f>Лист1!$B$2:$B$5</c:f>
              <c:numCache>
                <c:formatCode>General</c:formatCode>
                <c:ptCount val="4"/>
                <c:pt idx="0">
                  <c:v>21.4</c:v>
                </c:pt>
                <c:pt idx="1">
                  <c:v>22.4</c:v>
                </c:pt>
                <c:pt idx="2">
                  <c:v>27</c:v>
                </c:pt>
                <c:pt idx="3">
                  <c:v>14</c:v>
                </c:pt>
              </c:numCache>
            </c:numRef>
          </c:val>
        </c:ser>
        <c:ser>
          <c:idx val="1"/>
          <c:order val="1"/>
          <c:tx>
            <c:strRef>
              <c:f>Лист1!$C$1</c:f>
              <c:strCache>
                <c:ptCount val="1"/>
                <c:pt idx="0">
                  <c:v>2018/19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МКОО Антроповская СШ</c:v>
                </c:pt>
                <c:pt idx="1">
                  <c:v>МКОО Палкинская СШ</c:v>
                </c:pt>
                <c:pt idx="2">
                  <c:v>МКОО Михайловская ОШ</c:v>
                </c:pt>
                <c:pt idx="3">
                  <c:v>МКОО Просекская ОШ</c:v>
                </c:pt>
              </c:strCache>
            </c:strRef>
          </c:cat>
          <c:val>
            <c:numRef>
              <c:f>Лист1!$C$2:$C$5</c:f>
              <c:numCache>
                <c:formatCode>General</c:formatCode>
                <c:ptCount val="4"/>
                <c:pt idx="0">
                  <c:v>23.3</c:v>
                </c:pt>
                <c:pt idx="1">
                  <c:v>22</c:v>
                </c:pt>
                <c:pt idx="2">
                  <c:v>16</c:v>
                </c:pt>
                <c:pt idx="3">
                  <c:v>22.2</c:v>
                </c:pt>
              </c:numCache>
            </c:numRef>
          </c:val>
        </c:ser>
        <c:ser>
          <c:idx val="2"/>
          <c:order val="2"/>
          <c:tx>
            <c:strRef>
              <c:f>Лист1!$D$1</c:f>
              <c:strCache>
                <c:ptCount val="1"/>
                <c:pt idx="0">
                  <c:v>2017/18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МКОО Антроповская СШ</c:v>
                </c:pt>
                <c:pt idx="1">
                  <c:v>МКОО Палкинская СШ</c:v>
                </c:pt>
                <c:pt idx="2">
                  <c:v>МКОО Михайловская ОШ</c:v>
                </c:pt>
                <c:pt idx="3">
                  <c:v>МКОО Просекская ОШ</c:v>
                </c:pt>
              </c:strCache>
            </c:strRef>
          </c:cat>
          <c:val>
            <c:numRef>
              <c:f>Лист1!$D$2:$D$5</c:f>
              <c:numCache>
                <c:formatCode>General</c:formatCode>
                <c:ptCount val="4"/>
                <c:pt idx="0">
                  <c:v>27.5</c:v>
                </c:pt>
                <c:pt idx="1">
                  <c:v>22.2</c:v>
                </c:pt>
                <c:pt idx="2">
                  <c:v>29.5</c:v>
                </c:pt>
                <c:pt idx="3">
                  <c:v>16</c:v>
                </c:pt>
              </c:numCache>
            </c:numRef>
          </c:val>
        </c:ser>
        <c:dLbls>
          <c:showLegendKey val="0"/>
          <c:showVal val="0"/>
          <c:showCatName val="0"/>
          <c:showSerName val="0"/>
          <c:showPercent val="0"/>
          <c:showBubbleSize val="0"/>
        </c:dLbls>
        <c:gapWidth val="219"/>
        <c:overlap val="-27"/>
        <c:axId val="508157368"/>
        <c:axId val="508158544"/>
      </c:barChart>
      <c:catAx>
        <c:axId val="50815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8158544"/>
        <c:crosses val="autoZero"/>
        <c:auto val="1"/>
        <c:lblAlgn val="ctr"/>
        <c:lblOffset val="100"/>
        <c:noMultiLvlLbl val="0"/>
      </c:catAx>
      <c:valAx>
        <c:axId val="50815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8157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Средний балл ЕГЭ за 3 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17/18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Средний балл</c:v>
                </c:pt>
              </c:strCache>
            </c:strRef>
          </c:cat>
          <c:val>
            <c:numRef>
              <c:f>Лист1!$B$2</c:f>
              <c:numCache>
                <c:formatCode>General</c:formatCode>
                <c:ptCount val="1"/>
                <c:pt idx="0">
                  <c:v>63.8</c:v>
                </c:pt>
              </c:numCache>
            </c:numRef>
          </c:val>
        </c:ser>
        <c:ser>
          <c:idx val="1"/>
          <c:order val="1"/>
          <c:tx>
            <c:strRef>
              <c:f>Лист1!$C$1</c:f>
              <c:strCache>
                <c:ptCount val="1"/>
                <c:pt idx="0">
                  <c:v>18/19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Средний балл</c:v>
                </c:pt>
              </c:strCache>
            </c:strRef>
          </c:cat>
          <c:val>
            <c:numRef>
              <c:f>Лист1!$C$2</c:f>
              <c:numCache>
                <c:formatCode>General</c:formatCode>
                <c:ptCount val="1"/>
                <c:pt idx="0">
                  <c:v>53.6</c:v>
                </c:pt>
              </c:numCache>
            </c:numRef>
          </c:val>
        </c:ser>
        <c:ser>
          <c:idx val="2"/>
          <c:order val="2"/>
          <c:tx>
            <c:strRef>
              <c:f>Лист1!$D$1</c:f>
              <c:strCache>
                <c:ptCount val="1"/>
                <c:pt idx="0">
                  <c:v>19/20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Средний балл</c:v>
                </c:pt>
              </c:strCache>
            </c:strRef>
          </c:cat>
          <c:val>
            <c:numRef>
              <c:f>Лист1!$D$2</c:f>
              <c:numCache>
                <c:formatCode>General</c:formatCode>
                <c:ptCount val="1"/>
                <c:pt idx="0">
                  <c:v>57.9</c:v>
                </c:pt>
              </c:numCache>
            </c:numRef>
          </c:val>
        </c:ser>
        <c:dLbls>
          <c:showLegendKey val="0"/>
          <c:showVal val="0"/>
          <c:showCatName val="0"/>
          <c:showSerName val="0"/>
          <c:showPercent val="0"/>
          <c:showBubbleSize val="0"/>
        </c:dLbls>
        <c:gapWidth val="219"/>
        <c:overlap val="-27"/>
        <c:axId val="508156976"/>
        <c:axId val="384916296"/>
      </c:barChart>
      <c:catAx>
        <c:axId val="50815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916296"/>
        <c:crosses val="autoZero"/>
        <c:auto val="1"/>
        <c:lblAlgn val="ctr"/>
        <c:lblOffset val="100"/>
        <c:noMultiLvlLbl val="0"/>
      </c:catAx>
      <c:valAx>
        <c:axId val="384916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815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ЕГЭ за 3</a:t>
            </a:r>
            <a:r>
              <a:rPr lang="ru-RU" baseline="0"/>
              <a:t> года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2017/18</c:v>
                </c:pt>
              </c:strCache>
            </c:strRef>
          </c:tx>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МКОО Антроповская СШ</c:v>
                </c:pt>
                <c:pt idx="1">
                  <c:v>МКОО Палкинская СШ</c:v>
                </c:pt>
              </c:strCache>
            </c:strRef>
          </c:cat>
          <c:val>
            <c:numRef>
              <c:f>Лист1!$B$2:$B$3</c:f>
              <c:numCache>
                <c:formatCode>General</c:formatCode>
                <c:ptCount val="2"/>
                <c:pt idx="0">
                  <c:v>63.9</c:v>
                </c:pt>
                <c:pt idx="1">
                  <c:v>62.8</c:v>
                </c:pt>
              </c:numCache>
            </c:numRef>
          </c:val>
        </c:ser>
        <c:ser>
          <c:idx val="1"/>
          <c:order val="1"/>
          <c:tx>
            <c:strRef>
              <c:f>Лист1!$C$1</c:f>
              <c:strCache>
                <c:ptCount val="1"/>
                <c:pt idx="0">
                  <c:v>2018/19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МКОО Антроповская СШ</c:v>
                </c:pt>
                <c:pt idx="1">
                  <c:v>МКОО Палкинская СШ</c:v>
                </c:pt>
              </c:strCache>
            </c:strRef>
          </c:cat>
          <c:val>
            <c:numRef>
              <c:f>Лист1!$C$2:$C$3</c:f>
              <c:numCache>
                <c:formatCode>General</c:formatCode>
                <c:ptCount val="2"/>
                <c:pt idx="0">
                  <c:v>52.2</c:v>
                </c:pt>
                <c:pt idx="1">
                  <c:v>55.1</c:v>
                </c:pt>
              </c:numCache>
            </c:numRef>
          </c:val>
        </c:ser>
        <c:ser>
          <c:idx val="2"/>
          <c:order val="2"/>
          <c:tx>
            <c:strRef>
              <c:f>Лист1!$D$1</c:f>
              <c:strCache>
                <c:ptCount val="1"/>
                <c:pt idx="0">
                  <c:v>2019/20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МКОО Антроповская СШ</c:v>
                </c:pt>
                <c:pt idx="1">
                  <c:v>МКОО Палкинская СШ</c:v>
                </c:pt>
              </c:strCache>
            </c:strRef>
          </c:cat>
          <c:val>
            <c:numRef>
              <c:f>Лист1!$D$2:$D$3</c:f>
              <c:numCache>
                <c:formatCode>General</c:formatCode>
                <c:ptCount val="2"/>
                <c:pt idx="0">
                  <c:v>59.7</c:v>
                </c:pt>
                <c:pt idx="1">
                  <c:v>56</c:v>
                </c:pt>
              </c:numCache>
            </c:numRef>
          </c:val>
        </c:ser>
        <c:dLbls>
          <c:showLegendKey val="0"/>
          <c:showVal val="0"/>
          <c:showCatName val="0"/>
          <c:showSerName val="0"/>
          <c:showPercent val="0"/>
          <c:showBubbleSize val="0"/>
        </c:dLbls>
        <c:gapWidth val="219"/>
        <c:overlap val="-27"/>
        <c:axId val="384915120"/>
        <c:axId val="384915512"/>
      </c:barChart>
      <c:catAx>
        <c:axId val="38491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915512"/>
        <c:crosses val="autoZero"/>
        <c:auto val="1"/>
        <c:lblAlgn val="ctr"/>
        <c:lblOffset val="100"/>
        <c:noMultiLvlLbl val="0"/>
      </c:catAx>
      <c:valAx>
        <c:axId val="384915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91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Открытость и доступность информации об организации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МКОО Антроповская СШ</c:v>
                </c:pt>
                <c:pt idx="1">
                  <c:v>МКОО Палкинская СШ</c:v>
                </c:pt>
                <c:pt idx="2">
                  <c:v>МКОО Михайловская ОШ</c:v>
                </c:pt>
                <c:pt idx="3">
                  <c:v>МКОО Просекская ОШ</c:v>
                </c:pt>
                <c:pt idx="4">
                  <c:v>МКОО Трифоновская ОШ</c:v>
                </c:pt>
                <c:pt idx="5">
                  <c:v>МКОО "Словинская НШ"</c:v>
                </c:pt>
                <c:pt idx="6">
                  <c:v>МКОО "Котельниковская НШ-ДС"</c:v>
                </c:pt>
                <c:pt idx="7">
                  <c:v>МБОО ДО ДДТ</c:v>
                </c:pt>
                <c:pt idx="8">
                  <c:v>МКДОО детский сад "Теремок"</c:v>
                </c:pt>
                <c:pt idx="9">
                  <c:v>МКДОО Малиниский деьский сад</c:v>
                </c:pt>
              </c:strCache>
            </c:strRef>
          </c:cat>
          <c:val>
            <c:numRef>
              <c:f>Лист1!$B$2:$B$11</c:f>
              <c:numCache>
                <c:formatCode>General</c:formatCode>
                <c:ptCount val="10"/>
                <c:pt idx="0">
                  <c:v>97.3</c:v>
                </c:pt>
                <c:pt idx="1">
                  <c:v>100</c:v>
                </c:pt>
                <c:pt idx="2">
                  <c:v>98.8</c:v>
                </c:pt>
                <c:pt idx="3">
                  <c:v>100</c:v>
                </c:pt>
                <c:pt idx="4">
                  <c:v>100</c:v>
                </c:pt>
                <c:pt idx="5">
                  <c:v>99.7</c:v>
                </c:pt>
                <c:pt idx="6">
                  <c:v>100</c:v>
                </c:pt>
                <c:pt idx="7">
                  <c:v>97.3</c:v>
                </c:pt>
                <c:pt idx="8">
                  <c:v>99.7</c:v>
                </c:pt>
                <c:pt idx="9">
                  <c:v>100</c:v>
                </c:pt>
              </c:numCache>
            </c:numRef>
          </c:val>
        </c:ser>
        <c:dLbls>
          <c:showLegendKey val="0"/>
          <c:showVal val="0"/>
          <c:showCatName val="0"/>
          <c:showSerName val="0"/>
          <c:showPercent val="0"/>
          <c:showBubbleSize val="0"/>
        </c:dLbls>
        <c:gapWidth val="219"/>
        <c:overlap val="-27"/>
        <c:axId val="509449304"/>
        <c:axId val="509452832"/>
      </c:barChart>
      <c:catAx>
        <c:axId val="509449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52832"/>
        <c:crosses val="autoZero"/>
        <c:auto val="1"/>
        <c:lblAlgn val="ctr"/>
        <c:lblOffset val="100"/>
        <c:noMultiLvlLbl val="0"/>
      </c:catAx>
      <c:valAx>
        <c:axId val="50945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49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Комфортность</a:t>
            </a:r>
            <a:r>
              <a:rPr lang="ru-RU" baseline="0"/>
              <a:t> условий предоставления услуг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МКОО Антроповская СШ</c:v>
                </c:pt>
                <c:pt idx="1">
                  <c:v>МКОО Палкинская СШ</c:v>
                </c:pt>
                <c:pt idx="2">
                  <c:v>МКОО Михайловская ОШ</c:v>
                </c:pt>
                <c:pt idx="3">
                  <c:v>МКОО Просекская ОШ</c:v>
                </c:pt>
                <c:pt idx="4">
                  <c:v>МКОО Трифоновская ОШ</c:v>
                </c:pt>
                <c:pt idx="5">
                  <c:v>МКОО "Словиснкая НШ"</c:v>
                </c:pt>
                <c:pt idx="6">
                  <c:v>МКОО "Котельниковская НШ-ДС"</c:v>
                </c:pt>
                <c:pt idx="7">
                  <c:v>МБОО ДО ДДТ</c:v>
                </c:pt>
                <c:pt idx="8">
                  <c:v>МКДОО детский сад "Теремок"</c:v>
                </c:pt>
                <c:pt idx="9">
                  <c:v>МКДОО Малининский детский сад</c:v>
                </c:pt>
              </c:strCache>
            </c:strRef>
          </c:cat>
          <c:val>
            <c:numRef>
              <c:f>Лист1!$B$2:$B$11</c:f>
              <c:numCache>
                <c:formatCode>General</c:formatCode>
                <c:ptCount val="10"/>
                <c:pt idx="0">
                  <c:v>99.5</c:v>
                </c:pt>
                <c:pt idx="1">
                  <c:v>100</c:v>
                </c:pt>
                <c:pt idx="2">
                  <c:v>100</c:v>
                </c:pt>
                <c:pt idx="3">
                  <c:v>100</c:v>
                </c:pt>
                <c:pt idx="4">
                  <c:v>100</c:v>
                </c:pt>
                <c:pt idx="5">
                  <c:v>100</c:v>
                </c:pt>
                <c:pt idx="6">
                  <c:v>100</c:v>
                </c:pt>
                <c:pt idx="7">
                  <c:v>100</c:v>
                </c:pt>
                <c:pt idx="8">
                  <c:v>100</c:v>
                </c:pt>
                <c:pt idx="9">
                  <c:v>100</c:v>
                </c:pt>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Лист1!$A$2:$A$11</c:f>
              <c:strCache>
                <c:ptCount val="10"/>
                <c:pt idx="0">
                  <c:v>МКОО Антроповская СШ</c:v>
                </c:pt>
                <c:pt idx="1">
                  <c:v>МКОО Палкинская СШ</c:v>
                </c:pt>
                <c:pt idx="2">
                  <c:v>МКОО Михайловская ОШ</c:v>
                </c:pt>
                <c:pt idx="3">
                  <c:v>МКОО Просекская ОШ</c:v>
                </c:pt>
                <c:pt idx="4">
                  <c:v>МКОО Трифоновская ОШ</c:v>
                </c:pt>
                <c:pt idx="5">
                  <c:v>МКОО "Словиснкая НШ"</c:v>
                </c:pt>
                <c:pt idx="6">
                  <c:v>МКОО "Котельниковская НШ-ДС"</c:v>
                </c:pt>
                <c:pt idx="7">
                  <c:v>МБОО ДО ДДТ</c:v>
                </c:pt>
                <c:pt idx="8">
                  <c:v>МКДОО детский сад "Теремок"</c:v>
                </c:pt>
                <c:pt idx="9">
                  <c:v>МКДОО Малининский детский сад</c:v>
                </c:pt>
              </c:strCache>
            </c:strRef>
          </c:cat>
          <c:val>
            <c:numRef>
              <c:f>Лист1!$C$2:$C$11</c:f>
              <c:numCache>
                <c:formatCode>General</c:formatCode>
                <c:ptCount val="10"/>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Лист1!$A$2:$A$11</c:f>
              <c:strCache>
                <c:ptCount val="10"/>
                <c:pt idx="0">
                  <c:v>МКОО Антроповская СШ</c:v>
                </c:pt>
                <c:pt idx="1">
                  <c:v>МКОО Палкинская СШ</c:v>
                </c:pt>
                <c:pt idx="2">
                  <c:v>МКОО Михайловская ОШ</c:v>
                </c:pt>
                <c:pt idx="3">
                  <c:v>МКОО Просекская ОШ</c:v>
                </c:pt>
                <c:pt idx="4">
                  <c:v>МКОО Трифоновская ОШ</c:v>
                </c:pt>
                <c:pt idx="5">
                  <c:v>МКОО "Словиснкая НШ"</c:v>
                </c:pt>
                <c:pt idx="6">
                  <c:v>МКОО "Котельниковская НШ-ДС"</c:v>
                </c:pt>
                <c:pt idx="7">
                  <c:v>МБОО ДО ДДТ</c:v>
                </c:pt>
                <c:pt idx="8">
                  <c:v>МКДОО детский сад "Теремок"</c:v>
                </c:pt>
                <c:pt idx="9">
                  <c:v>МКДОО Малининский детский сад</c:v>
                </c:pt>
              </c:strCache>
            </c:strRef>
          </c:cat>
          <c:val>
            <c:numRef>
              <c:f>Лист1!$D$2:$D$11</c:f>
              <c:numCache>
                <c:formatCode>General</c:formatCode>
                <c:ptCount val="10"/>
              </c:numCache>
            </c:numRef>
          </c:val>
        </c:ser>
        <c:dLbls>
          <c:showLegendKey val="0"/>
          <c:showVal val="0"/>
          <c:showCatName val="0"/>
          <c:showSerName val="0"/>
          <c:showPercent val="0"/>
          <c:showBubbleSize val="0"/>
        </c:dLbls>
        <c:gapWidth val="219"/>
        <c:overlap val="-27"/>
        <c:axId val="509450088"/>
        <c:axId val="509455576"/>
      </c:barChart>
      <c:catAx>
        <c:axId val="50945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55576"/>
        <c:crosses val="autoZero"/>
        <c:auto val="1"/>
        <c:lblAlgn val="ctr"/>
        <c:lblOffset val="100"/>
        <c:noMultiLvlLbl val="0"/>
      </c:catAx>
      <c:valAx>
        <c:axId val="509455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50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Дотупность</a:t>
            </a:r>
            <a:r>
              <a:rPr lang="ru-RU" baseline="0"/>
              <a:t> услуг для инвалидов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МКОО Антроповская СШ</c:v>
                </c:pt>
                <c:pt idx="1">
                  <c:v>МКОО Палкинская СШ</c:v>
                </c:pt>
                <c:pt idx="2">
                  <c:v>МКОО Михайловская ОШ</c:v>
                </c:pt>
                <c:pt idx="3">
                  <c:v>МКОО Просекская ОШ</c:v>
                </c:pt>
                <c:pt idx="4">
                  <c:v>МКОО Трифоновская ОШ</c:v>
                </c:pt>
                <c:pt idx="5">
                  <c:v>МКОО "Словиснкая НШ"</c:v>
                </c:pt>
                <c:pt idx="6">
                  <c:v>МКОО "Котельниковская НШ-ДС"</c:v>
                </c:pt>
                <c:pt idx="7">
                  <c:v>МБОО ДО ДДТ</c:v>
                </c:pt>
                <c:pt idx="8">
                  <c:v>МКДОО детский сад "Теремок"</c:v>
                </c:pt>
                <c:pt idx="9">
                  <c:v>МКДОО Малининский детский сад</c:v>
                </c:pt>
              </c:strCache>
            </c:strRef>
          </c:cat>
          <c:val>
            <c:numRef>
              <c:f>Лист1!$B$2:$B$11</c:f>
              <c:numCache>
                <c:formatCode>General</c:formatCode>
                <c:ptCount val="10"/>
                <c:pt idx="0">
                  <c:v>37</c:v>
                </c:pt>
                <c:pt idx="1">
                  <c:v>84.2</c:v>
                </c:pt>
                <c:pt idx="2">
                  <c:v>41.4</c:v>
                </c:pt>
                <c:pt idx="3">
                  <c:v>31.5</c:v>
                </c:pt>
                <c:pt idx="4">
                  <c:v>31.5</c:v>
                </c:pt>
                <c:pt idx="5">
                  <c:v>31.5</c:v>
                </c:pt>
                <c:pt idx="6">
                  <c:v>29.5</c:v>
                </c:pt>
                <c:pt idx="7">
                  <c:v>13.5</c:v>
                </c:pt>
                <c:pt idx="8">
                  <c:v>56.5</c:v>
                </c:pt>
                <c:pt idx="9">
                  <c:v>31.5</c:v>
                </c:pt>
              </c:numCache>
            </c:numRef>
          </c:val>
        </c:ser>
        <c:dLbls>
          <c:showLegendKey val="0"/>
          <c:showVal val="0"/>
          <c:showCatName val="0"/>
          <c:showSerName val="0"/>
          <c:showPercent val="0"/>
          <c:showBubbleSize val="0"/>
        </c:dLbls>
        <c:gapWidth val="219"/>
        <c:overlap val="-27"/>
        <c:axId val="509451656"/>
        <c:axId val="509453616"/>
      </c:barChart>
      <c:catAx>
        <c:axId val="509451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53616"/>
        <c:crosses val="autoZero"/>
        <c:auto val="1"/>
        <c:lblAlgn val="ctr"/>
        <c:lblOffset val="100"/>
        <c:noMultiLvlLbl val="0"/>
      </c:catAx>
      <c:valAx>
        <c:axId val="50945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51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Доброжелательность, вежливость</a:t>
            </a:r>
            <a:r>
              <a:rPr lang="ru-RU" baseline="0"/>
              <a:t> работников организации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МКОО Антроповская СШ</c:v>
                </c:pt>
                <c:pt idx="1">
                  <c:v>МКОО Палкинская СШ</c:v>
                </c:pt>
                <c:pt idx="2">
                  <c:v>МКОО Михайловская ОШ</c:v>
                </c:pt>
                <c:pt idx="3">
                  <c:v>МКОО Просекская ОШ</c:v>
                </c:pt>
                <c:pt idx="4">
                  <c:v>МКОО Трифоновская ОШ</c:v>
                </c:pt>
                <c:pt idx="5">
                  <c:v>МКОО "Словиснкая НШ"</c:v>
                </c:pt>
                <c:pt idx="6">
                  <c:v>МКОО "Котельниковская НШ-ДС"</c:v>
                </c:pt>
                <c:pt idx="7">
                  <c:v>МКОО ДО ДДТ</c:v>
                </c:pt>
                <c:pt idx="8">
                  <c:v>МКДОО детский сад "Теремок"</c:v>
                </c:pt>
                <c:pt idx="9">
                  <c:v>МКДОО Малининский детский сад</c:v>
                </c:pt>
              </c:strCache>
            </c:strRef>
          </c:cat>
          <c:val>
            <c:numRef>
              <c:f>Лист1!$B$2:$B$11</c:f>
              <c:numCache>
                <c:formatCode>General</c:formatCode>
                <c:ptCount val="10"/>
                <c:pt idx="0">
                  <c:v>99.4</c:v>
                </c:pt>
                <c:pt idx="1">
                  <c:v>100</c:v>
                </c:pt>
                <c:pt idx="2">
                  <c:v>100</c:v>
                </c:pt>
                <c:pt idx="3">
                  <c:v>100</c:v>
                </c:pt>
                <c:pt idx="4">
                  <c:v>100</c:v>
                </c:pt>
                <c:pt idx="5">
                  <c:v>100</c:v>
                </c:pt>
                <c:pt idx="6">
                  <c:v>100</c:v>
                </c:pt>
                <c:pt idx="7">
                  <c:v>100</c:v>
                </c:pt>
                <c:pt idx="8">
                  <c:v>100</c:v>
                </c:pt>
                <c:pt idx="9">
                  <c:v>100</c:v>
                </c:pt>
              </c:numCache>
            </c:numRef>
          </c:val>
        </c:ser>
        <c:dLbls>
          <c:showLegendKey val="0"/>
          <c:showVal val="0"/>
          <c:showCatName val="0"/>
          <c:showSerName val="0"/>
          <c:showPercent val="0"/>
          <c:showBubbleSize val="0"/>
        </c:dLbls>
        <c:gapWidth val="219"/>
        <c:overlap val="-27"/>
        <c:axId val="509449696"/>
        <c:axId val="509454792"/>
      </c:barChart>
      <c:catAx>
        <c:axId val="5094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54792"/>
        <c:crosses val="autoZero"/>
        <c:auto val="1"/>
        <c:lblAlgn val="ctr"/>
        <c:lblOffset val="100"/>
        <c:noMultiLvlLbl val="0"/>
      </c:catAx>
      <c:valAx>
        <c:axId val="509454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Удовлетворённость</a:t>
            </a:r>
            <a:r>
              <a:rPr lang="ru-RU" baseline="0"/>
              <a:t> условиями оказания услуг</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МКОО Антроповская СШ</c:v>
                </c:pt>
                <c:pt idx="1">
                  <c:v>МКОО Палкинская СШ</c:v>
                </c:pt>
                <c:pt idx="2">
                  <c:v>МКОО Михайловская ОШ</c:v>
                </c:pt>
                <c:pt idx="3">
                  <c:v>МКОО Просекская ОШ</c:v>
                </c:pt>
                <c:pt idx="4">
                  <c:v>МКОО Трифоновская ОШ</c:v>
                </c:pt>
                <c:pt idx="5">
                  <c:v>МКОО "Словиснкая НШ"</c:v>
                </c:pt>
                <c:pt idx="6">
                  <c:v>МКОО "Котельниковская НШ-ДС"</c:v>
                </c:pt>
                <c:pt idx="7">
                  <c:v>МКОО ДО ДДТ</c:v>
                </c:pt>
                <c:pt idx="8">
                  <c:v>МКДОО детский сад "Теремок"</c:v>
                </c:pt>
                <c:pt idx="9">
                  <c:v>МКДОО Малининский детский сад</c:v>
                </c:pt>
              </c:strCache>
            </c:strRef>
          </c:cat>
          <c:val>
            <c:numRef>
              <c:f>Лист1!$B$2:$B$11</c:f>
              <c:numCache>
                <c:formatCode>General</c:formatCode>
                <c:ptCount val="10"/>
                <c:pt idx="0">
                  <c:v>99.5</c:v>
                </c:pt>
                <c:pt idx="1">
                  <c:v>100</c:v>
                </c:pt>
                <c:pt idx="2">
                  <c:v>100</c:v>
                </c:pt>
                <c:pt idx="3">
                  <c:v>100</c:v>
                </c:pt>
                <c:pt idx="4">
                  <c:v>100</c:v>
                </c:pt>
                <c:pt idx="5">
                  <c:v>100</c:v>
                </c:pt>
                <c:pt idx="6">
                  <c:v>100</c:v>
                </c:pt>
                <c:pt idx="7">
                  <c:v>100</c:v>
                </c:pt>
                <c:pt idx="8">
                  <c:v>100</c:v>
                </c:pt>
                <c:pt idx="9">
                  <c:v>100</c:v>
                </c:pt>
              </c:numCache>
            </c:numRef>
          </c:val>
        </c:ser>
        <c:dLbls>
          <c:showLegendKey val="0"/>
          <c:showVal val="0"/>
          <c:showCatName val="0"/>
          <c:showSerName val="0"/>
          <c:showPercent val="0"/>
          <c:showBubbleSize val="0"/>
        </c:dLbls>
        <c:gapWidth val="219"/>
        <c:overlap val="-27"/>
        <c:axId val="509448128"/>
        <c:axId val="509448912"/>
      </c:barChart>
      <c:catAx>
        <c:axId val="50944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48912"/>
        <c:crosses val="autoZero"/>
        <c:auto val="1"/>
        <c:lblAlgn val="ctr"/>
        <c:lblOffset val="100"/>
        <c:noMultiLvlLbl val="0"/>
      </c:catAx>
      <c:valAx>
        <c:axId val="50944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4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Рейтинг ОО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МКДОО «Малининский детский сад»</c:v>
                </c:pt>
                <c:pt idx="1">
                  <c:v>МКДОО детский сад «Теремок»</c:v>
                </c:pt>
                <c:pt idx="2">
                  <c:v>МКОО «Котельниковская начальная школа – детский сад»</c:v>
                </c:pt>
                <c:pt idx="3">
                  <c:v>МКОО «Словинская НШ»</c:v>
                </c:pt>
                <c:pt idx="4">
                  <c:v>МКОО Антроповская СШ</c:v>
                </c:pt>
                <c:pt idx="5">
                  <c:v>МКОО Михайловская ОШ</c:v>
                </c:pt>
                <c:pt idx="6">
                  <c:v>МКОО Палкинская СШ</c:v>
                </c:pt>
                <c:pt idx="7">
                  <c:v>МКОО Просекская ОШ</c:v>
                </c:pt>
                <c:pt idx="8">
                  <c:v>МКОО Трифоновская ОШ</c:v>
                </c:pt>
                <c:pt idx="9">
                  <c:v>МБОО ДО ДДТ</c:v>
                </c:pt>
              </c:strCache>
            </c:strRef>
          </c:cat>
          <c:val>
            <c:numRef>
              <c:f>Лист1!$B$2:$B$11</c:f>
              <c:numCache>
                <c:formatCode>General</c:formatCode>
                <c:ptCount val="10"/>
                <c:pt idx="0">
                  <c:v>86.3</c:v>
                </c:pt>
                <c:pt idx="1">
                  <c:v>91.2</c:v>
                </c:pt>
                <c:pt idx="2">
                  <c:v>85.9</c:v>
                </c:pt>
                <c:pt idx="3">
                  <c:v>86.2</c:v>
                </c:pt>
                <c:pt idx="4">
                  <c:v>86.5</c:v>
                </c:pt>
                <c:pt idx="5">
                  <c:v>88</c:v>
                </c:pt>
                <c:pt idx="6">
                  <c:v>96.8</c:v>
                </c:pt>
                <c:pt idx="7">
                  <c:v>86.3</c:v>
                </c:pt>
                <c:pt idx="8">
                  <c:v>86.3</c:v>
                </c:pt>
                <c:pt idx="9">
                  <c:v>82.2</c:v>
                </c:pt>
              </c:numCache>
            </c:numRef>
          </c:val>
        </c:ser>
        <c:dLbls>
          <c:showLegendKey val="0"/>
          <c:showVal val="0"/>
          <c:showCatName val="0"/>
          <c:showSerName val="0"/>
          <c:showPercent val="0"/>
          <c:showBubbleSize val="0"/>
        </c:dLbls>
        <c:gapWidth val="219"/>
        <c:overlap val="-27"/>
        <c:axId val="509452440"/>
        <c:axId val="509450872"/>
      </c:barChart>
      <c:catAx>
        <c:axId val="50945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50872"/>
        <c:crosses val="autoZero"/>
        <c:auto val="1"/>
        <c:lblAlgn val="ctr"/>
        <c:lblOffset val="100"/>
        <c:noMultiLvlLbl val="0"/>
      </c:catAx>
      <c:valAx>
        <c:axId val="509450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452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Количество участников методического конкурса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Кол-во участников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2016/17</c:v>
                </c:pt>
                <c:pt idx="1">
                  <c:v>2017/18</c:v>
                </c:pt>
                <c:pt idx="2">
                  <c:v>2018/19</c:v>
                </c:pt>
                <c:pt idx="3">
                  <c:v>2019/20</c:v>
                </c:pt>
              </c:strCache>
            </c:strRef>
          </c:cat>
          <c:val>
            <c:numRef>
              <c:f>Лист1!$B$2:$B$5</c:f>
              <c:numCache>
                <c:formatCode>General</c:formatCode>
                <c:ptCount val="4"/>
                <c:pt idx="0">
                  <c:v>22</c:v>
                </c:pt>
                <c:pt idx="1">
                  <c:v>14</c:v>
                </c:pt>
                <c:pt idx="2">
                  <c:v>7</c:v>
                </c:pt>
                <c:pt idx="3">
                  <c:v>9</c:v>
                </c:pt>
              </c:numCache>
            </c:numRef>
          </c:val>
        </c:ser>
        <c:dLbls>
          <c:showLegendKey val="0"/>
          <c:showVal val="0"/>
          <c:showCatName val="0"/>
          <c:showSerName val="0"/>
          <c:showPercent val="0"/>
          <c:showBubbleSize val="0"/>
        </c:dLbls>
        <c:gapWidth val="219"/>
        <c:overlap val="-27"/>
        <c:axId val="380109640"/>
        <c:axId val="509934480"/>
      </c:barChart>
      <c:catAx>
        <c:axId val="380109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934480"/>
        <c:crosses val="autoZero"/>
        <c:auto val="1"/>
        <c:lblAlgn val="ctr"/>
        <c:lblOffset val="100"/>
        <c:noMultiLvlLbl val="0"/>
      </c:catAx>
      <c:valAx>
        <c:axId val="50993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0109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Количество участников ВКС</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2016/17 уч. год</c:v>
                </c:pt>
                <c:pt idx="1">
                  <c:v>2017/18 уч. год</c:v>
                </c:pt>
                <c:pt idx="2">
                  <c:v>2018/19 уч. год</c:v>
                </c:pt>
                <c:pt idx="3">
                  <c:v>2019/20 уч. год</c:v>
                </c:pt>
              </c:strCache>
            </c:strRef>
          </c:cat>
          <c:val>
            <c:numRef>
              <c:f>Лист1!$B$2:$B$5</c:f>
              <c:numCache>
                <c:formatCode>General</c:formatCode>
                <c:ptCount val="4"/>
                <c:pt idx="0">
                  <c:v>7</c:v>
                </c:pt>
                <c:pt idx="1">
                  <c:v>6</c:v>
                </c:pt>
                <c:pt idx="2">
                  <c:v>18</c:v>
                </c:pt>
                <c:pt idx="3">
                  <c:v>11</c:v>
                </c:pt>
              </c:numCache>
            </c:numRef>
          </c:val>
        </c:ser>
        <c:dLbls>
          <c:showLegendKey val="0"/>
          <c:showVal val="0"/>
          <c:showCatName val="0"/>
          <c:showSerName val="0"/>
          <c:showPercent val="0"/>
          <c:showBubbleSize val="0"/>
        </c:dLbls>
        <c:gapWidth val="150"/>
        <c:overlap val="100"/>
        <c:axId val="509936440"/>
        <c:axId val="509936832"/>
      </c:barChart>
      <c:catAx>
        <c:axId val="509936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936832"/>
        <c:crosses val="autoZero"/>
        <c:auto val="1"/>
        <c:lblAlgn val="ctr"/>
        <c:lblOffset val="100"/>
        <c:noMultiLvlLbl val="0"/>
      </c:catAx>
      <c:valAx>
        <c:axId val="50993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936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861751152073746E-2"/>
          <c:y val="0.11538461538461539"/>
          <c:w val="0.88940092165898621"/>
          <c:h val="0.6043956043956058"/>
        </c:manualLayout>
      </c:layout>
      <c:barChart>
        <c:barDir val="col"/>
        <c:grouping val="clustered"/>
        <c:varyColors val="0"/>
        <c:ser>
          <c:idx val="0"/>
          <c:order val="0"/>
          <c:tx>
            <c:strRef>
              <c:f>Sheet1!$A$2</c:f>
              <c:strCache>
                <c:ptCount val="1"/>
                <c:pt idx="0">
                  <c:v> 2018/19</c:v>
                </c:pt>
              </c:strCache>
            </c:strRef>
          </c:tx>
          <c:spPr>
            <a:solidFill>
              <a:srgbClr val="9999FF"/>
            </a:solidFill>
            <a:ln w="18045">
              <a:solidFill>
                <a:srgbClr val="000000"/>
              </a:solidFill>
              <a:prstDash val="solid"/>
            </a:ln>
          </c:spPr>
          <c:invertIfNegative val="0"/>
          <c:dLbls>
            <c:spPr>
              <a:noFill/>
              <a:ln w="36090">
                <a:noFill/>
              </a:ln>
            </c:spPr>
            <c:txPr>
              <a:bodyPr/>
              <a:lstStyle/>
              <a:p>
                <a:pPr>
                  <a:defRPr sz="11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5"/>
                <c:pt idx="0">
                  <c:v>МКОО АСШ</c:v>
                </c:pt>
                <c:pt idx="1">
                  <c:v>МКОО ПСШ</c:v>
                </c:pt>
                <c:pt idx="2">
                  <c:v>МКОО ПОШ</c:v>
                </c:pt>
                <c:pt idx="3">
                  <c:v>МКОО ТОШ</c:v>
                </c:pt>
                <c:pt idx="4">
                  <c:v>МКОО МОШ</c:v>
                </c:pt>
              </c:strCache>
            </c:strRef>
          </c:cat>
          <c:val>
            <c:numRef>
              <c:f>Sheet1!$B$2:$G$2</c:f>
              <c:numCache>
                <c:formatCode>General</c:formatCode>
                <c:ptCount val="6"/>
                <c:pt idx="0">
                  <c:v>160</c:v>
                </c:pt>
                <c:pt idx="1">
                  <c:v>80</c:v>
                </c:pt>
                <c:pt idx="2">
                  <c:v>0</c:v>
                </c:pt>
                <c:pt idx="3">
                  <c:v>0</c:v>
                </c:pt>
                <c:pt idx="4">
                  <c:v>6</c:v>
                </c:pt>
              </c:numCache>
            </c:numRef>
          </c:val>
        </c:ser>
        <c:ser>
          <c:idx val="1"/>
          <c:order val="1"/>
          <c:tx>
            <c:strRef>
              <c:f>Sheet1!$A$3</c:f>
              <c:strCache>
                <c:ptCount val="1"/>
                <c:pt idx="0">
                  <c:v> 2019/20</c:v>
                </c:pt>
              </c:strCache>
            </c:strRef>
          </c:tx>
          <c:spPr>
            <a:solidFill>
              <a:srgbClr val="993366"/>
            </a:solidFill>
            <a:ln w="18045">
              <a:solidFill>
                <a:srgbClr val="000000"/>
              </a:solidFill>
              <a:prstDash val="solid"/>
            </a:ln>
          </c:spPr>
          <c:invertIfNegative val="0"/>
          <c:dLbls>
            <c:spPr>
              <a:noFill/>
              <a:ln w="36090">
                <a:noFill/>
              </a:ln>
            </c:spPr>
            <c:txPr>
              <a:bodyPr/>
              <a:lstStyle/>
              <a:p>
                <a:pPr>
                  <a:defRPr sz="11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5"/>
                <c:pt idx="0">
                  <c:v>МКОО АСШ</c:v>
                </c:pt>
                <c:pt idx="1">
                  <c:v>МКОО ПСШ</c:v>
                </c:pt>
                <c:pt idx="2">
                  <c:v>МКОО ПОШ</c:v>
                </c:pt>
                <c:pt idx="3">
                  <c:v>МКОО ТОШ</c:v>
                </c:pt>
                <c:pt idx="4">
                  <c:v>МКОО МОШ</c:v>
                </c:pt>
              </c:strCache>
            </c:strRef>
          </c:cat>
          <c:val>
            <c:numRef>
              <c:f>Sheet1!$B$3:$G$3</c:f>
              <c:numCache>
                <c:formatCode>General</c:formatCode>
                <c:ptCount val="6"/>
                <c:pt idx="0">
                  <c:v>170</c:v>
                </c:pt>
                <c:pt idx="1">
                  <c:v>70</c:v>
                </c:pt>
                <c:pt idx="2">
                  <c:v>0</c:v>
                </c:pt>
                <c:pt idx="3">
                  <c:v>0</c:v>
                </c:pt>
                <c:pt idx="4">
                  <c:v>1</c:v>
                </c:pt>
              </c:numCache>
            </c:numRef>
          </c:val>
        </c:ser>
        <c:ser>
          <c:idx val="2"/>
          <c:order val="2"/>
          <c:tx>
            <c:strRef>
              <c:f>Sheet1!$A$4</c:f>
              <c:strCache>
                <c:ptCount val="1"/>
              </c:strCache>
            </c:strRef>
          </c:tx>
          <c:spPr>
            <a:solidFill>
              <a:srgbClr val="FFFFCC"/>
            </a:solidFill>
            <a:ln w="18045">
              <a:solidFill>
                <a:srgbClr val="000000"/>
              </a:solidFill>
              <a:prstDash val="solid"/>
            </a:ln>
          </c:spPr>
          <c:invertIfNegative val="0"/>
          <c:dLbls>
            <c:spPr>
              <a:noFill/>
              <a:ln w="36090">
                <a:noFill/>
              </a:ln>
            </c:spPr>
            <c:txPr>
              <a:bodyPr/>
              <a:lstStyle/>
              <a:p>
                <a:pPr>
                  <a:defRPr sz="11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5"/>
                <c:pt idx="0">
                  <c:v>МКОО АСШ</c:v>
                </c:pt>
                <c:pt idx="1">
                  <c:v>МКОО ПСШ</c:v>
                </c:pt>
                <c:pt idx="2">
                  <c:v>МКОО ПОШ</c:v>
                </c:pt>
                <c:pt idx="3">
                  <c:v>МКОО ТОШ</c:v>
                </c:pt>
                <c:pt idx="4">
                  <c:v>МКОО МОШ</c:v>
                </c:pt>
              </c:strCache>
            </c:strRef>
          </c:cat>
          <c:val>
            <c:numRef>
              <c:f>Sheet1!$B$4:$G$4</c:f>
              <c:numCache>
                <c:formatCode>General</c:formatCode>
                <c:ptCount val="6"/>
              </c:numCache>
            </c:numRef>
          </c:val>
        </c:ser>
        <c:dLbls>
          <c:showLegendKey val="0"/>
          <c:showVal val="1"/>
          <c:showCatName val="0"/>
          <c:showSerName val="0"/>
          <c:showPercent val="0"/>
          <c:showBubbleSize val="0"/>
        </c:dLbls>
        <c:gapWidth val="150"/>
        <c:axId val="509937616"/>
        <c:axId val="509935264"/>
      </c:barChart>
      <c:catAx>
        <c:axId val="509937616"/>
        <c:scaling>
          <c:orientation val="minMax"/>
        </c:scaling>
        <c:delete val="0"/>
        <c:axPos val="b"/>
        <c:numFmt formatCode="General" sourceLinked="1"/>
        <c:majorTickMark val="out"/>
        <c:minorTickMark val="none"/>
        <c:tickLblPos val="nextTo"/>
        <c:spPr>
          <a:ln w="4511">
            <a:solidFill>
              <a:srgbClr val="000000"/>
            </a:solidFill>
            <a:prstDash val="solid"/>
          </a:ln>
        </c:spPr>
        <c:txPr>
          <a:bodyPr rot="0" vert="horz"/>
          <a:lstStyle/>
          <a:p>
            <a:pPr>
              <a:defRPr sz="1137" b="1" i="0" u="none" strike="noStrike" baseline="0">
                <a:solidFill>
                  <a:srgbClr val="000000"/>
                </a:solidFill>
                <a:latin typeface="Arial Cyr"/>
                <a:ea typeface="Arial Cyr"/>
                <a:cs typeface="Arial Cyr"/>
              </a:defRPr>
            </a:pPr>
            <a:endParaRPr lang="ru-RU"/>
          </a:p>
        </c:txPr>
        <c:crossAx val="509935264"/>
        <c:crosses val="autoZero"/>
        <c:auto val="1"/>
        <c:lblAlgn val="ctr"/>
        <c:lblOffset val="100"/>
        <c:noMultiLvlLbl val="0"/>
      </c:catAx>
      <c:valAx>
        <c:axId val="509935264"/>
        <c:scaling>
          <c:orientation val="minMax"/>
        </c:scaling>
        <c:delete val="0"/>
        <c:axPos val="l"/>
        <c:majorGridlines>
          <c:spPr>
            <a:ln w="18045">
              <a:solidFill>
                <a:srgbClr val="CCFFFF"/>
              </a:solidFill>
              <a:prstDash val="solid"/>
            </a:ln>
          </c:spPr>
        </c:majorGridlines>
        <c:numFmt formatCode="General" sourceLinked="1"/>
        <c:majorTickMark val="out"/>
        <c:minorTickMark val="none"/>
        <c:tickLblPos val="nextTo"/>
        <c:spPr>
          <a:ln w="4511">
            <a:solidFill>
              <a:srgbClr val="000000"/>
            </a:solidFill>
            <a:prstDash val="solid"/>
          </a:ln>
        </c:spPr>
        <c:txPr>
          <a:bodyPr rot="0" vert="horz"/>
          <a:lstStyle/>
          <a:p>
            <a:pPr>
              <a:defRPr sz="1137" b="1" i="0" u="none" strike="noStrike" baseline="0">
                <a:solidFill>
                  <a:srgbClr val="000000"/>
                </a:solidFill>
                <a:latin typeface="Arial Cyr"/>
                <a:ea typeface="Arial Cyr"/>
                <a:cs typeface="Arial Cyr"/>
              </a:defRPr>
            </a:pPr>
            <a:endParaRPr lang="ru-RU"/>
          </a:p>
        </c:txPr>
        <c:crossAx val="509937616"/>
        <c:crosses val="autoZero"/>
        <c:crossBetween val="between"/>
      </c:valAx>
      <c:spPr>
        <a:solidFill>
          <a:srgbClr val="FFCC00"/>
        </a:solidFill>
        <a:ln w="18045">
          <a:solidFill>
            <a:srgbClr val="808080"/>
          </a:solidFill>
          <a:prstDash val="solid"/>
        </a:ln>
      </c:spPr>
    </c:plotArea>
    <c:plotVisOnly val="1"/>
    <c:dispBlanksAs val="gap"/>
    <c:showDLblsOverMax val="0"/>
  </c:chart>
  <c:spPr>
    <a:noFill/>
    <a:ln>
      <a:noFill/>
    </a:ln>
  </c:spPr>
  <c:txPr>
    <a:bodyPr/>
    <a:lstStyle/>
    <a:p>
      <a:pPr>
        <a:defRPr sz="113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861751152073746E-2"/>
          <c:y val="0.11538461538461539"/>
          <c:w val="0.88940092165898621"/>
          <c:h val="0.60439560439560602"/>
        </c:manualLayout>
      </c:layout>
      <c:barChart>
        <c:barDir val="col"/>
        <c:grouping val="stacked"/>
        <c:varyColors val="0"/>
        <c:ser>
          <c:idx val="0"/>
          <c:order val="0"/>
          <c:tx>
            <c:strRef>
              <c:f>Sheet1!$A$2</c:f>
              <c:strCache>
                <c:ptCount val="1"/>
                <c:pt idx="0">
                  <c:v>кол-во призеров</c:v>
                </c:pt>
              </c:strCache>
            </c:strRef>
          </c:tx>
          <c:spPr>
            <a:solidFill>
              <a:srgbClr val="9999FF"/>
            </a:solidFill>
            <a:ln w="18045">
              <a:solidFill>
                <a:srgbClr val="000000"/>
              </a:solidFill>
              <a:prstDash val="solid"/>
            </a:ln>
          </c:spPr>
          <c:invertIfNegative val="0"/>
          <c:dLbls>
            <c:spPr>
              <a:noFill/>
              <a:ln w="36090">
                <a:noFill/>
              </a:ln>
            </c:spPr>
            <c:txPr>
              <a:bodyPr/>
              <a:lstStyle/>
              <a:p>
                <a:pPr>
                  <a:defRPr sz="11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5"/>
                <c:pt idx="0">
                  <c:v>2015/16</c:v>
                </c:pt>
                <c:pt idx="1">
                  <c:v>2016/17</c:v>
                </c:pt>
                <c:pt idx="2">
                  <c:v>2017/18</c:v>
                </c:pt>
                <c:pt idx="3">
                  <c:v>2018/19</c:v>
                </c:pt>
                <c:pt idx="4">
                  <c:v>2019/20</c:v>
                </c:pt>
              </c:strCache>
            </c:strRef>
          </c:cat>
          <c:val>
            <c:numRef>
              <c:f>Sheet1!$B$2:$G$2</c:f>
              <c:numCache>
                <c:formatCode>General</c:formatCode>
                <c:ptCount val="6"/>
                <c:pt idx="0">
                  <c:v>85</c:v>
                </c:pt>
                <c:pt idx="1">
                  <c:v>204</c:v>
                </c:pt>
                <c:pt idx="2">
                  <c:v>257</c:v>
                </c:pt>
                <c:pt idx="3">
                  <c:v>246</c:v>
                </c:pt>
                <c:pt idx="4">
                  <c:v>241</c:v>
                </c:pt>
              </c:numCache>
            </c:numRef>
          </c:val>
        </c:ser>
        <c:ser>
          <c:idx val="1"/>
          <c:order val="1"/>
          <c:tx>
            <c:strRef>
              <c:f>Sheet1!$A$3</c:f>
              <c:strCache>
                <c:ptCount val="1"/>
              </c:strCache>
            </c:strRef>
          </c:tx>
          <c:spPr>
            <a:solidFill>
              <a:srgbClr val="993366"/>
            </a:solidFill>
            <a:ln w="18045">
              <a:solidFill>
                <a:srgbClr val="000000"/>
              </a:solidFill>
              <a:prstDash val="solid"/>
            </a:ln>
          </c:spPr>
          <c:invertIfNegative val="0"/>
          <c:dLbls>
            <c:spPr>
              <a:noFill/>
              <a:ln w="36090">
                <a:noFill/>
              </a:ln>
            </c:spPr>
            <c:txPr>
              <a:bodyPr/>
              <a:lstStyle/>
              <a:p>
                <a:pPr>
                  <a:defRPr sz="11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5"/>
                <c:pt idx="0">
                  <c:v>2015/16</c:v>
                </c:pt>
                <c:pt idx="1">
                  <c:v>2016/17</c:v>
                </c:pt>
                <c:pt idx="2">
                  <c:v>2017/18</c:v>
                </c:pt>
                <c:pt idx="3">
                  <c:v>2018/19</c:v>
                </c:pt>
                <c:pt idx="4">
                  <c:v>2019/20</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8045">
              <a:solidFill>
                <a:srgbClr val="000000"/>
              </a:solidFill>
              <a:prstDash val="solid"/>
            </a:ln>
          </c:spPr>
          <c:invertIfNegative val="0"/>
          <c:dLbls>
            <c:spPr>
              <a:noFill/>
              <a:ln w="36090">
                <a:noFill/>
              </a:ln>
            </c:spPr>
            <c:txPr>
              <a:bodyPr/>
              <a:lstStyle/>
              <a:p>
                <a:pPr>
                  <a:defRPr sz="11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5"/>
                <c:pt idx="0">
                  <c:v>2015/16</c:v>
                </c:pt>
                <c:pt idx="1">
                  <c:v>2016/17</c:v>
                </c:pt>
                <c:pt idx="2">
                  <c:v>2017/18</c:v>
                </c:pt>
                <c:pt idx="3">
                  <c:v>2018/19</c:v>
                </c:pt>
                <c:pt idx="4">
                  <c:v>2019/20</c:v>
                </c:pt>
              </c:strCache>
            </c:strRef>
          </c:cat>
          <c:val>
            <c:numRef>
              <c:f>Sheet1!$B$4:$G$4</c:f>
              <c:numCache>
                <c:formatCode>General</c:formatCode>
                <c:ptCount val="6"/>
              </c:numCache>
            </c:numRef>
          </c:val>
        </c:ser>
        <c:dLbls>
          <c:showLegendKey val="0"/>
          <c:showVal val="1"/>
          <c:showCatName val="0"/>
          <c:showSerName val="0"/>
          <c:showPercent val="0"/>
          <c:showBubbleSize val="0"/>
        </c:dLbls>
        <c:gapWidth val="150"/>
        <c:overlap val="100"/>
        <c:axId val="509938008"/>
        <c:axId val="509935656"/>
      </c:barChart>
      <c:catAx>
        <c:axId val="509938008"/>
        <c:scaling>
          <c:orientation val="minMax"/>
        </c:scaling>
        <c:delete val="0"/>
        <c:axPos val="b"/>
        <c:numFmt formatCode="General" sourceLinked="1"/>
        <c:majorTickMark val="out"/>
        <c:minorTickMark val="none"/>
        <c:tickLblPos val="nextTo"/>
        <c:spPr>
          <a:ln w="4511">
            <a:solidFill>
              <a:srgbClr val="000000"/>
            </a:solidFill>
            <a:prstDash val="solid"/>
          </a:ln>
        </c:spPr>
        <c:txPr>
          <a:bodyPr rot="0" vert="horz"/>
          <a:lstStyle/>
          <a:p>
            <a:pPr>
              <a:defRPr sz="1137" b="1" i="0" u="none" strike="noStrike" baseline="0">
                <a:solidFill>
                  <a:srgbClr val="000000"/>
                </a:solidFill>
                <a:latin typeface="Arial Cyr"/>
                <a:ea typeface="Arial Cyr"/>
                <a:cs typeface="Arial Cyr"/>
              </a:defRPr>
            </a:pPr>
            <a:endParaRPr lang="ru-RU"/>
          </a:p>
        </c:txPr>
        <c:crossAx val="509935656"/>
        <c:crosses val="autoZero"/>
        <c:auto val="1"/>
        <c:lblAlgn val="ctr"/>
        <c:lblOffset val="100"/>
        <c:tickLblSkip val="1"/>
        <c:tickMarkSkip val="1"/>
        <c:noMultiLvlLbl val="0"/>
      </c:catAx>
      <c:valAx>
        <c:axId val="509935656"/>
        <c:scaling>
          <c:orientation val="minMax"/>
        </c:scaling>
        <c:delete val="0"/>
        <c:axPos val="l"/>
        <c:majorGridlines>
          <c:spPr>
            <a:ln w="18045">
              <a:solidFill>
                <a:srgbClr val="CCFFFF"/>
              </a:solidFill>
              <a:prstDash val="solid"/>
            </a:ln>
          </c:spPr>
        </c:majorGridlines>
        <c:numFmt formatCode="General" sourceLinked="1"/>
        <c:majorTickMark val="out"/>
        <c:minorTickMark val="none"/>
        <c:tickLblPos val="nextTo"/>
        <c:spPr>
          <a:ln w="4511">
            <a:solidFill>
              <a:srgbClr val="000000"/>
            </a:solidFill>
            <a:prstDash val="solid"/>
          </a:ln>
        </c:spPr>
        <c:txPr>
          <a:bodyPr rot="0" vert="horz"/>
          <a:lstStyle/>
          <a:p>
            <a:pPr>
              <a:defRPr sz="1137" b="1" i="0" u="none" strike="noStrike" baseline="0">
                <a:solidFill>
                  <a:srgbClr val="000000"/>
                </a:solidFill>
                <a:latin typeface="Arial Cyr"/>
                <a:ea typeface="Arial Cyr"/>
                <a:cs typeface="Arial Cyr"/>
              </a:defRPr>
            </a:pPr>
            <a:endParaRPr lang="ru-RU"/>
          </a:p>
        </c:txPr>
        <c:crossAx val="509938008"/>
        <c:crosses val="autoZero"/>
        <c:crossBetween val="between"/>
      </c:valAx>
      <c:spPr>
        <a:solidFill>
          <a:srgbClr val="FFCC00"/>
        </a:solidFill>
        <a:ln w="18045">
          <a:solidFill>
            <a:srgbClr val="808080"/>
          </a:solidFill>
          <a:prstDash val="solid"/>
        </a:ln>
      </c:spPr>
    </c:plotArea>
    <c:plotVisOnly val="1"/>
    <c:dispBlanksAs val="gap"/>
    <c:showDLblsOverMax val="0"/>
  </c:chart>
  <c:spPr>
    <a:noFill/>
    <a:ln>
      <a:noFill/>
    </a:ln>
  </c:spPr>
  <c:txPr>
    <a:bodyPr/>
    <a:lstStyle/>
    <a:p>
      <a:pPr>
        <a:defRPr sz="113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036866359447022E-2"/>
          <c:y val="0.11538461538461539"/>
          <c:w val="0.90322580645161388"/>
          <c:h val="0.68681318681318682"/>
        </c:manualLayout>
      </c:layout>
      <c:barChart>
        <c:barDir val="col"/>
        <c:grouping val="stacked"/>
        <c:varyColors val="0"/>
        <c:ser>
          <c:idx val="0"/>
          <c:order val="0"/>
          <c:tx>
            <c:strRef>
              <c:f>Sheet1!$A$2</c:f>
              <c:strCache>
                <c:ptCount val="1"/>
                <c:pt idx="0">
                  <c:v>кол-во призеров</c:v>
                </c:pt>
              </c:strCache>
            </c:strRef>
          </c:tx>
          <c:spPr>
            <a:solidFill>
              <a:srgbClr val="9999FF"/>
            </a:solidFill>
            <a:ln w="18045">
              <a:solidFill>
                <a:srgbClr val="000000"/>
              </a:solidFill>
              <a:prstDash val="solid"/>
            </a:ln>
          </c:spPr>
          <c:invertIfNegative val="0"/>
          <c:dLbls>
            <c:spPr>
              <a:noFill/>
              <a:ln w="36090">
                <a:noFill/>
              </a:ln>
            </c:spPr>
            <c:txPr>
              <a:bodyPr/>
              <a:lstStyle/>
              <a:p>
                <a:pPr>
                  <a:defRPr sz="11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Sheet1!$B$1:$F$1</c:f>
              <c:strCache>
                <c:ptCount val="5"/>
                <c:pt idx="0">
                  <c:v>2015/16</c:v>
                </c:pt>
                <c:pt idx="1">
                  <c:v>2016/17</c:v>
                </c:pt>
                <c:pt idx="2">
                  <c:v>2017/18</c:v>
                </c:pt>
                <c:pt idx="3">
                  <c:v>2018/19</c:v>
                </c:pt>
                <c:pt idx="4">
                  <c:v>2019/20</c:v>
                </c:pt>
              </c:strCache>
            </c:strRef>
          </c:cat>
          <c:val>
            <c:numRef>
              <c:f>Sheet1!$B$2:$F$2</c:f>
              <c:numCache>
                <c:formatCode>General</c:formatCode>
                <c:ptCount val="5"/>
                <c:pt idx="0">
                  <c:v>36</c:v>
                </c:pt>
                <c:pt idx="1">
                  <c:v>38</c:v>
                </c:pt>
                <c:pt idx="2">
                  <c:v>46</c:v>
                </c:pt>
                <c:pt idx="3">
                  <c:v>40</c:v>
                </c:pt>
                <c:pt idx="4">
                  <c:v>40</c:v>
                </c:pt>
              </c:numCache>
            </c:numRef>
          </c:val>
        </c:ser>
        <c:ser>
          <c:idx val="1"/>
          <c:order val="1"/>
          <c:tx>
            <c:strRef>
              <c:f>Sheet1!$A$3</c:f>
              <c:strCache>
                <c:ptCount val="1"/>
              </c:strCache>
            </c:strRef>
          </c:tx>
          <c:spPr>
            <a:solidFill>
              <a:srgbClr val="993366"/>
            </a:solidFill>
            <a:ln w="18045">
              <a:solidFill>
                <a:srgbClr val="000000"/>
              </a:solidFill>
              <a:prstDash val="solid"/>
            </a:ln>
          </c:spPr>
          <c:invertIfNegative val="0"/>
          <c:dLbls>
            <c:spPr>
              <a:noFill/>
              <a:ln w="36090">
                <a:noFill/>
              </a:ln>
            </c:spPr>
            <c:txPr>
              <a:bodyPr/>
              <a:lstStyle/>
              <a:p>
                <a:pPr>
                  <a:defRPr sz="11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2015/16</c:v>
                </c:pt>
                <c:pt idx="1">
                  <c:v>2016/17</c:v>
                </c:pt>
                <c:pt idx="2">
                  <c:v>2017/18</c:v>
                </c:pt>
                <c:pt idx="3">
                  <c:v>2018/19</c:v>
                </c:pt>
                <c:pt idx="4">
                  <c:v>2019/20</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8045">
              <a:solidFill>
                <a:srgbClr val="000000"/>
              </a:solidFill>
              <a:prstDash val="solid"/>
            </a:ln>
          </c:spPr>
          <c:invertIfNegative val="0"/>
          <c:dLbls>
            <c:spPr>
              <a:noFill/>
              <a:ln w="36090">
                <a:noFill/>
              </a:ln>
            </c:spPr>
            <c:txPr>
              <a:bodyPr/>
              <a:lstStyle/>
              <a:p>
                <a:pPr>
                  <a:defRPr sz="1137"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2015/16</c:v>
                </c:pt>
                <c:pt idx="1">
                  <c:v>2016/17</c:v>
                </c:pt>
                <c:pt idx="2">
                  <c:v>2017/18</c:v>
                </c:pt>
                <c:pt idx="3">
                  <c:v>2018/19</c:v>
                </c:pt>
                <c:pt idx="4">
                  <c:v>2019/20</c:v>
                </c:pt>
              </c:strCache>
            </c:strRef>
          </c:cat>
          <c:val>
            <c:numRef>
              <c:f>Sheet1!$B$4:$F$4</c:f>
              <c:numCache>
                <c:formatCode>General</c:formatCode>
                <c:ptCount val="5"/>
              </c:numCache>
            </c:numRef>
          </c:val>
        </c:ser>
        <c:dLbls>
          <c:showLegendKey val="0"/>
          <c:showVal val="1"/>
          <c:showCatName val="0"/>
          <c:showSerName val="0"/>
          <c:showPercent val="0"/>
          <c:showBubbleSize val="0"/>
        </c:dLbls>
        <c:gapWidth val="150"/>
        <c:overlap val="100"/>
        <c:axId val="504484608"/>
        <c:axId val="504481864"/>
      </c:barChart>
      <c:catAx>
        <c:axId val="504484608"/>
        <c:scaling>
          <c:orientation val="minMax"/>
        </c:scaling>
        <c:delete val="0"/>
        <c:axPos val="b"/>
        <c:numFmt formatCode="General" sourceLinked="1"/>
        <c:majorTickMark val="out"/>
        <c:minorTickMark val="none"/>
        <c:tickLblPos val="nextTo"/>
        <c:spPr>
          <a:ln w="4511">
            <a:solidFill>
              <a:srgbClr val="000000"/>
            </a:solidFill>
            <a:prstDash val="solid"/>
          </a:ln>
        </c:spPr>
        <c:txPr>
          <a:bodyPr rot="0" vert="horz"/>
          <a:lstStyle/>
          <a:p>
            <a:pPr>
              <a:defRPr sz="1137" b="1" i="0" u="none" strike="noStrike" baseline="0">
                <a:solidFill>
                  <a:srgbClr val="000000"/>
                </a:solidFill>
                <a:latin typeface="Arial Cyr"/>
                <a:ea typeface="Arial Cyr"/>
                <a:cs typeface="Arial Cyr"/>
              </a:defRPr>
            </a:pPr>
            <a:endParaRPr lang="ru-RU"/>
          </a:p>
        </c:txPr>
        <c:crossAx val="504481864"/>
        <c:crosses val="autoZero"/>
        <c:auto val="1"/>
        <c:lblAlgn val="ctr"/>
        <c:lblOffset val="100"/>
        <c:tickLblSkip val="1"/>
        <c:tickMarkSkip val="1"/>
        <c:noMultiLvlLbl val="0"/>
      </c:catAx>
      <c:valAx>
        <c:axId val="504481864"/>
        <c:scaling>
          <c:orientation val="minMax"/>
        </c:scaling>
        <c:delete val="0"/>
        <c:axPos val="l"/>
        <c:majorGridlines>
          <c:spPr>
            <a:ln w="18045">
              <a:solidFill>
                <a:srgbClr val="CCFFFF"/>
              </a:solidFill>
              <a:prstDash val="solid"/>
            </a:ln>
          </c:spPr>
        </c:majorGridlines>
        <c:numFmt formatCode="General" sourceLinked="1"/>
        <c:majorTickMark val="out"/>
        <c:minorTickMark val="none"/>
        <c:tickLblPos val="nextTo"/>
        <c:spPr>
          <a:ln w="4511">
            <a:solidFill>
              <a:srgbClr val="000000"/>
            </a:solidFill>
            <a:prstDash val="solid"/>
          </a:ln>
        </c:spPr>
        <c:txPr>
          <a:bodyPr rot="0" vert="horz"/>
          <a:lstStyle/>
          <a:p>
            <a:pPr>
              <a:defRPr sz="1137" b="1" i="0" u="none" strike="noStrike" baseline="0">
                <a:solidFill>
                  <a:srgbClr val="000000"/>
                </a:solidFill>
                <a:latin typeface="Arial Cyr"/>
                <a:ea typeface="Arial Cyr"/>
                <a:cs typeface="Arial Cyr"/>
              </a:defRPr>
            </a:pPr>
            <a:endParaRPr lang="ru-RU"/>
          </a:p>
        </c:txPr>
        <c:crossAx val="504484608"/>
        <c:crosses val="autoZero"/>
        <c:crossBetween val="between"/>
      </c:valAx>
      <c:spPr>
        <a:solidFill>
          <a:srgbClr val="FFCC00"/>
        </a:solidFill>
        <a:ln w="18045">
          <a:solidFill>
            <a:srgbClr val="808080"/>
          </a:solidFill>
          <a:prstDash val="solid"/>
        </a:ln>
      </c:spPr>
    </c:plotArea>
    <c:plotVisOnly val="1"/>
    <c:dispBlanksAs val="gap"/>
    <c:showDLblsOverMax val="0"/>
  </c:chart>
  <c:spPr>
    <a:noFill/>
    <a:ln>
      <a:noFill/>
    </a:ln>
  </c:spPr>
  <c:txPr>
    <a:bodyPr/>
    <a:lstStyle/>
    <a:p>
      <a:pPr>
        <a:defRPr sz="113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61"/>
      <c:rotY val="20"/>
      <c:depthPercent val="100"/>
      <c:rAngAx val="1"/>
    </c:view3D>
    <c:floor>
      <c:thickness val="0"/>
      <c:spPr>
        <a:solidFill>
          <a:srgbClr val="C0C0C0"/>
        </a:solidFill>
        <a:ln w="3175">
          <a:solidFill>
            <a:srgbClr val="000000"/>
          </a:solidFill>
          <a:prstDash val="solid"/>
        </a:ln>
      </c:spPr>
    </c:floor>
    <c:sideWall>
      <c:thickness val="0"/>
      <c:spPr>
        <a:solidFill>
          <a:srgbClr val="FFCC99"/>
        </a:solidFill>
        <a:ln w="3175">
          <a:solidFill>
            <a:srgbClr val="000000"/>
          </a:solidFill>
          <a:prstDash val="solid"/>
        </a:ln>
      </c:spPr>
    </c:sideWall>
    <c:backWall>
      <c:thickness val="0"/>
      <c:spPr>
        <a:solidFill>
          <a:srgbClr val="FFCC99"/>
        </a:solidFill>
        <a:ln w="3175">
          <a:solidFill>
            <a:srgbClr val="000000"/>
          </a:solidFill>
          <a:prstDash val="solid"/>
        </a:ln>
      </c:spPr>
    </c:backWall>
    <c:plotArea>
      <c:layout>
        <c:manualLayout>
          <c:layoutTarget val="inner"/>
          <c:xMode val="edge"/>
          <c:yMode val="edge"/>
          <c:x val="6.7618498586405326E-2"/>
          <c:y val="3.2258064516129094E-2"/>
          <c:w val="0.6670801589301556"/>
          <c:h val="0.82795698924731076"/>
        </c:manualLayout>
      </c:layout>
      <c:bar3DChart>
        <c:barDir val="bar"/>
        <c:grouping val="clustered"/>
        <c:varyColors val="0"/>
        <c:ser>
          <c:idx val="1"/>
          <c:order val="0"/>
          <c:tx>
            <c:strRef>
              <c:f>Sheet1!$A$3</c:f>
              <c:strCache>
                <c:ptCount val="1"/>
                <c:pt idx="0">
                  <c:v>кол-во участников олимпиад, чел.</c:v>
                </c:pt>
              </c:strCache>
            </c:strRef>
          </c:tx>
          <c:spPr>
            <a:solidFill>
              <a:srgbClr val="993366"/>
            </a:solidFill>
            <a:ln w="1269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6</c:v>
                </c:pt>
                <c:pt idx="1">
                  <c:v>3</c:v>
                </c:pt>
                <c:pt idx="2">
                  <c:v>7</c:v>
                </c:pt>
                <c:pt idx="3">
                  <c:v>9</c:v>
                </c:pt>
                <c:pt idx="4">
                  <c:v>13</c:v>
                </c:pt>
              </c:numCache>
            </c:numRef>
          </c:val>
        </c:ser>
        <c:dLbls>
          <c:showLegendKey val="0"/>
          <c:showVal val="0"/>
          <c:showCatName val="0"/>
          <c:showSerName val="0"/>
          <c:showPercent val="0"/>
          <c:showBubbleSize val="0"/>
        </c:dLbls>
        <c:gapWidth val="150"/>
        <c:gapDepth val="0"/>
        <c:shape val="box"/>
        <c:axId val="504485392"/>
        <c:axId val="504482648"/>
        <c:axId val="0"/>
      </c:bar3DChart>
      <c:catAx>
        <c:axId val="504485392"/>
        <c:scaling>
          <c:orientation val="minMax"/>
        </c:scaling>
        <c:delete val="0"/>
        <c:axPos val="l"/>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504482648"/>
        <c:crosses val="autoZero"/>
        <c:auto val="1"/>
        <c:lblAlgn val="ctr"/>
        <c:lblOffset val="100"/>
        <c:tickLblSkip val="1"/>
        <c:tickMarkSkip val="1"/>
        <c:noMultiLvlLbl val="0"/>
      </c:catAx>
      <c:valAx>
        <c:axId val="504482648"/>
        <c:scaling>
          <c:orientation val="minMax"/>
        </c:scaling>
        <c:delete val="0"/>
        <c:axPos val="b"/>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504485392"/>
        <c:crosses val="autoZero"/>
        <c:crossBetween val="between"/>
      </c:valAx>
      <c:spPr>
        <a:noFill/>
        <a:ln w="25383">
          <a:noFill/>
        </a:ln>
      </c:spPr>
    </c:plotArea>
    <c:legend>
      <c:legendPos val="r"/>
      <c:layout>
        <c:manualLayout>
          <c:xMode val="edge"/>
          <c:yMode val="edge"/>
          <c:x val="0.73366834170854267"/>
          <c:y val="0.42293906810035842"/>
          <c:w val="0.25963149078726966"/>
          <c:h val="0.1577060931899647"/>
        </c:manualLayout>
      </c:layout>
      <c:overlay val="0"/>
      <c:spPr>
        <a:noFill/>
        <a:ln w="3173">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3953488372093051"/>
          <c:y val="0.28437500000000032"/>
          <c:w val="0.54263565891472865"/>
          <c:h val="0.43437500000000057"/>
        </c:manualLayout>
      </c:layout>
      <c:pie3DChart>
        <c:varyColors val="1"/>
        <c:ser>
          <c:idx val="0"/>
          <c:order val="0"/>
          <c:tx>
            <c:strRef>
              <c:f>Sheet1!$A$2</c:f>
              <c:strCache>
                <c:ptCount val="1"/>
                <c:pt idx="0">
                  <c:v>Восток</c:v>
                </c:pt>
              </c:strCache>
            </c:strRef>
          </c:tx>
          <c:spPr>
            <a:solidFill>
              <a:srgbClr val="9999FF"/>
            </a:solidFill>
            <a:ln w="12697">
              <a:solidFill>
                <a:srgbClr val="000000"/>
              </a:solidFill>
              <a:prstDash val="solid"/>
            </a:ln>
          </c:spPr>
          <c:dPt>
            <c:idx val="0"/>
            <c:bubble3D val="0"/>
            <c:spPr>
              <a:solidFill>
                <a:srgbClr val="00FF00"/>
              </a:solidFill>
              <a:ln w="12697">
                <a:solidFill>
                  <a:srgbClr val="000000"/>
                </a:solidFill>
                <a:prstDash val="solid"/>
              </a:ln>
            </c:spPr>
          </c:dPt>
          <c:dPt>
            <c:idx val="1"/>
            <c:bubble3D val="0"/>
            <c:spPr>
              <a:solidFill>
                <a:srgbClr val="FF0000"/>
              </a:solidFill>
              <a:ln w="12697">
                <a:solidFill>
                  <a:srgbClr val="000000"/>
                </a:solidFill>
                <a:prstDash val="solid"/>
              </a:ln>
            </c:spPr>
          </c:dPt>
          <c:dPt>
            <c:idx val="2"/>
            <c:bubble3D val="0"/>
            <c:spPr>
              <a:solidFill>
                <a:srgbClr val="0000FF"/>
              </a:solidFill>
              <a:ln w="12697">
                <a:solidFill>
                  <a:srgbClr val="000000"/>
                </a:solidFill>
                <a:prstDash val="solid"/>
              </a:ln>
            </c:spPr>
          </c:dPt>
          <c:dPt>
            <c:idx val="3"/>
            <c:bubble3D val="0"/>
            <c:spPr>
              <a:solidFill>
                <a:srgbClr val="33CCCC"/>
              </a:solidFill>
              <a:ln w="12697">
                <a:solidFill>
                  <a:srgbClr val="000000"/>
                </a:solidFill>
                <a:prstDash val="solid"/>
              </a:ln>
            </c:spPr>
          </c:dPt>
          <c:dPt>
            <c:idx val="4"/>
            <c:bubble3D val="0"/>
            <c:spPr>
              <a:solidFill>
                <a:srgbClr val="CC99FF"/>
              </a:solidFill>
              <a:ln w="12697">
                <a:solidFill>
                  <a:srgbClr val="000000"/>
                </a:solidFill>
                <a:prstDash val="solid"/>
              </a:ln>
            </c:spPr>
          </c:dPt>
          <c:dLbls>
            <c:spPr>
              <a:noFill/>
              <a:ln w="25395">
                <a:noFill/>
              </a:ln>
            </c:spPr>
            <c:txPr>
              <a:bodyPr/>
              <a:lstStyle/>
              <a:p>
                <a:pPr>
                  <a:defRPr sz="1200" b="1" i="0" u="none" strike="noStrike" baseline="0">
                    <a:solidFill>
                      <a:srgbClr val="000000"/>
                    </a:solidFill>
                    <a:latin typeface="Calibri"/>
                    <a:ea typeface="Calibri"/>
                    <a:cs typeface="Calibri"/>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layout/>
              </c:ext>
            </c:extLst>
          </c:dLbls>
          <c:cat>
            <c:strRef>
              <c:f>Sheet1!$B$1:$F$1</c:f>
              <c:strCache>
                <c:ptCount val="5"/>
                <c:pt idx="0">
                  <c:v>МКОО АСШ</c:v>
                </c:pt>
                <c:pt idx="1">
                  <c:v>МКОО ПСШ</c:v>
                </c:pt>
                <c:pt idx="2">
                  <c:v>МКОО МОШ</c:v>
                </c:pt>
                <c:pt idx="3">
                  <c:v>МКОО ТОШ</c:v>
                </c:pt>
                <c:pt idx="4">
                  <c:v>МКОО ПОШ</c:v>
                </c:pt>
              </c:strCache>
            </c:strRef>
          </c:cat>
          <c:val>
            <c:numRef>
              <c:f>Sheet1!$B$2:$F$2</c:f>
              <c:numCache>
                <c:formatCode>General</c:formatCode>
                <c:ptCount val="5"/>
                <c:pt idx="0">
                  <c:v>29</c:v>
                </c:pt>
                <c:pt idx="1">
                  <c:v>10</c:v>
                </c:pt>
                <c:pt idx="2">
                  <c:v>1</c:v>
                </c:pt>
                <c:pt idx="3">
                  <c:v>0</c:v>
                </c:pt>
                <c:pt idx="4">
                  <c:v>0</c:v>
                </c:pt>
              </c:numCache>
            </c:numRef>
          </c:val>
        </c:ser>
        <c:ser>
          <c:idx val="1"/>
          <c:order val="1"/>
          <c:tx>
            <c:strRef>
              <c:f>Sheet1!$A$3</c:f>
              <c:strCache>
                <c:ptCount val="1"/>
              </c:strCache>
            </c:strRef>
          </c:tx>
          <c:spPr>
            <a:solidFill>
              <a:srgbClr val="993366"/>
            </a:solidFill>
            <a:ln w="12697">
              <a:solidFill>
                <a:srgbClr val="000000"/>
              </a:solidFill>
              <a:prstDash val="solid"/>
            </a:ln>
          </c:spPr>
          <c:dPt>
            <c:idx val="0"/>
            <c:bubble3D val="0"/>
            <c:spPr>
              <a:solidFill>
                <a:srgbClr val="9999FF"/>
              </a:solidFill>
              <a:ln w="12697">
                <a:solidFill>
                  <a:srgbClr val="000000"/>
                </a:solidFill>
                <a:prstDash val="solid"/>
              </a:ln>
            </c:spPr>
          </c:dPt>
          <c:dPt>
            <c:idx val="2"/>
            <c:bubble3D val="0"/>
            <c:spPr>
              <a:solidFill>
                <a:srgbClr val="FFFFCC"/>
              </a:solidFill>
              <a:ln w="12697">
                <a:solidFill>
                  <a:srgbClr val="000000"/>
                </a:solidFill>
                <a:prstDash val="solid"/>
              </a:ln>
            </c:spPr>
          </c:dPt>
          <c:dPt>
            <c:idx val="3"/>
            <c:bubble3D val="0"/>
            <c:spPr>
              <a:solidFill>
                <a:srgbClr val="CCFFFF"/>
              </a:solidFill>
              <a:ln w="12697">
                <a:solidFill>
                  <a:srgbClr val="000000"/>
                </a:solidFill>
                <a:prstDash val="solid"/>
              </a:ln>
            </c:spPr>
          </c:dPt>
          <c:dPt>
            <c:idx val="4"/>
            <c:bubble3D val="0"/>
            <c:spPr>
              <a:solidFill>
                <a:srgbClr val="660066"/>
              </a:solidFill>
              <a:ln w="12697">
                <a:solidFill>
                  <a:srgbClr val="000000"/>
                </a:solidFill>
                <a:prstDash val="solid"/>
              </a:ln>
            </c:spPr>
          </c:dPt>
          <c:cat>
            <c:strRef>
              <c:f>Sheet1!$B$1:$F$1</c:f>
              <c:strCache>
                <c:ptCount val="5"/>
                <c:pt idx="0">
                  <c:v>МКОО АСШ</c:v>
                </c:pt>
                <c:pt idx="1">
                  <c:v>МКОО ПСШ</c:v>
                </c:pt>
                <c:pt idx="2">
                  <c:v>МКОО МОШ</c:v>
                </c:pt>
                <c:pt idx="3">
                  <c:v>МКОО ТОШ</c:v>
                </c:pt>
                <c:pt idx="4">
                  <c:v>МКОО ПОШ</c:v>
                </c:pt>
              </c:strCache>
            </c:strRef>
          </c:cat>
          <c:val>
            <c:numRef>
              <c:f>Sheet1!$B$3:$F$3</c:f>
              <c:numCache>
                <c:formatCode>General</c:formatCode>
                <c:ptCount val="5"/>
              </c:numCache>
            </c:numRef>
          </c:val>
        </c:ser>
        <c:dLbls>
          <c:showLegendKey val="0"/>
          <c:showVal val="0"/>
          <c:showCatName val="0"/>
          <c:showSerName val="0"/>
          <c:showPercent val="0"/>
          <c:showBubbleSize val="0"/>
          <c:showLeaderLines val="0"/>
        </c:dLbls>
      </c:pie3DChart>
      <c:spPr>
        <a:solidFill>
          <a:srgbClr val="C0C0C0"/>
        </a:solidFill>
        <a:ln w="12697">
          <a:solidFill>
            <a:srgbClr val="808080"/>
          </a:solidFill>
          <a:prstDash val="solid"/>
        </a:ln>
      </c:spPr>
    </c:plotArea>
    <c:legend>
      <c:legendPos val="r"/>
      <c:layout>
        <c:manualLayout>
          <c:xMode val="edge"/>
          <c:yMode val="edge"/>
          <c:x val="0.82015503875969065"/>
          <c:y val="0.30937500000000057"/>
          <c:w val="0.17364341085271348"/>
          <c:h val="0.37812500000000032"/>
        </c:manualLayout>
      </c:layout>
      <c:overlay val="0"/>
      <c:spPr>
        <a:noFill/>
        <a:ln w="3174">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ОГЭ 9 класс сравнение за 3 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средний балл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2017/18 уч. год</c:v>
                </c:pt>
                <c:pt idx="1">
                  <c:v>2018/19 уч.год</c:v>
                </c:pt>
                <c:pt idx="2">
                  <c:v>2019/20 уч.год</c:v>
                </c:pt>
              </c:strCache>
            </c:strRef>
          </c:cat>
          <c:val>
            <c:numRef>
              <c:f>Лист1!$B$2:$B$4</c:f>
              <c:numCache>
                <c:formatCode>General</c:formatCode>
                <c:ptCount val="3"/>
                <c:pt idx="0">
                  <c:v>26</c:v>
                </c:pt>
                <c:pt idx="1">
                  <c:v>22.3</c:v>
                </c:pt>
                <c:pt idx="2">
                  <c:v>21.2</c:v>
                </c:pt>
              </c:numCache>
            </c:numRef>
          </c:val>
        </c:ser>
        <c:ser>
          <c:idx val="1"/>
          <c:order val="1"/>
          <c:tx>
            <c:strRef>
              <c:f>Лист1!$C$1</c:f>
              <c:strCache>
                <c:ptCount val="1"/>
                <c:pt idx="0">
                  <c:v>средняя оценка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2017/18 уч. год</c:v>
                </c:pt>
                <c:pt idx="1">
                  <c:v>2018/19 уч.год</c:v>
                </c:pt>
                <c:pt idx="2">
                  <c:v>2019/20 уч.год</c:v>
                </c:pt>
              </c:strCache>
            </c:strRef>
          </c:cat>
          <c:val>
            <c:numRef>
              <c:f>Лист1!$C$2:$C$4</c:f>
              <c:numCache>
                <c:formatCode>General</c:formatCode>
                <c:ptCount val="3"/>
                <c:pt idx="0">
                  <c:v>3.5</c:v>
                </c:pt>
                <c:pt idx="1">
                  <c:v>3.4</c:v>
                </c:pt>
                <c:pt idx="2">
                  <c:v>3.4</c:v>
                </c:pt>
              </c:numCache>
            </c:numRef>
          </c:val>
        </c:ser>
        <c:ser>
          <c:idx val="2"/>
          <c:order val="2"/>
          <c:tx>
            <c:strRef>
              <c:f>Лист1!$D$1</c:f>
              <c:strCache>
                <c:ptCount val="1"/>
                <c:pt idx="0">
                  <c:v>кол-во неуд. оценок</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2017/18 уч. год</c:v>
                </c:pt>
                <c:pt idx="1">
                  <c:v>2018/19 уч.год</c:v>
                </c:pt>
                <c:pt idx="2">
                  <c:v>2019/20 уч.год</c:v>
                </c:pt>
              </c:strCache>
            </c:strRef>
          </c:cat>
          <c:val>
            <c:numRef>
              <c:f>Лист1!$D$2:$D$4</c:f>
              <c:numCache>
                <c:formatCode>General</c:formatCode>
                <c:ptCount val="3"/>
                <c:pt idx="0">
                  <c:v>2</c:v>
                </c:pt>
                <c:pt idx="1">
                  <c:v>4</c:v>
                </c:pt>
                <c:pt idx="2">
                  <c:v>10</c:v>
                </c:pt>
              </c:numCache>
            </c:numRef>
          </c:val>
        </c:ser>
        <c:dLbls>
          <c:showLegendKey val="0"/>
          <c:showVal val="0"/>
          <c:showCatName val="0"/>
          <c:showSerName val="0"/>
          <c:showPercent val="0"/>
          <c:showBubbleSize val="0"/>
        </c:dLbls>
        <c:gapWidth val="219"/>
        <c:overlap val="-27"/>
        <c:axId val="504483824"/>
        <c:axId val="504485000"/>
      </c:barChart>
      <c:catAx>
        <c:axId val="50448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485000"/>
        <c:crosses val="autoZero"/>
        <c:auto val="1"/>
        <c:lblAlgn val="ctr"/>
        <c:lblOffset val="100"/>
        <c:noMultiLvlLbl val="0"/>
      </c:catAx>
      <c:valAx>
        <c:axId val="504485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48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81de02c-9f9a-433d-92f2-47de9e7bf4a6">UY64RKD3525W-1897451196-11</_dlc_DocId>
    <_dlc_DocIdUrl xmlns="381de02c-9f9a-433d-92f2-47de9e7bf4a6">
      <Url>http://edu-sps.koiro.local/Antropovo/metod/_layouts/15/DocIdRedir.aspx?ID=UY64RKD3525W-1897451196-11</Url>
      <Description>UY64RKD3525W-1897451196-11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1AFF1EB9E373647905D6F5654FD6E7C" ma:contentTypeVersion="2" ma:contentTypeDescription="Создание документа." ma:contentTypeScope="" ma:versionID="8eb74b5dae3d5925fac18f5487bf5445">
  <xsd:schema xmlns:xsd="http://www.w3.org/2001/XMLSchema" xmlns:xs="http://www.w3.org/2001/XMLSchema" xmlns:p="http://schemas.microsoft.com/office/2006/metadata/properties" xmlns:ns2="381de02c-9f9a-433d-92f2-47de9e7bf4a6" targetNamespace="http://schemas.microsoft.com/office/2006/metadata/properties" ma:root="true" ma:fieldsID="53bd3a99d16e65e7735ffd4b3abb059e" ns2:_="">
    <xsd:import namespace="381de02c-9f9a-433d-92f2-47de9e7bf4a6"/>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de02c-9f9a-433d-92f2-47de9e7bf4a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CCDC8D-7917-4499-9C99-766969DFF298}"/>
</file>

<file path=customXml/itemProps2.xml><?xml version="1.0" encoding="utf-8"?>
<ds:datastoreItem xmlns:ds="http://schemas.openxmlformats.org/officeDocument/2006/customXml" ds:itemID="{D15806C9-F7FB-4826-8F4F-2DF5D8AA0479}"/>
</file>

<file path=customXml/itemProps3.xml><?xml version="1.0" encoding="utf-8"?>
<ds:datastoreItem xmlns:ds="http://schemas.openxmlformats.org/officeDocument/2006/customXml" ds:itemID="{8AD03D7B-C3E3-4DF8-B9DF-D158AD4AFFA3}"/>
</file>

<file path=customXml/itemProps4.xml><?xml version="1.0" encoding="utf-8"?>
<ds:datastoreItem xmlns:ds="http://schemas.openxmlformats.org/officeDocument/2006/customXml" ds:itemID="{D8D7F7F1-0365-46F1-AF7C-7C5AF18C47ED}"/>
</file>

<file path=customXml/itemProps5.xml><?xml version="1.0" encoding="utf-8"?>
<ds:datastoreItem xmlns:ds="http://schemas.openxmlformats.org/officeDocument/2006/customXml" ds:itemID="{251FDA97-7B52-446E-80B8-08D745AD79F4}"/>
</file>

<file path=docProps/app.xml><?xml version="1.0" encoding="utf-8"?>
<Properties xmlns="http://schemas.openxmlformats.org/officeDocument/2006/extended-properties" xmlns:vt="http://schemas.openxmlformats.org/officeDocument/2006/docPropsVTypes">
  <Template>Normal</Template>
  <TotalTime>2710</TotalTime>
  <Pages>34</Pages>
  <Words>8890</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117</cp:revision>
  <cp:lastPrinted>2019-06-18T05:17:00Z</cp:lastPrinted>
  <dcterms:created xsi:type="dcterms:W3CDTF">2016-05-25T11:52:00Z</dcterms:created>
  <dcterms:modified xsi:type="dcterms:W3CDTF">2020-07-24T09:45:00Z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0x01010091AFF1EB9E373647905D6F5654FD6E7C</vt:lpwstr>
  </property>
  <property fmtid="{D5CDD505-2E9C-101B-9397-08002B2CF9AE}" pid="3" name="_dlc_DocIdItemGuid">
    <vt:lpwstr>0be798f7-73c2-4756-bc33-09e9e238396e</vt:lpwstr>
  </property>
</Properties>
</file>